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6A1FD" w14:textId="77777777" w:rsidR="00A87E95" w:rsidRPr="00A87E95" w:rsidRDefault="00A87E95" w:rsidP="00A87E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87E95">
        <w:rPr>
          <w:rFonts w:ascii="Times New Roman" w:hAnsi="Times New Roman" w:cs="Times New Roman"/>
        </w:rPr>
        <w:t>Tra guerra e rivolta: la crisi di metà Seicento</w:t>
      </w:r>
    </w:p>
    <w:p w14:paraId="34A1239A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4DFA9BB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le cause principali della guerra dei Trent’anni? Quali le conseguenze?</w:t>
      </w:r>
    </w:p>
    <w:p w14:paraId="337F3C28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333A07A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questo conflitto rimase nella coscienza europea come il simbolo di un’immane sciagura storica?</w:t>
      </w:r>
    </w:p>
    <w:p w14:paraId="5EA028E8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14E3C26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cos’era la Lettera di maestà concessa dall’imperatore Rodolfo II alla Boemia?</w:t>
      </w:r>
    </w:p>
    <w:p w14:paraId="71665EE9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F53FA11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le due alleanze politico-religiose contrapposte che dall’inizio del XVII secolo si fronteggiano in Germania?</w:t>
      </w:r>
    </w:p>
    <w:p w14:paraId="53AD4DE5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A921D70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cosa fu la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defenestrazione di Praga» e perché rappresentò il pretesto per lo scoppio della guerra dei Trent’anni?</w:t>
      </w:r>
    </w:p>
    <w:p w14:paraId="128023F6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8F058C7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Attraverso quale editto l’imperatore Ferdinando II cercò di imporre al mondo tedesco una rigida politica </w:t>
      </w:r>
      <w:proofErr w:type="spellStart"/>
      <w:r>
        <w:rPr>
          <w:rFonts w:ascii="Times New Roman" w:hAnsi="Times New Roman" w:cs="Times New Roman"/>
        </w:rPr>
        <w:t>antiriformistica</w:t>
      </w:r>
      <w:proofErr w:type="spellEnd"/>
      <w:r>
        <w:rPr>
          <w:rFonts w:ascii="Times New Roman" w:hAnsi="Times New Roman" w:cs="Times New Roman"/>
        </w:rPr>
        <w:t>? Con quali reazioni da parte dei principi tedeschi?</w:t>
      </w:r>
    </w:p>
    <w:p w14:paraId="178A9DEA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BD8E8C2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i due contendenti principali della guerra dei Trent’anni, nella fase finale del conflitto, combattuta dal 1635 al 1648? Dove si affrontarono militarmente?</w:t>
      </w:r>
    </w:p>
    <w:p w14:paraId="0B6630A6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A64FF6F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le principali conseguenze dei trattati di pace che </w:t>
      </w:r>
      <w:proofErr w:type="gramStart"/>
      <w:r>
        <w:rPr>
          <w:rFonts w:ascii="Times New Roman" w:hAnsi="Times New Roman" w:cs="Times New Roman"/>
        </w:rPr>
        <w:t>conclusero</w:t>
      </w:r>
      <w:proofErr w:type="gramEnd"/>
      <w:r>
        <w:rPr>
          <w:rFonts w:ascii="Times New Roman" w:hAnsi="Times New Roman" w:cs="Times New Roman"/>
        </w:rPr>
        <w:t xml:space="preserve"> la guerra dei Trent’anni?</w:t>
      </w:r>
    </w:p>
    <w:p w14:paraId="3FA828D4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1332F3F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si assestò dopo il </w:t>
      </w:r>
      <w:proofErr w:type="gramStart"/>
      <w:r>
        <w:rPr>
          <w:rFonts w:ascii="Times New Roman" w:hAnsi="Times New Roman" w:cs="Times New Roman"/>
        </w:rPr>
        <w:t>conflitto la</w:t>
      </w:r>
      <w:proofErr w:type="gramEnd"/>
      <w:r>
        <w:rPr>
          <w:rFonts w:ascii="Times New Roman" w:hAnsi="Times New Roman" w:cs="Times New Roman"/>
        </w:rPr>
        <w:t xml:space="preserve"> situazione religiosa in Germania dopo la guerra dei Trent’anni?</w:t>
      </w:r>
    </w:p>
    <w:p w14:paraId="13A862C0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DE11194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effetti di lungo periodo ebbe la guerra dei Trent’anni in termini storici generali?</w:t>
      </w:r>
    </w:p>
    <w:p w14:paraId="7E6C2C95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6F75DD2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si qualificava la figura del ministro-favorito? </w:t>
      </w:r>
      <w:r w:rsidR="00EC425B">
        <w:rPr>
          <w:rFonts w:ascii="Times New Roman" w:hAnsi="Times New Roman" w:cs="Times New Roman"/>
        </w:rPr>
        <w:t>In che modo</w:t>
      </w:r>
      <w:r>
        <w:rPr>
          <w:rFonts w:ascii="Times New Roman" w:hAnsi="Times New Roman" w:cs="Times New Roman"/>
        </w:rPr>
        <w:t xml:space="preserve"> </w:t>
      </w:r>
      <w:r w:rsidR="00EC425B">
        <w:rPr>
          <w:rFonts w:ascii="Times New Roman" w:hAnsi="Times New Roman" w:cs="Times New Roman"/>
        </w:rPr>
        <w:t xml:space="preserve">il suo </w:t>
      </w:r>
      <w:r>
        <w:rPr>
          <w:rFonts w:ascii="Times New Roman" w:hAnsi="Times New Roman" w:cs="Times New Roman"/>
        </w:rPr>
        <w:t xml:space="preserve">protagonismo </w:t>
      </w:r>
      <w:bookmarkStart w:id="0" w:name="_GoBack"/>
      <w:bookmarkEnd w:id="0"/>
      <w:r>
        <w:rPr>
          <w:rFonts w:ascii="Times New Roman" w:hAnsi="Times New Roman" w:cs="Times New Roman"/>
        </w:rPr>
        <w:t>modificò la gestione del potere regio?</w:t>
      </w:r>
    </w:p>
    <w:p w14:paraId="2AD70759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641B4CE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era il progetto politico del duca di </w:t>
      </w:r>
      <w:proofErr w:type="spellStart"/>
      <w:r>
        <w:rPr>
          <w:rFonts w:ascii="Times New Roman" w:hAnsi="Times New Roman" w:cs="Times New Roman"/>
        </w:rPr>
        <w:t>Olivares</w:t>
      </w:r>
      <w:proofErr w:type="spellEnd"/>
      <w:r>
        <w:rPr>
          <w:rFonts w:ascii="Times New Roman" w:hAnsi="Times New Roman" w:cs="Times New Roman"/>
        </w:rPr>
        <w:t xml:space="preserve"> nella Spagna di Filippo IV e quale </w:t>
      </w:r>
      <w:proofErr w:type="gramStart"/>
      <w:r>
        <w:rPr>
          <w:rFonts w:ascii="Times New Roman" w:hAnsi="Times New Roman" w:cs="Times New Roman"/>
        </w:rPr>
        <w:t>significato</w:t>
      </w:r>
      <w:proofErr w:type="gramEnd"/>
      <w:r>
        <w:rPr>
          <w:rFonts w:ascii="Times New Roman" w:hAnsi="Times New Roman" w:cs="Times New Roman"/>
        </w:rPr>
        <w:t xml:space="preserve"> assunse il suo fallimento? </w:t>
      </w:r>
    </w:p>
    <w:p w14:paraId="71C203A5" w14:textId="77777777" w:rsidR="00A87E95" w:rsidRPr="00A82844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Come si caratterizzo l’ostilità nei confronti del duca di </w:t>
      </w:r>
      <w:proofErr w:type="spellStart"/>
      <w:proofErr w:type="gramStart"/>
      <w:r>
        <w:rPr>
          <w:rFonts w:ascii="Times New Roman" w:hAnsi="Times New Roman" w:cs="Times New Roman"/>
        </w:rPr>
        <w:t>Olivares</w:t>
      </w:r>
      <w:proofErr w:type="spellEnd"/>
      <w:proofErr w:type="gramEnd"/>
      <w:r w:rsidRPr="00A82844">
        <w:rPr>
          <w:rFonts w:ascii="Times New Roman" w:hAnsi="Times New Roman" w:cs="Times New Roman"/>
        </w:rPr>
        <w:t xml:space="preserve"> </w:t>
      </w:r>
    </w:p>
    <w:p w14:paraId="3B12D5B7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C9DA239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gli obiettivi che dominarono l’opera politica di Richelieu?</w:t>
      </w:r>
    </w:p>
    <w:p w14:paraId="26654F42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79E55B2" w14:textId="77777777" w:rsidR="00A87E95" w:rsidRDefault="00A87E95" w:rsidP="00A87E9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cosa </w:t>
      </w:r>
      <w:proofErr w:type="gramStart"/>
      <w:r>
        <w:rPr>
          <w:rFonts w:ascii="Times New Roman" w:hAnsi="Times New Roman" w:cs="Times New Roman"/>
        </w:rPr>
        <w:t>furono</w:t>
      </w:r>
      <w:proofErr w:type="gramEnd"/>
      <w:r>
        <w:rPr>
          <w:rFonts w:ascii="Times New Roman" w:hAnsi="Times New Roman" w:cs="Times New Roman"/>
        </w:rPr>
        <w:t xml:space="preserve"> la Fronda parlamentare e la Fronda dei principi e come furono affrontate da Mazzarino?</w:t>
      </w:r>
    </w:p>
    <w:p w14:paraId="304A426A" w14:textId="77777777"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95"/>
    <w:rsid w:val="00201EB4"/>
    <w:rsid w:val="00A87E95"/>
    <w:rsid w:val="00EC425B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C24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7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Macintosh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2015-04-20T14:13:00Z</dcterms:created>
  <dcterms:modified xsi:type="dcterms:W3CDTF">2015-04-20T14:16:00Z</dcterms:modified>
</cp:coreProperties>
</file>