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642266">
        <w:rPr>
          <w:rFonts w:ascii="Times New Roman" w:hAnsi="Times New Roman" w:cs="Times New Roman"/>
        </w:rPr>
        <w:t>La frontiera mediterranea e l’impero ottomano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42266">
        <w:rPr>
          <w:rFonts w:ascii="Times New Roman" w:hAnsi="Times New Roman" w:cs="Times New Roman"/>
        </w:rPr>
        <w:t>Cosa rappresenta</w:t>
      </w:r>
      <w:proofErr w:type="gramEnd"/>
      <w:r w:rsidRPr="00642266">
        <w:rPr>
          <w:rFonts w:ascii="Times New Roman" w:hAnsi="Times New Roman" w:cs="Times New Roman"/>
        </w:rPr>
        <w:t xml:space="preserve"> la conquista di Costantinopoli per l’impero ottomano?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642266">
        <w:rPr>
          <w:rFonts w:ascii="Times New Roman" w:hAnsi="Times New Roman" w:cs="Times New Roman"/>
        </w:rPr>
        <w:t>Quali erano le caratteristiche politiche e organizzative dell’impero ottomano?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642266">
        <w:rPr>
          <w:rFonts w:ascii="Times New Roman" w:hAnsi="Times New Roman" w:cs="Times New Roman"/>
        </w:rPr>
        <w:t>Quali erano i punti di forza dell’impero ottomano in termini culturali e militari?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642266">
        <w:rPr>
          <w:rFonts w:ascii="Times New Roman" w:hAnsi="Times New Roman" w:cs="Times New Roman"/>
        </w:rPr>
        <w:t>Su quali elementi si fondava l’identità della Spagna durante il regno di Filippo II?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42266">
        <w:rPr>
          <w:rFonts w:ascii="Times New Roman" w:hAnsi="Times New Roman" w:cs="Times New Roman"/>
        </w:rPr>
        <w:t xml:space="preserve">Come </w:t>
      </w:r>
      <w:proofErr w:type="gramEnd"/>
      <w:r w:rsidRPr="00642266">
        <w:rPr>
          <w:rFonts w:ascii="Times New Roman" w:hAnsi="Times New Roman" w:cs="Times New Roman"/>
        </w:rPr>
        <w:t>era organizzato il sistema di governo della Monarchia asburgica sotto Filippo II?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642266">
        <w:rPr>
          <w:rFonts w:ascii="Times New Roman" w:hAnsi="Times New Roman" w:cs="Times New Roman"/>
        </w:rPr>
        <w:t xml:space="preserve">Che cosa è la </w:t>
      </w:r>
      <w:r w:rsidRPr="00642266">
        <w:rPr>
          <w:rFonts w:ascii="Times New Roman" w:hAnsi="Times New Roman" w:cs="Times New Roman"/>
          <w:i/>
        </w:rPr>
        <w:t>consulta</w:t>
      </w:r>
      <w:r w:rsidRPr="00642266">
        <w:rPr>
          <w:rFonts w:ascii="Times New Roman" w:hAnsi="Times New Roman" w:cs="Times New Roman"/>
        </w:rPr>
        <w:t>?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642266">
        <w:rPr>
          <w:rFonts w:ascii="Times New Roman" w:hAnsi="Times New Roman" w:cs="Times New Roman"/>
        </w:rPr>
        <w:t>Dove e con quali esiti Filippo II affrontò militarmente la potenza ottomana nel Mediterraneo?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642266">
        <w:rPr>
          <w:rFonts w:ascii="Times New Roman" w:hAnsi="Times New Roman" w:cs="Times New Roman"/>
        </w:rPr>
        <w:t xml:space="preserve">Quale politica adottò Filippo II nei confronti dei </w:t>
      </w:r>
      <w:proofErr w:type="spellStart"/>
      <w:r w:rsidRPr="00642266">
        <w:rPr>
          <w:rFonts w:ascii="Times New Roman" w:hAnsi="Times New Roman" w:cs="Times New Roman"/>
          <w:i/>
        </w:rPr>
        <w:t>moriscos</w:t>
      </w:r>
      <w:proofErr w:type="spellEnd"/>
      <w:r w:rsidRPr="00642266">
        <w:rPr>
          <w:rFonts w:ascii="Times New Roman" w:hAnsi="Times New Roman" w:cs="Times New Roman"/>
        </w:rPr>
        <w:t>?</w:t>
      </w: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642266" w:rsidRPr="00642266" w:rsidRDefault="00642266" w:rsidP="00642266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642266">
        <w:rPr>
          <w:rFonts w:ascii="Times New Roman" w:hAnsi="Times New Roman" w:cs="Times New Roman"/>
        </w:rPr>
        <w:t xml:space="preserve">Come si articolò lo scontro fra cristiani e musulmani nel Mediterraneo </w:t>
      </w:r>
      <w:proofErr w:type="gramStart"/>
      <w:r w:rsidRPr="00642266">
        <w:rPr>
          <w:rFonts w:ascii="Times New Roman" w:hAnsi="Times New Roman" w:cs="Times New Roman"/>
        </w:rPr>
        <w:t>a partire dagli</w:t>
      </w:r>
      <w:proofErr w:type="gramEnd"/>
      <w:r w:rsidRPr="00642266">
        <w:rPr>
          <w:rFonts w:ascii="Times New Roman" w:hAnsi="Times New Roman" w:cs="Times New Roman"/>
        </w:rPr>
        <w:t xml:space="preserve"> anni Ottanta del Cinquecento?</w:t>
      </w:r>
    </w:p>
    <w:p w:rsidR="00395DD0" w:rsidRPr="00642266" w:rsidRDefault="00395DD0" w:rsidP="00642266">
      <w:pPr>
        <w:spacing w:line="360" w:lineRule="auto"/>
        <w:jc w:val="both"/>
        <w:rPr>
          <w:rFonts w:ascii="Times New Roman" w:hAnsi="Times New Roman" w:cs="Times New Roman"/>
        </w:rPr>
      </w:pPr>
    </w:p>
    <w:bookmarkEnd w:id="0"/>
    <w:sectPr w:rsidR="00395DD0" w:rsidRPr="00642266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66"/>
    <w:rsid w:val="00201EB4"/>
    <w:rsid w:val="00395DD0"/>
    <w:rsid w:val="006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2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2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Macintosh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2015-04-19T09:37:00Z</dcterms:created>
  <dcterms:modified xsi:type="dcterms:W3CDTF">2015-04-19T09:38:00Z</dcterms:modified>
</cp:coreProperties>
</file>