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C9" w:rsidRPr="00C66A3D" w:rsidRDefault="00144AC9" w:rsidP="00144AC9">
      <w:pPr>
        <w:pStyle w:val="Titolo"/>
      </w:pPr>
      <w:bookmarkStart w:id="0" w:name="_Hlk510693694"/>
      <w:r w:rsidRPr="00C66A3D">
        <w:t>E</w:t>
      </w:r>
      <w:r>
        <w:t xml:space="preserve">SERCITAZIONE  </w:t>
      </w:r>
      <w:r w:rsidR="00CE64B5">
        <w:tab/>
      </w:r>
      <w:r w:rsidR="00CE64B5">
        <w:tab/>
      </w:r>
      <w:r w:rsidR="00CE64B5">
        <w:tab/>
      </w:r>
      <w:r w:rsidRPr="00C66A3D">
        <w:tab/>
      </w:r>
      <w:r>
        <w:tab/>
      </w:r>
      <w:r w:rsidRPr="00C66A3D">
        <w:t xml:space="preserve"> </w:t>
      </w:r>
      <w:r w:rsidR="002F3D93">
        <w:rPr>
          <w:sz w:val="36"/>
          <w:szCs w:val="36"/>
        </w:rPr>
        <w:t>1</w:t>
      </w:r>
      <w:r w:rsidR="00183811">
        <w:rPr>
          <w:sz w:val="36"/>
          <w:szCs w:val="36"/>
        </w:rPr>
        <w:t>7</w:t>
      </w:r>
      <w:r w:rsidRPr="00C66A3D">
        <w:rPr>
          <w:sz w:val="36"/>
          <w:szCs w:val="36"/>
        </w:rPr>
        <w:t>/0</w:t>
      </w:r>
      <w:r w:rsidR="000C7966">
        <w:rPr>
          <w:sz w:val="36"/>
          <w:szCs w:val="36"/>
        </w:rPr>
        <w:t>5</w:t>
      </w:r>
      <w:r w:rsidRPr="00C66A3D">
        <w:rPr>
          <w:sz w:val="36"/>
          <w:szCs w:val="36"/>
        </w:rPr>
        <w:t>/201</w:t>
      </w:r>
      <w:r>
        <w:rPr>
          <w:sz w:val="36"/>
          <w:szCs w:val="36"/>
        </w:rPr>
        <w:t>8</w:t>
      </w:r>
    </w:p>
    <w:bookmarkEnd w:id="0"/>
    <w:p w:rsidR="00727D5C" w:rsidRDefault="004F6F08" w:rsidP="004F6F08">
      <w:pPr>
        <w:tabs>
          <w:tab w:val="left" w:pos="7187"/>
        </w:tabs>
        <w:jc w:val="both"/>
      </w:pPr>
      <w:r>
        <w:tab/>
      </w:r>
    </w:p>
    <w:p w:rsidR="002F3D93" w:rsidRDefault="002F3D93" w:rsidP="007058FB">
      <w:pPr>
        <w:rPr>
          <w:rFonts w:ascii="Verdana" w:hAnsi="Verdana"/>
          <w:b/>
          <w:color w:val="4F81BD"/>
          <w:sz w:val="20"/>
          <w:szCs w:val="20"/>
        </w:rPr>
      </w:pPr>
      <w:bookmarkStart w:id="1" w:name="_Hlk510693779"/>
    </w:p>
    <w:p w:rsidR="00931C87" w:rsidRDefault="00931C87" w:rsidP="00931C87">
      <w:pPr>
        <w:rPr>
          <w:rFonts w:ascii="Verdana" w:hAnsi="Verdana"/>
          <w:b/>
          <w:color w:val="4F81BD"/>
          <w:sz w:val="20"/>
          <w:szCs w:val="20"/>
        </w:rPr>
      </w:pPr>
      <w:r w:rsidRPr="00144AC9">
        <w:rPr>
          <w:rFonts w:ascii="Verdana" w:hAnsi="Verdana"/>
          <w:b/>
          <w:color w:val="4F81BD"/>
          <w:sz w:val="20"/>
          <w:szCs w:val="20"/>
        </w:rPr>
        <w:t>ESERCIZIO</w:t>
      </w:r>
      <w:r>
        <w:rPr>
          <w:rFonts w:ascii="Verdana" w:hAnsi="Verdana"/>
          <w:b/>
          <w:color w:val="4F81BD"/>
          <w:sz w:val="20"/>
          <w:szCs w:val="20"/>
        </w:rPr>
        <w:t xml:space="preserve"> 1</w:t>
      </w:r>
      <w:bookmarkEnd w:id="1"/>
      <w:r w:rsidR="00A373EA">
        <w:rPr>
          <w:rFonts w:ascii="Verdana" w:hAnsi="Verdana"/>
          <w:b/>
          <w:color w:val="4F81BD"/>
          <w:sz w:val="20"/>
          <w:szCs w:val="20"/>
        </w:rPr>
        <w:t xml:space="preserve"> (es n.9.36, pag 355 </w:t>
      </w:r>
      <w:r w:rsidR="003855C3">
        <w:rPr>
          <w:rFonts w:ascii="Verdana" w:hAnsi="Verdana"/>
          <w:b/>
          <w:color w:val="4F81BD"/>
          <w:sz w:val="20"/>
          <w:szCs w:val="20"/>
        </w:rPr>
        <w:t>–</w:t>
      </w:r>
      <w:r w:rsidR="00A373EA">
        <w:rPr>
          <w:rFonts w:ascii="Verdana" w:hAnsi="Verdana"/>
          <w:b/>
          <w:color w:val="4F81BD"/>
          <w:sz w:val="20"/>
          <w:szCs w:val="20"/>
        </w:rPr>
        <w:t xml:space="preserve"> </w:t>
      </w:r>
      <w:r w:rsidR="003855C3">
        <w:rPr>
          <w:rFonts w:ascii="Verdana" w:hAnsi="Verdana"/>
          <w:b/>
          <w:color w:val="4F81BD"/>
          <w:sz w:val="20"/>
          <w:szCs w:val="20"/>
        </w:rPr>
        <w:t>P.Newbold – W.L.Carlson – B.Thorne)</w:t>
      </w:r>
    </w:p>
    <w:p w:rsidR="008E61D9" w:rsidRDefault="008E61D9" w:rsidP="00931C87">
      <w:pPr>
        <w:rPr>
          <w:rFonts w:ascii="Verdana" w:hAnsi="Verdana"/>
          <w:b/>
          <w:color w:val="4F81BD"/>
          <w:sz w:val="20"/>
          <w:szCs w:val="20"/>
        </w:rPr>
      </w:pPr>
    </w:p>
    <w:p w:rsidR="00D06FD3" w:rsidRDefault="00D06FD3" w:rsidP="00931C87">
      <w:pPr>
        <w:rPr>
          <w:rFonts w:ascii="Verdana" w:hAnsi="Verdana"/>
          <w:b/>
          <w:color w:val="4F81BD"/>
          <w:sz w:val="20"/>
          <w:szCs w:val="20"/>
        </w:rPr>
      </w:pPr>
    </w:p>
    <w:p w:rsidR="00A373EA" w:rsidRPr="003855C3" w:rsidRDefault="003855C3" w:rsidP="008E61D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3855C3">
        <w:rPr>
          <w:rFonts w:ascii="Verdana" w:hAnsi="Verdana"/>
        </w:rPr>
        <w:t>Un</w:t>
      </w:r>
      <w:r>
        <w:rPr>
          <w:rFonts w:ascii="Verdana" w:hAnsi="Verdana"/>
        </w:rPr>
        <w:t xml:space="preserve"> politico vuole stimare la proporzione di parlamentari favorevoli ad una certa proposta di legge. Supponiamo che sia richiesto, ad un livello di confidenza del 99%, un margine di errore massimo di 0,05. Quante osservazioni campionarie sono necessarie?</w:t>
      </w:r>
    </w:p>
    <w:p w:rsidR="006D3122" w:rsidRDefault="006D3122" w:rsidP="00AC0873">
      <w:pPr>
        <w:autoSpaceDE w:val="0"/>
        <w:autoSpaceDN w:val="0"/>
        <w:adjustRightInd w:val="0"/>
      </w:pPr>
    </w:p>
    <w:p w:rsidR="003D3522" w:rsidRDefault="003D3522" w:rsidP="00AC0873">
      <w:pPr>
        <w:autoSpaceDE w:val="0"/>
        <w:autoSpaceDN w:val="0"/>
        <w:adjustRightInd w:val="0"/>
      </w:pPr>
    </w:p>
    <w:p w:rsidR="003D3522" w:rsidRDefault="003D3522" w:rsidP="00AC0873">
      <w:pPr>
        <w:autoSpaceDE w:val="0"/>
        <w:autoSpaceDN w:val="0"/>
        <w:adjustRightInd w:val="0"/>
      </w:pPr>
    </w:p>
    <w:p w:rsidR="006D3122" w:rsidRDefault="006D3122" w:rsidP="006D3122">
      <w:pPr>
        <w:rPr>
          <w:rFonts w:ascii="Verdana" w:hAnsi="Verdana"/>
          <w:b/>
          <w:color w:val="4F81BD"/>
          <w:sz w:val="20"/>
          <w:szCs w:val="20"/>
        </w:rPr>
      </w:pPr>
      <w:r w:rsidRPr="00144AC9">
        <w:rPr>
          <w:rFonts w:ascii="Verdana" w:hAnsi="Verdana"/>
          <w:b/>
          <w:color w:val="4F81BD"/>
          <w:sz w:val="20"/>
          <w:szCs w:val="20"/>
        </w:rPr>
        <w:t>ESERCIZIO</w:t>
      </w:r>
      <w:r>
        <w:rPr>
          <w:rFonts w:ascii="Verdana" w:hAnsi="Verdana"/>
          <w:b/>
          <w:color w:val="4F81BD"/>
          <w:sz w:val="20"/>
          <w:szCs w:val="20"/>
        </w:rPr>
        <w:t xml:space="preserve"> </w:t>
      </w:r>
      <w:r w:rsidR="00DB22F1">
        <w:rPr>
          <w:rFonts w:ascii="Verdana" w:hAnsi="Verdana"/>
          <w:b/>
          <w:color w:val="4F81BD"/>
          <w:sz w:val="20"/>
          <w:szCs w:val="20"/>
        </w:rPr>
        <w:t>2</w:t>
      </w:r>
    </w:p>
    <w:p w:rsidR="006D3122" w:rsidRDefault="006D3122" w:rsidP="00AC0873">
      <w:pPr>
        <w:autoSpaceDE w:val="0"/>
        <w:autoSpaceDN w:val="0"/>
        <w:adjustRightInd w:val="0"/>
      </w:pPr>
    </w:p>
    <w:p w:rsidR="006D3122" w:rsidRPr="003855C3" w:rsidRDefault="006D3122" w:rsidP="008E61D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3855C3">
        <w:rPr>
          <w:rFonts w:ascii="Verdana" w:hAnsi="Verdana"/>
        </w:rPr>
        <w:t>Un’associazione di consumatori vuole stimare il valore delle case monofamiliari di una grande città. Sulla base di studi condotti in altre città, lo scarto quadratico medio si assume pari a 36 dollari. L’associazione vuole una stima della bolletta media con un margine di errore di 6 dollari ed un livello di confidenza del 99%. a) Qual è la numerosità campionaria necessaria? b) Con un livello di confidenza desiderato del 95% quante case si dovrebbero selezionare?</w:t>
      </w:r>
    </w:p>
    <w:p w:rsidR="00CC3699" w:rsidRDefault="00CC3699" w:rsidP="006D3122">
      <w:pPr>
        <w:autoSpaceDE w:val="0"/>
        <w:autoSpaceDN w:val="0"/>
        <w:adjustRightInd w:val="0"/>
      </w:pPr>
    </w:p>
    <w:p w:rsidR="00F454D1" w:rsidRDefault="00F454D1" w:rsidP="00931C87">
      <w:pPr>
        <w:rPr>
          <w:rFonts w:ascii="Verdana" w:hAnsi="Verdana"/>
          <w:color w:val="4F81BD"/>
        </w:rPr>
      </w:pPr>
    </w:p>
    <w:p w:rsidR="00532F6E" w:rsidRDefault="00532F6E" w:rsidP="00DB22F1">
      <w:pPr>
        <w:rPr>
          <w:rFonts w:ascii="Verdana" w:hAnsi="Verdana"/>
          <w:b/>
          <w:color w:val="4F81BD"/>
          <w:sz w:val="20"/>
          <w:szCs w:val="20"/>
        </w:rPr>
      </w:pPr>
    </w:p>
    <w:p w:rsidR="00DB22F1" w:rsidRDefault="00DB22F1" w:rsidP="00DB22F1">
      <w:pPr>
        <w:rPr>
          <w:rFonts w:ascii="Verdana" w:hAnsi="Verdana"/>
          <w:b/>
          <w:color w:val="4F81BD"/>
          <w:sz w:val="20"/>
          <w:szCs w:val="20"/>
        </w:rPr>
      </w:pPr>
      <w:r w:rsidRPr="00144AC9">
        <w:rPr>
          <w:rFonts w:ascii="Verdana" w:hAnsi="Verdana"/>
          <w:b/>
          <w:color w:val="4F81BD"/>
          <w:sz w:val="20"/>
          <w:szCs w:val="20"/>
        </w:rPr>
        <w:t>ESERCIZIO</w:t>
      </w:r>
      <w:r>
        <w:rPr>
          <w:rFonts w:ascii="Verdana" w:hAnsi="Verdana"/>
          <w:b/>
          <w:color w:val="4F81BD"/>
          <w:sz w:val="20"/>
          <w:szCs w:val="20"/>
        </w:rPr>
        <w:t xml:space="preserve"> 3 </w:t>
      </w:r>
    </w:p>
    <w:p w:rsidR="00DB22F1" w:rsidRPr="00DB22F1" w:rsidRDefault="00DB22F1" w:rsidP="00DB22F1">
      <w:pPr>
        <w:rPr>
          <w:rFonts w:ascii="Verdana" w:hAnsi="Verdana"/>
          <w:b/>
          <w:color w:val="4F81BD"/>
          <w:sz w:val="20"/>
          <w:szCs w:val="20"/>
        </w:rPr>
      </w:pPr>
    </w:p>
    <w:p w:rsidR="00DB22F1" w:rsidRPr="003D3522" w:rsidRDefault="00DB22F1" w:rsidP="003D3522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color w:val="000000"/>
          <w:sz w:val="23"/>
          <w:szCs w:val="23"/>
        </w:rPr>
      </w:pPr>
      <w:r w:rsidRPr="00DD5C51">
        <w:rPr>
          <w:rFonts w:ascii="Verdana" w:eastAsia="Calibri" w:hAnsi="Verdana" w:cs="Verdana"/>
          <w:color w:val="000000"/>
          <w:sz w:val="23"/>
          <w:szCs w:val="23"/>
        </w:rPr>
        <w:t>Al fine di valutare il carico di studi degli studenti di una scuola secondaria superiore è stata svolta un’indagine. Gli studenti sono stati invitati ad indicare quante ore settimanalmente dedicano allo studio</w:t>
      </w:r>
      <w:r>
        <w:rPr>
          <w:rFonts w:ascii="Verdana" w:eastAsia="Calibri" w:hAnsi="Verdana" w:cs="Verdana"/>
          <w:color w:val="000000"/>
          <w:sz w:val="23"/>
          <w:szCs w:val="23"/>
        </w:rPr>
        <w:t xml:space="preserve"> </w:t>
      </w:r>
      <w:r w:rsidRPr="00DD5C51">
        <w:rPr>
          <w:rFonts w:ascii="Verdana" w:eastAsia="Calibri" w:hAnsi="Verdana" w:cs="Verdana"/>
          <w:color w:val="000000"/>
          <w:sz w:val="23"/>
          <w:szCs w:val="23"/>
        </w:rPr>
        <w:t xml:space="preserve">al di fuori dell’orario scolastico. I risultati su un campione di 125 studenti indicano una media di </w:t>
      </w:r>
      <w:r>
        <w:rPr>
          <w:rFonts w:ascii="Verdana" w:eastAsia="Calibri" w:hAnsi="Verdana" w:cs="Verdana"/>
          <w:color w:val="000000"/>
          <w:sz w:val="23"/>
          <w:szCs w:val="23"/>
        </w:rPr>
        <w:t>25,4 ore con una deviazione standard corretta (s) di 7,3. Sapendo che da studi fatti 5 anni prima nella stessa scuola era emerso che gli studenti mediamente dedicavano allo studio 23,2 ore alla settimana, si può concludere che il tempo mediamente dedicato</w:t>
      </w:r>
      <w:r w:rsidRPr="00DD5C51">
        <w:rPr>
          <w:rFonts w:ascii="Verdana" w:eastAsia="Calibri" w:hAnsi="Verdana" w:cs="Verdana"/>
          <w:color w:val="000000"/>
          <w:sz w:val="23"/>
          <w:szCs w:val="23"/>
        </w:rPr>
        <w:t xml:space="preserve"> allo studio</w:t>
      </w:r>
      <w:r>
        <w:rPr>
          <w:rFonts w:ascii="Verdana" w:eastAsia="Calibri" w:hAnsi="Verdana" w:cs="Verdana"/>
          <w:color w:val="000000"/>
          <w:sz w:val="23"/>
          <w:szCs w:val="23"/>
        </w:rPr>
        <w:t xml:space="preserve"> </w:t>
      </w:r>
      <w:r w:rsidRPr="00DD5C51">
        <w:rPr>
          <w:rFonts w:ascii="Verdana" w:eastAsia="Calibri" w:hAnsi="Verdana" w:cs="Verdana"/>
          <w:color w:val="000000"/>
          <w:sz w:val="23"/>
          <w:szCs w:val="23"/>
        </w:rPr>
        <w:t>al di fuori dell’</w:t>
      </w:r>
      <w:r>
        <w:rPr>
          <w:rFonts w:ascii="Verdana" w:eastAsia="Calibri" w:hAnsi="Verdana" w:cs="Verdana"/>
          <w:color w:val="000000"/>
          <w:sz w:val="23"/>
          <w:szCs w:val="23"/>
        </w:rPr>
        <w:t>attività scolastica sia aumentato nel tempo?</w:t>
      </w:r>
    </w:p>
    <w:p w:rsidR="008E61D9" w:rsidRDefault="008E61D9" w:rsidP="008E61D9">
      <w:pPr>
        <w:spacing w:after="200" w:line="276" w:lineRule="auto"/>
        <w:rPr>
          <w:rFonts w:ascii="Verdana" w:eastAsia="Calibri" w:hAnsi="Verdana"/>
          <w:color w:val="4F81BD"/>
        </w:rPr>
      </w:pPr>
    </w:p>
    <w:p w:rsidR="008E61D9" w:rsidRDefault="008E61D9" w:rsidP="008E61D9">
      <w:pPr>
        <w:spacing w:after="200" w:line="276" w:lineRule="auto"/>
        <w:rPr>
          <w:rFonts w:ascii="Verdana" w:eastAsia="Calibri" w:hAnsi="Verdana"/>
          <w:color w:val="4F81BD"/>
        </w:rPr>
      </w:pPr>
    </w:p>
    <w:p w:rsidR="00DB22F1" w:rsidRPr="006762F0" w:rsidRDefault="00DB22F1" w:rsidP="008E61D9">
      <w:pPr>
        <w:spacing w:after="200" w:line="276" w:lineRule="auto"/>
        <w:rPr>
          <w:rFonts w:ascii="Verdana" w:eastAsia="Calibri" w:hAnsi="Verdana"/>
          <w:color w:val="4F81BD"/>
        </w:rPr>
      </w:pPr>
      <w:r>
        <w:rPr>
          <w:rFonts w:ascii="Verdana" w:eastAsia="Calibri" w:hAnsi="Verdana"/>
          <w:color w:val="4F81BD"/>
        </w:rPr>
        <w:lastRenderedPageBreak/>
        <w:t>ESERCIZIO  4</w:t>
      </w:r>
      <w:r w:rsidRPr="006762F0">
        <w:rPr>
          <w:rFonts w:ascii="Verdana" w:eastAsia="Calibri" w:hAnsi="Verdana"/>
          <w:color w:val="4F81BD"/>
        </w:rPr>
        <w:t xml:space="preserve"> -  (esercizio 10.25 testo: Newbold-Carlson-Thorne)</w:t>
      </w:r>
    </w:p>
    <w:p w:rsidR="00DB22F1" w:rsidRDefault="00DB22F1" w:rsidP="00DB22F1">
      <w:pPr>
        <w:pStyle w:val="Default"/>
      </w:pPr>
    </w:p>
    <w:p w:rsidR="00DB22F1" w:rsidRDefault="00DB22F1" w:rsidP="008E61D9">
      <w:pPr>
        <w:spacing w:line="360" w:lineRule="auto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Un docente di statistica è interessato a verificare l’abilità degli studenti nel valutare la difficoltà di un test che hanno appena sostenuto. Nel test considerato, sostenuto da tutti gli studenti del secondo anno, il punteggio medio è risultato 78.5. Un campione casuale di 8 studenti, interpellato al riguardo, aveva previsto i seguenti punteggi medi: 72 83 78 65 69 77 81 71 Ipotizzando una distribuzione normale, verificare l’ipotesi nulla che la previsione media della popolazione sia stata 75.5 contro l’ipotesi alternativa bilaterale e con livello di significatività del 10% (5%).</w:t>
      </w:r>
    </w:p>
    <w:sectPr w:rsidR="00DB22F1" w:rsidSect="0033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D62" w:rsidRDefault="002F7D62" w:rsidP="00BC3734">
      <w:r>
        <w:separator/>
      </w:r>
    </w:p>
  </w:endnote>
  <w:endnote w:type="continuationSeparator" w:id="0">
    <w:p w:rsidR="002F7D62" w:rsidRDefault="002F7D62" w:rsidP="00BC3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D62" w:rsidRDefault="002F7D62" w:rsidP="00BC3734">
      <w:r>
        <w:separator/>
      </w:r>
    </w:p>
  </w:footnote>
  <w:footnote w:type="continuationSeparator" w:id="0">
    <w:p w:rsidR="002F7D62" w:rsidRDefault="002F7D62" w:rsidP="00BC3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E39"/>
    <w:multiLevelType w:val="hybridMultilevel"/>
    <w:tmpl w:val="C722DCFE"/>
    <w:lvl w:ilvl="0" w:tplc="3F0AE1C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54C63"/>
    <w:multiLevelType w:val="hybridMultilevel"/>
    <w:tmpl w:val="49D850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10B70"/>
    <w:multiLevelType w:val="hybridMultilevel"/>
    <w:tmpl w:val="E63AC9A4"/>
    <w:lvl w:ilvl="0" w:tplc="AD5E7D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F2694"/>
    <w:multiLevelType w:val="hybridMultilevel"/>
    <w:tmpl w:val="7F626B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7673D"/>
    <w:multiLevelType w:val="hybridMultilevel"/>
    <w:tmpl w:val="D3668F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D30"/>
    <w:rsid w:val="00023000"/>
    <w:rsid w:val="000969EE"/>
    <w:rsid w:val="000C7966"/>
    <w:rsid w:val="000E6C4D"/>
    <w:rsid w:val="00144AC9"/>
    <w:rsid w:val="00183811"/>
    <w:rsid w:val="001D4BEA"/>
    <w:rsid w:val="001E0836"/>
    <w:rsid w:val="001F6480"/>
    <w:rsid w:val="00202A36"/>
    <w:rsid w:val="00205C30"/>
    <w:rsid w:val="0022057A"/>
    <w:rsid w:val="00264215"/>
    <w:rsid w:val="00294198"/>
    <w:rsid w:val="002F3D93"/>
    <w:rsid w:val="002F7D62"/>
    <w:rsid w:val="00301251"/>
    <w:rsid w:val="00331AF8"/>
    <w:rsid w:val="00343B5A"/>
    <w:rsid w:val="003855C3"/>
    <w:rsid w:val="003A1599"/>
    <w:rsid w:val="003C19DB"/>
    <w:rsid w:val="003C6159"/>
    <w:rsid w:val="003D3522"/>
    <w:rsid w:val="004F6F08"/>
    <w:rsid w:val="00532F6E"/>
    <w:rsid w:val="005C05F7"/>
    <w:rsid w:val="006048DF"/>
    <w:rsid w:val="006506EE"/>
    <w:rsid w:val="006D3122"/>
    <w:rsid w:val="007058FB"/>
    <w:rsid w:val="00727D5C"/>
    <w:rsid w:val="007805C6"/>
    <w:rsid w:val="00787416"/>
    <w:rsid w:val="007C5A13"/>
    <w:rsid w:val="007D2B78"/>
    <w:rsid w:val="00823D22"/>
    <w:rsid w:val="00866526"/>
    <w:rsid w:val="008E61D9"/>
    <w:rsid w:val="00925581"/>
    <w:rsid w:val="00931C87"/>
    <w:rsid w:val="009843B3"/>
    <w:rsid w:val="009E233B"/>
    <w:rsid w:val="00A373EA"/>
    <w:rsid w:val="00AC0873"/>
    <w:rsid w:val="00AD6D0F"/>
    <w:rsid w:val="00AE23DF"/>
    <w:rsid w:val="00BC3734"/>
    <w:rsid w:val="00BD5C8F"/>
    <w:rsid w:val="00BF6D30"/>
    <w:rsid w:val="00C6232E"/>
    <w:rsid w:val="00C64833"/>
    <w:rsid w:val="00CB24ED"/>
    <w:rsid w:val="00CC3699"/>
    <w:rsid w:val="00CE64B5"/>
    <w:rsid w:val="00D039FC"/>
    <w:rsid w:val="00D06FD3"/>
    <w:rsid w:val="00D456F7"/>
    <w:rsid w:val="00D548FC"/>
    <w:rsid w:val="00DB22F1"/>
    <w:rsid w:val="00DC489A"/>
    <w:rsid w:val="00E00596"/>
    <w:rsid w:val="00E56C48"/>
    <w:rsid w:val="00EC2DB0"/>
    <w:rsid w:val="00F454D1"/>
    <w:rsid w:val="00FE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44AC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144AC9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B2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64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33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7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7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7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44AC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144AC9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B2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64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33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7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7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7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Nicola Tedesco</cp:lastModifiedBy>
  <cp:revision>2</cp:revision>
  <cp:lastPrinted>2018-05-17T08:41:00Z</cp:lastPrinted>
  <dcterms:created xsi:type="dcterms:W3CDTF">2018-05-31T09:27:00Z</dcterms:created>
  <dcterms:modified xsi:type="dcterms:W3CDTF">2018-05-31T09:27:00Z</dcterms:modified>
</cp:coreProperties>
</file>