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b/>
          <w:bCs/>
          <w:sz w:val="24"/>
          <w:szCs w:val="24"/>
          <w:lang w:eastAsia="it-IT"/>
        </w:rPr>
        <w:t>Indirizzo studio: Via Porcell n.4 ( map )</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Al semipiano tra primo e secondo bussare su una porta bianca a destra sulla scalinata. </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b/>
          <w:bCs/>
          <w:sz w:val="24"/>
          <w:szCs w:val="24"/>
          <w:lang w:eastAsia="it-IT"/>
        </w:rPr>
        <w:t>NEW ESAME 23/06</w:t>
      </w:r>
      <w:r w:rsidRPr="008873A8">
        <w:rPr>
          <w:rFonts w:ascii="Times New Roman" w:eastAsia="Times New Roman" w:hAnsi="Times New Roman" w:cs="Times New Roman"/>
          <w:sz w:val="24"/>
          <w:szCs w:val="24"/>
          <w:lang w:eastAsia="it-IT"/>
        </w:rPr>
        <w:t>:</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i/>
          <w:iCs/>
          <w:sz w:val="24"/>
          <w:szCs w:val="24"/>
          <w:lang w:eastAsia="it-IT"/>
        </w:rPr>
        <w:t>Domattina ven 19 alle 12:00 verra’ attivato su moodle un compito di prova. Per ora il contenuto non e’ visibile. Gli studenti che intendano provare, dopo essersi registrati al corso su moodle,  dovranno connettersi sulla piattaforma e cercare “prova sidb Giugno”.</w:t>
      </w:r>
      <w:r w:rsidRPr="008873A8">
        <w:rPr>
          <w:rFonts w:ascii="Times New Roman" w:eastAsia="Times New Roman" w:hAnsi="Times New Roman" w:cs="Times New Roman"/>
          <w:i/>
          <w:iCs/>
          <w:sz w:val="24"/>
          <w:szCs w:val="24"/>
          <w:lang w:eastAsia="it-IT"/>
        </w:rPr>
        <w:br/>
        <w:t>Un volta iniziata la simulazione avranno 30 minuti per rispondere alle domande. Saranno simili a quelle delle prove degli altri appelli, con la stessa struttura, con quesiti di programmazione e di database, shell linux, come in tutti gli altri appelli.  Il carico di domande sara’ proporzionato al tempo concesso per il quiz.  Il quiz apre alle 12 e chiude alle 12:40 ma dal momento in cui si inizia si avranno 30 minuti per rispondere.</w:t>
      </w:r>
      <w:r w:rsidRPr="008873A8">
        <w:rPr>
          <w:rFonts w:ascii="Times New Roman" w:eastAsia="Times New Roman" w:hAnsi="Times New Roman" w:cs="Times New Roman"/>
          <w:i/>
          <w:iCs/>
          <w:sz w:val="24"/>
          <w:szCs w:val="24"/>
          <w:lang w:eastAsia="it-IT"/>
        </w:rPr>
        <w:br/>
        <w:t>Ci sara’  un’altra prova sabato.</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b/>
          <w:bCs/>
          <w:sz w:val="24"/>
          <w:szCs w:val="24"/>
          <w:lang w:eastAsia="it-IT"/>
        </w:rPr>
        <w:t>NEWS ESAME 23/06</w:t>
      </w:r>
      <w:r w:rsidRPr="008873A8">
        <w:rPr>
          <w:rFonts w:ascii="Times New Roman" w:eastAsia="Times New Roman" w:hAnsi="Times New Roman" w:cs="Times New Roman"/>
          <w:sz w:val="24"/>
          <w:szCs w:val="24"/>
          <w:lang w:eastAsia="it-IT"/>
        </w:rPr>
        <w:t>: </w:t>
      </w:r>
      <w:r w:rsidRPr="008873A8">
        <w:rPr>
          <w:rFonts w:ascii="Times New Roman" w:eastAsia="Times New Roman" w:hAnsi="Times New Roman" w:cs="Times New Roman"/>
          <w:i/>
          <w:iCs/>
          <w:sz w:val="24"/>
          <w:szCs w:val="24"/>
          <w:lang w:eastAsia="it-IT"/>
        </w:rPr>
        <w:t>venerdi 19 verra’ svolta una simulazione d’esame su moodle.</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i/>
          <w:iCs/>
          <w:sz w:val="24"/>
          <w:szCs w:val="24"/>
          <w:lang w:eastAsia="it-IT"/>
        </w:rPr>
        <w:t>Gli studenti prenotati sono gia’ stati contattati via mail dal docente. Gli studenti che intendano sostenere l’appello del 23 sono pregati di inviare una mail al docente.</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NEWS ESAMI:</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gli esami della sessione estiva si svolgeranno con l’ausilio della</w:t>
      </w:r>
      <w:r w:rsidRPr="008873A8">
        <w:rPr>
          <w:rFonts w:ascii="Times New Roman" w:eastAsia="Times New Roman" w:hAnsi="Times New Roman" w:cs="Times New Roman"/>
          <w:b/>
          <w:bCs/>
          <w:sz w:val="24"/>
          <w:szCs w:val="24"/>
          <w:lang w:eastAsia="it-IT"/>
        </w:rPr>
        <w:t> piattaforma moodle</w:t>
      </w:r>
      <w:r w:rsidRPr="008873A8">
        <w:rPr>
          <w:rFonts w:ascii="Times New Roman" w:eastAsia="Times New Roman" w:hAnsi="Times New Roman" w:cs="Times New Roman"/>
          <w:sz w:val="24"/>
          <w:szCs w:val="24"/>
          <w:lang w:eastAsia="it-IT"/>
        </w:rPr>
        <w:t> dell’universita’.</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Gli studenti dovranno entrare su moodle e registrarsi al corso di Sistemi Informativi e DBMS,</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docente Prof. Tonelli.</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Prima dell’appello verranno effettuate delle sessioni di prova. Gli studenti che intendono sostenere l’appello a giugno sono pregati di contattare il docente via mail e di controllare questo sito per gli aggiornamenti.</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i/>
          <w:iCs/>
          <w:sz w:val="24"/>
          <w:szCs w:val="24"/>
          <w:lang w:eastAsia="it-IT"/>
        </w:rPr>
        <w:t>Avviso: a breve verranno organizzati sia il ricevimento che il tutorato in modo da non interferire con le altre lezioni.</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b/>
          <w:bCs/>
          <w:i/>
          <w:iCs/>
          <w:sz w:val="24"/>
          <w:szCs w:val="24"/>
          <w:lang w:eastAsia="it-IT"/>
        </w:rPr>
        <w:t>AVVISO:</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b/>
          <w:bCs/>
          <w:i/>
          <w:iCs/>
          <w:sz w:val="24"/>
          <w:szCs w:val="24"/>
          <w:lang w:eastAsia="it-IT"/>
        </w:rPr>
        <w:lastRenderedPageBreak/>
        <w:t>A seguito dell’emergenza Coronavirus,</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b/>
          <w:bCs/>
          <w:i/>
          <w:iCs/>
          <w:sz w:val="24"/>
          <w:szCs w:val="24"/>
          <w:lang w:eastAsia="it-IT"/>
        </w:rPr>
        <w:t>le lezioni sono sospese da domani 6/3/2020, così come gli esami.</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b/>
          <w:bCs/>
          <w:i/>
          <w:iCs/>
          <w:sz w:val="24"/>
          <w:szCs w:val="24"/>
          <w:lang w:eastAsia="it-IT"/>
        </w:rPr>
        <w:t>Ulteriori notizie realtive al corso (lezioni ed esami) verranno comunicate</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b/>
          <w:bCs/>
          <w:i/>
          <w:iCs/>
          <w:sz w:val="24"/>
          <w:szCs w:val="24"/>
          <w:lang w:eastAsia="it-IT"/>
        </w:rPr>
        <w:t>tramite successivi annunci in questo stesso sito del corso.</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b/>
          <w:bCs/>
          <w:i/>
          <w:iCs/>
          <w:sz w:val="24"/>
          <w:szCs w:val="24"/>
          <w:lang w:eastAsia="it-IT"/>
        </w:rPr>
        <w:t>Avviso –SOSPESO, VEDI ANNUNCIO EMERGENZA CORONAVIRUS:</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b/>
          <w:bCs/>
          <w:i/>
          <w:iCs/>
          <w:sz w:val="24"/>
          <w:szCs w:val="24"/>
          <w:lang w:eastAsia="it-IT"/>
        </w:rPr>
        <w:t>gli orali degli appelli gennaio/febbraio si terranno</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b/>
          <w:bCs/>
          <w:i/>
          <w:iCs/>
          <w:sz w:val="24"/>
          <w:szCs w:val="24"/>
          <w:lang w:eastAsia="it-IT"/>
        </w:rPr>
        <w:t>venerdi 6 febbraio nello studio del docente dalle ore 11:30</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b/>
          <w:bCs/>
          <w:i/>
          <w:iCs/>
          <w:sz w:val="24"/>
          <w:szCs w:val="24"/>
          <w:lang w:eastAsia="it-IT"/>
        </w:rPr>
        <w:t>Avviso: gli orali del corso si terranno</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b/>
          <w:bCs/>
          <w:i/>
          <w:iCs/>
          <w:sz w:val="24"/>
          <w:szCs w:val="24"/>
          <w:lang w:eastAsia="it-IT"/>
        </w:rPr>
        <w:t>mercoledi 12 febbraio nello studio del docente dalle ore 11:30</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b/>
          <w:bCs/>
          <w:sz w:val="24"/>
          <w:szCs w:val="24"/>
          <w:lang w:eastAsia="it-IT"/>
        </w:rPr>
        <w:t>Appello 19/02/2020</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New: Compito prova 19/02/2020 (</w:t>
      </w:r>
      <w:hyperlink w:anchor="!R;243438!#" w:history="1">
        <w:r w:rsidRPr="008873A8">
          <w:rPr>
            <w:rFonts w:ascii="Times New Roman" w:eastAsia="Times New Roman" w:hAnsi="Times New Roman" w:cs="Times New Roman"/>
            <w:i/>
            <w:iCs/>
            <w:sz w:val="24"/>
            <w:szCs w:val="24"/>
            <w:lang w:eastAsia="it-IT"/>
          </w:rPr>
          <w:t>link</w:t>
        </w:r>
      </w:hyperlink>
      <w:r w:rsidRPr="008873A8">
        <w:rPr>
          <w:rFonts w:ascii="Times New Roman" w:eastAsia="Times New Roman" w:hAnsi="Times New Roman" w:cs="Times New Roman"/>
          <w:sz w:val="24"/>
          <w:szCs w:val="24"/>
          <w:lang w:eastAsia="it-IT"/>
        </w:rPr>
        <w:t>)</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Esiti prova DB 19/02/2020 (</w:t>
      </w:r>
      <w:hyperlink w:anchor="!R;243437!#" w:history="1">
        <w:r w:rsidRPr="008873A8">
          <w:rPr>
            <w:rFonts w:ascii="Times New Roman" w:eastAsia="Times New Roman" w:hAnsi="Times New Roman" w:cs="Times New Roman"/>
            <w:i/>
            <w:iCs/>
            <w:sz w:val="24"/>
            <w:szCs w:val="24"/>
            <w:lang w:eastAsia="it-IT"/>
          </w:rPr>
          <w:t>link</w:t>
        </w:r>
      </w:hyperlink>
      <w:r w:rsidRPr="008873A8">
        <w:rPr>
          <w:rFonts w:ascii="Times New Roman" w:eastAsia="Times New Roman" w:hAnsi="Times New Roman" w:cs="Times New Roman"/>
          <w:sz w:val="24"/>
          <w:szCs w:val="24"/>
          <w:lang w:eastAsia="it-IT"/>
        </w:rPr>
        <w:t>)</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Esiti prova Python 19/02/2020 (</w:t>
      </w:r>
      <w:hyperlink w:anchor="!R;243436!#" w:history="1">
        <w:r w:rsidRPr="008873A8">
          <w:rPr>
            <w:rFonts w:ascii="Times New Roman" w:eastAsia="Times New Roman" w:hAnsi="Times New Roman" w:cs="Times New Roman"/>
            <w:color w:val="0000FF"/>
            <w:sz w:val="24"/>
            <w:szCs w:val="24"/>
            <w:u w:val="single"/>
            <w:lang w:eastAsia="it-IT"/>
          </w:rPr>
          <w:t>link</w:t>
        </w:r>
      </w:hyperlink>
      <w:r w:rsidRPr="008873A8">
        <w:rPr>
          <w:rFonts w:ascii="Times New Roman" w:eastAsia="Times New Roman" w:hAnsi="Times New Roman" w:cs="Times New Roman"/>
          <w:sz w:val="24"/>
          <w:szCs w:val="24"/>
          <w:lang w:eastAsia="it-IT"/>
        </w:rPr>
        <w:t>)</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b/>
          <w:bCs/>
          <w:sz w:val="24"/>
          <w:szCs w:val="24"/>
          <w:lang w:eastAsia="it-IT"/>
        </w:rPr>
        <w:t>Appello 27/01/2020</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New: Compito prova 27/01/2020 (</w:t>
      </w:r>
      <w:hyperlink w:anchor="!R;243435!#" w:history="1">
        <w:r w:rsidRPr="008873A8">
          <w:rPr>
            <w:rFonts w:ascii="Times New Roman" w:eastAsia="Times New Roman" w:hAnsi="Times New Roman" w:cs="Times New Roman"/>
            <w:i/>
            <w:iCs/>
            <w:sz w:val="24"/>
            <w:szCs w:val="24"/>
            <w:lang w:eastAsia="it-IT"/>
          </w:rPr>
          <w:t>link</w:t>
        </w:r>
      </w:hyperlink>
      <w:r w:rsidRPr="008873A8">
        <w:rPr>
          <w:rFonts w:ascii="Times New Roman" w:eastAsia="Times New Roman" w:hAnsi="Times New Roman" w:cs="Times New Roman"/>
          <w:sz w:val="24"/>
          <w:szCs w:val="24"/>
          <w:lang w:eastAsia="it-IT"/>
        </w:rPr>
        <w:t>)</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New: Soluzione diagramma ER (</w:t>
      </w:r>
      <w:hyperlink w:anchor="!R;243434!#" w:history="1">
        <w:r w:rsidRPr="008873A8">
          <w:rPr>
            <w:rFonts w:ascii="Times New Roman" w:eastAsia="Times New Roman" w:hAnsi="Times New Roman" w:cs="Times New Roman"/>
            <w:i/>
            <w:iCs/>
            <w:sz w:val="24"/>
            <w:szCs w:val="24"/>
            <w:lang w:eastAsia="it-IT"/>
          </w:rPr>
          <w:t>link</w:t>
        </w:r>
      </w:hyperlink>
      <w:r w:rsidRPr="008873A8">
        <w:rPr>
          <w:rFonts w:ascii="Times New Roman" w:eastAsia="Times New Roman" w:hAnsi="Times New Roman" w:cs="Times New Roman"/>
          <w:sz w:val="24"/>
          <w:szCs w:val="24"/>
          <w:lang w:eastAsia="it-IT"/>
        </w:rPr>
        <w:t>)</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New: Soluzione queries SQL (</w:t>
      </w:r>
      <w:hyperlink w:anchor="!R;243433!#" w:history="1">
        <w:r w:rsidRPr="008873A8">
          <w:rPr>
            <w:rFonts w:ascii="Times New Roman" w:eastAsia="Times New Roman" w:hAnsi="Times New Roman" w:cs="Times New Roman"/>
            <w:i/>
            <w:iCs/>
            <w:color w:val="0000FF"/>
            <w:sz w:val="24"/>
            <w:szCs w:val="24"/>
            <w:u w:val="single"/>
            <w:lang w:eastAsia="it-IT"/>
          </w:rPr>
          <w:t>link</w:t>
        </w:r>
      </w:hyperlink>
      <w:r w:rsidRPr="008873A8">
        <w:rPr>
          <w:rFonts w:ascii="Times New Roman" w:eastAsia="Times New Roman" w:hAnsi="Times New Roman" w:cs="Times New Roman"/>
          <w:sz w:val="24"/>
          <w:szCs w:val="24"/>
          <w:lang w:eastAsia="it-IT"/>
        </w:rPr>
        <w:t>)</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Esiti prova DB 27/01/2020 (</w:t>
      </w:r>
      <w:hyperlink w:anchor="!R;243431!#" w:history="1">
        <w:r w:rsidRPr="008873A8">
          <w:rPr>
            <w:rFonts w:ascii="Times New Roman" w:eastAsia="Times New Roman" w:hAnsi="Times New Roman" w:cs="Times New Roman"/>
            <w:i/>
            <w:iCs/>
            <w:sz w:val="24"/>
            <w:szCs w:val="24"/>
            <w:lang w:eastAsia="it-IT"/>
          </w:rPr>
          <w:t>link</w:t>
        </w:r>
      </w:hyperlink>
      <w:r w:rsidRPr="008873A8">
        <w:rPr>
          <w:rFonts w:ascii="Times New Roman" w:eastAsia="Times New Roman" w:hAnsi="Times New Roman" w:cs="Times New Roman"/>
          <w:sz w:val="24"/>
          <w:szCs w:val="24"/>
          <w:lang w:eastAsia="it-IT"/>
        </w:rPr>
        <w:t>)</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Esiti prova Python 27/01/2020 (link)</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b/>
          <w:bCs/>
          <w:sz w:val="24"/>
          <w:szCs w:val="24"/>
          <w:lang w:eastAsia="it-IT"/>
        </w:rPr>
        <w:t>Appello 19/11/2019</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Compito prova 19/11/2019 (</w:t>
      </w:r>
      <w:hyperlink w:anchor="!R;243430!#" w:history="1">
        <w:r w:rsidRPr="008873A8">
          <w:rPr>
            <w:rFonts w:ascii="Times New Roman" w:eastAsia="Times New Roman" w:hAnsi="Times New Roman" w:cs="Times New Roman"/>
            <w:i/>
            <w:iCs/>
            <w:sz w:val="24"/>
            <w:szCs w:val="24"/>
            <w:lang w:eastAsia="it-IT"/>
          </w:rPr>
          <w:t>link</w:t>
        </w:r>
      </w:hyperlink>
      <w:r w:rsidRPr="008873A8">
        <w:rPr>
          <w:rFonts w:ascii="Times New Roman" w:eastAsia="Times New Roman" w:hAnsi="Times New Roman" w:cs="Times New Roman"/>
          <w:sz w:val="24"/>
          <w:szCs w:val="24"/>
          <w:lang w:eastAsia="it-IT"/>
        </w:rPr>
        <w:t>)</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Soluzione Python 19/11/2019 Es.1 (</w:t>
      </w:r>
      <w:hyperlink w:anchor="!R;243429!#" w:history="1">
        <w:r w:rsidRPr="008873A8">
          <w:rPr>
            <w:rFonts w:ascii="Times New Roman" w:eastAsia="Times New Roman" w:hAnsi="Times New Roman" w:cs="Times New Roman"/>
            <w:i/>
            <w:iCs/>
            <w:sz w:val="24"/>
            <w:szCs w:val="24"/>
            <w:lang w:eastAsia="it-IT"/>
          </w:rPr>
          <w:t>link</w:t>
        </w:r>
      </w:hyperlink>
      <w:r w:rsidRPr="008873A8">
        <w:rPr>
          <w:rFonts w:ascii="Times New Roman" w:eastAsia="Times New Roman" w:hAnsi="Times New Roman" w:cs="Times New Roman"/>
          <w:sz w:val="24"/>
          <w:szCs w:val="24"/>
          <w:lang w:eastAsia="it-IT"/>
        </w:rPr>
        <w:t>)</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Soluzione diagramma ER 19/11/2019 Es.5 (</w:t>
      </w:r>
      <w:r w:rsidRPr="008873A8">
        <w:rPr>
          <w:rFonts w:ascii="Times New Roman" w:eastAsia="Times New Roman" w:hAnsi="Times New Roman" w:cs="Times New Roman"/>
          <w:i/>
          <w:iCs/>
          <w:sz w:val="24"/>
          <w:szCs w:val="24"/>
          <w:lang w:eastAsia="it-IT"/>
        </w:rPr>
        <w:t>link</w:t>
      </w:r>
      <w:r w:rsidRPr="008873A8">
        <w:rPr>
          <w:rFonts w:ascii="Times New Roman" w:eastAsia="Times New Roman" w:hAnsi="Times New Roman" w:cs="Times New Roman"/>
          <w:sz w:val="24"/>
          <w:szCs w:val="24"/>
          <w:lang w:eastAsia="it-IT"/>
        </w:rPr>
        <w:t>)</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Esiti prova DB 19/11/2019 (</w:t>
      </w:r>
      <w:hyperlink w:anchor="!R;243427!#" w:history="1">
        <w:r w:rsidRPr="008873A8">
          <w:rPr>
            <w:rFonts w:ascii="Times New Roman" w:eastAsia="Times New Roman" w:hAnsi="Times New Roman" w:cs="Times New Roman"/>
            <w:i/>
            <w:iCs/>
            <w:color w:val="0000FF"/>
            <w:sz w:val="24"/>
            <w:szCs w:val="24"/>
            <w:u w:val="single"/>
            <w:lang w:eastAsia="it-IT"/>
          </w:rPr>
          <w:t>link</w:t>
        </w:r>
      </w:hyperlink>
      <w:r w:rsidRPr="008873A8">
        <w:rPr>
          <w:rFonts w:ascii="Times New Roman" w:eastAsia="Times New Roman" w:hAnsi="Times New Roman" w:cs="Times New Roman"/>
          <w:sz w:val="24"/>
          <w:szCs w:val="24"/>
          <w:lang w:eastAsia="it-IT"/>
        </w:rPr>
        <w:t>)</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Esiti prova python 19/11/2019 (</w:t>
      </w:r>
      <w:hyperlink w:anchor="!R;243426!#" w:history="1">
        <w:r w:rsidRPr="008873A8">
          <w:rPr>
            <w:rFonts w:ascii="Times New Roman" w:eastAsia="Times New Roman" w:hAnsi="Times New Roman" w:cs="Times New Roman"/>
            <w:i/>
            <w:iCs/>
            <w:color w:val="0000FF"/>
            <w:sz w:val="24"/>
            <w:szCs w:val="24"/>
            <w:u w:val="single"/>
            <w:lang w:eastAsia="it-IT"/>
          </w:rPr>
          <w:t>link</w:t>
        </w:r>
      </w:hyperlink>
      <w:r w:rsidRPr="008873A8">
        <w:rPr>
          <w:rFonts w:ascii="Times New Roman" w:eastAsia="Times New Roman" w:hAnsi="Times New Roman" w:cs="Times New Roman"/>
          <w:sz w:val="24"/>
          <w:szCs w:val="24"/>
          <w:lang w:eastAsia="it-IT"/>
        </w:rPr>
        <w:t>)</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b/>
          <w:bCs/>
          <w:sz w:val="24"/>
          <w:szCs w:val="24"/>
          <w:lang w:eastAsia="it-IT"/>
        </w:rPr>
        <w:t>Python e Database:</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Esempi (</w:t>
      </w:r>
      <w:hyperlink w:anchor="!R;243425!#" w:history="1">
        <w:r w:rsidRPr="008873A8">
          <w:rPr>
            <w:rFonts w:ascii="Times New Roman" w:eastAsia="Times New Roman" w:hAnsi="Times New Roman" w:cs="Times New Roman"/>
            <w:i/>
            <w:iCs/>
            <w:color w:val="0000FF"/>
            <w:sz w:val="24"/>
            <w:szCs w:val="24"/>
            <w:u w:val="single"/>
            <w:lang w:eastAsia="it-IT"/>
          </w:rPr>
          <w:t>link</w:t>
        </w:r>
      </w:hyperlink>
      <w:r w:rsidRPr="008873A8">
        <w:rPr>
          <w:rFonts w:ascii="Times New Roman" w:eastAsia="Times New Roman" w:hAnsi="Times New Roman" w:cs="Times New Roman"/>
          <w:sz w:val="24"/>
          <w:szCs w:val="24"/>
          <w:lang w:eastAsia="it-IT"/>
        </w:rPr>
        <w:t>) DB Persone, creazione e queries (</w:t>
      </w:r>
      <w:hyperlink w:anchor="!R;243424!#" w:history="1">
        <w:r w:rsidRPr="008873A8">
          <w:rPr>
            <w:rFonts w:ascii="Times New Roman" w:eastAsia="Times New Roman" w:hAnsi="Times New Roman" w:cs="Times New Roman"/>
            <w:i/>
            <w:iCs/>
            <w:sz w:val="24"/>
            <w:szCs w:val="24"/>
            <w:lang w:eastAsia="it-IT"/>
          </w:rPr>
          <w:t>link</w:t>
        </w:r>
      </w:hyperlink>
      <w:r w:rsidRPr="008873A8">
        <w:rPr>
          <w:rFonts w:ascii="Times New Roman" w:eastAsia="Times New Roman" w:hAnsi="Times New Roman" w:cs="Times New Roman"/>
          <w:sz w:val="24"/>
          <w:szCs w:val="24"/>
          <w:lang w:eastAsia="it-IT"/>
        </w:rPr>
        <w:t>)</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hyperlink w:anchor="!U;http://www.dia.uniroma3.it/librobd/s" w:history="1">
        <w:r w:rsidRPr="008873A8">
          <w:rPr>
            <w:rFonts w:ascii="Times New Roman" w:eastAsia="Times New Roman" w:hAnsi="Times New Roman" w:cs="Times New Roman"/>
            <w:color w:val="0000FF"/>
            <w:sz w:val="24"/>
            <w:szCs w:val="24"/>
            <w:u w:val="single"/>
            <w:lang w:eastAsia="it-IT"/>
          </w:rPr>
          <w:t>http://www.dia.uniroma3.it/librobd/slides/BD2002-04.pdf</w:t>
        </w:r>
      </w:hyperlink>
    </w:p>
    <w:p w:rsidR="008873A8" w:rsidRPr="008873A8" w:rsidRDefault="008873A8" w:rsidP="008873A8">
      <w:pPr>
        <w:spacing w:before="100" w:beforeAutospacing="1" w:after="100" w:afterAutospacing="1" w:line="240" w:lineRule="auto"/>
        <w:rPr>
          <w:rFonts w:ascii="Times New Roman" w:eastAsia="Times New Roman" w:hAnsi="Times New Roman" w:cs="Times New Roman"/>
          <w:color w:val="0000FF"/>
          <w:sz w:val="24"/>
          <w:szCs w:val="24"/>
          <w:u w:val="single"/>
          <w:lang w:eastAsia="it-IT"/>
        </w:rPr>
      </w:pPr>
      <w:r w:rsidRPr="008873A8">
        <w:rPr>
          <w:rFonts w:ascii="Times New Roman" w:eastAsia="Times New Roman" w:hAnsi="Times New Roman" w:cs="Times New Roman"/>
          <w:b/>
          <w:bCs/>
          <w:sz w:val="24"/>
          <w:szCs w:val="24"/>
          <w:lang w:eastAsia="it-IT"/>
        </w:rPr>
        <w:t>Lez. 06/11/19</w:t>
      </w:r>
      <w:r w:rsidRPr="008873A8">
        <w:rPr>
          <w:rFonts w:ascii="Times New Roman" w:eastAsia="Times New Roman" w:hAnsi="Times New Roman" w:cs="Times New Roman"/>
          <w:sz w:val="24"/>
          <w:szCs w:val="24"/>
          <w:lang w:eastAsia="it-IT"/>
        </w:rPr>
        <w:fldChar w:fldCharType="begin"/>
      </w:r>
      <w:r w:rsidRPr="008873A8">
        <w:rPr>
          <w:rFonts w:ascii="Times New Roman" w:eastAsia="Times New Roman" w:hAnsi="Times New Roman" w:cs="Times New Roman"/>
          <w:sz w:val="24"/>
          <w:szCs w:val="24"/>
          <w:lang w:eastAsia="it-IT"/>
        </w:rPr>
        <w:instrText xml:space="preserve"> HYPERLINK "" \l "!U;http://www.dia.uniroma3.it/librobd/s" </w:instrText>
      </w:r>
      <w:r w:rsidRPr="008873A8">
        <w:rPr>
          <w:rFonts w:ascii="Times New Roman" w:eastAsia="Times New Roman" w:hAnsi="Times New Roman" w:cs="Times New Roman"/>
          <w:sz w:val="24"/>
          <w:szCs w:val="24"/>
          <w:lang w:eastAsia="it-IT"/>
        </w:rPr>
        <w:fldChar w:fldCharType="separate"/>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color w:val="0000FF"/>
          <w:sz w:val="24"/>
          <w:szCs w:val="24"/>
          <w:u w:val="single"/>
          <w:lang w:eastAsia="it-IT"/>
        </w:rPr>
        <w:t>http://www.dia.uniroma3.it/librobd/slides/BD2002-06.pdf</w:t>
      </w:r>
    </w:p>
    <w:p w:rsidR="008873A8" w:rsidRPr="008873A8" w:rsidRDefault="008873A8" w:rsidP="008873A8">
      <w:pPr>
        <w:spacing w:after="0"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color w:val="0000FF"/>
          <w:sz w:val="24"/>
          <w:szCs w:val="24"/>
          <w:u w:val="single"/>
          <w:lang w:eastAsia="it-IT"/>
        </w:rPr>
        <w:br/>
      </w:r>
      <w:r w:rsidRPr="008873A8">
        <w:rPr>
          <w:rFonts w:ascii="Times New Roman" w:eastAsia="Times New Roman" w:hAnsi="Times New Roman" w:cs="Times New Roman"/>
          <w:sz w:val="24"/>
          <w:szCs w:val="24"/>
          <w:lang w:eastAsia="it-IT"/>
        </w:rPr>
        <w:fldChar w:fldCharType="end"/>
      </w:r>
      <w:r w:rsidRPr="008873A8">
        <w:rPr>
          <w:rFonts w:ascii="Times New Roman" w:eastAsia="Times New Roman" w:hAnsi="Times New Roman" w:cs="Times New Roman"/>
          <w:sz w:val="24"/>
          <w:szCs w:val="24"/>
          <w:lang w:eastAsia="it-IT"/>
        </w:rPr>
        <w:t>Il modello Entity Relationship. Entita’, relazioni, attributi.</w:t>
      </w:r>
      <w:r w:rsidRPr="008873A8">
        <w:rPr>
          <w:rFonts w:ascii="Times New Roman" w:eastAsia="Times New Roman" w:hAnsi="Times New Roman" w:cs="Times New Roman"/>
          <w:sz w:val="24"/>
          <w:szCs w:val="24"/>
          <w:lang w:eastAsia="it-IT"/>
        </w:rPr>
        <w:br/>
        <w:t>Convenzioni per simboli e nomi. Attributi identificatori, chiavi.</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Relazioni binarie e n-arie, occorrenze di relazioni. Relazioni</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ricorsive e relazioni orientate.</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Attributi composti. Identificatori esterni. Molteplicita’ degli</w:t>
      </w:r>
      <w:r w:rsidRPr="008873A8">
        <w:rPr>
          <w:rFonts w:ascii="Times New Roman" w:eastAsia="Times New Roman" w:hAnsi="Times New Roman" w:cs="Times New Roman"/>
          <w:sz w:val="24"/>
          <w:szCs w:val="24"/>
          <w:lang w:eastAsia="it-IT"/>
        </w:rPr>
        <w:br/>
        <w:t>attributi e delle relazioni. Notazione, relazioni 1 a 1, 1 a molti, molti a molti.</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Generalizzazioni e specializzazioni, specializzazioni totali o parziali, sovrapposte o esclusive.</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Altri comandi linux: la pipe “|”, tail, head, wc, file di script eseguibili.</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i/>
          <w:iCs/>
          <w:sz w:val="24"/>
          <w:szCs w:val="24"/>
          <w:lang w:eastAsia="it-IT"/>
        </w:rPr>
        <w:lastRenderedPageBreak/>
        <w:t>import MySQLdb   (la libreria deve essere installata, esistono altre librerie anche per altri database)  db = MySQLdb.connect("localhost","user","pass","database")   (il metodo connect crea una connessione a mysql) cursor = db.cursor()  (si ottiene un 'cursore' con cui si passano i comandi di SQL a mysql) cursor.execute(istruzione SQL) esegue le istruzioni Esempi: cursor.execute('show databases') nomiDatabases = cursor.fetchall()    (memorizza la lista dei database in una variabile -tupla- di python) cursor.execute('use nomeDatabase')  per selezionare il DB da usare cursor.execute('show tables') tabelle = cursor.fetchall()  (memorizza nella variabile 'tabelle' i nomi delle tabelle) *** aprire un file, creare una tabella, inserire nella tabella i valori letti dal file *** fin = open("tabella.txt","r") DATI = fin.readlines() #creo la tabella per contenere i dati cursor.execute("CREATE TABLE prova2 (Nome char(50), Cognome char(50), ETA int)") insert_stmt = ("INSERT INTO prova2 (Nome,Cognome,ETA) " "VALUES (%s, %s, %s)") data = (DATI[1].split()) cursor.execute(insert_stmt, data) db.commit() (Serve a ‘salvare’ e rendere operative le modifiche al database.)</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b/>
          <w:bCs/>
          <w:sz w:val="24"/>
          <w:szCs w:val="24"/>
          <w:lang w:eastAsia="it-IT"/>
        </w:rPr>
        <w:t>Lez. 05/11/19</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hyperlink w:anchor="!R;243423!#" w:history="1">
        <w:r w:rsidRPr="008873A8">
          <w:rPr>
            <w:rFonts w:ascii="Times New Roman" w:eastAsia="Times New Roman" w:hAnsi="Times New Roman" w:cs="Times New Roman"/>
            <w:i/>
            <w:iCs/>
            <w:sz w:val="24"/>
            <w:szCs w:val="24"/>
            <w:lang w:eastAsia="it-IT"/>
          </w:rPr>
          <w:t>lez-05-11-2019</w:t>
        </w:r>
      </w:hyperlink>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Il file system di Unix/Linux. Albero delle directories, path assoluto e relativo.</w:t>
      </w:r>
      <w:r w:rsidRPr="008873A8">
        <w:rPr>
          <w:rFonts w:ascii="Times New Roman" w:eastAsia="Times New Roman" w:hAnsi="Times New Roman" w:cs="Times New Roman"/>
          <w:sz w:val="24"/>
          <w:szCs w:val="24"/>
          <w:lang w:eastAsia="it-IT"/>
        </w:rPr>
        <w:br/>
        <w:t>Shell di linux e comandi: ls, pwd, mkdir, man, –help,  rmdir, cd, rm, chmod, cat, less, more,</w:t>
      </w:r>
      <w:r w:rsidRPr="008873A8">
        <w:rPr>
          <w:rFonts w:ascii="Times New Roman" w:eastAsia="Times New Roman" w:hAnsi="Times New Roman" w:cs="Times New Roman"/>
          <w:sz w:val="24"/>
          <w:szCs w:val="24"/>
          <w:lang w:eastAsia="it-IT"/>
        </w:rPr>
        <w:br/>
        <w:t>touch, cp, mv, editor di testi in formato ascii (gedit). Parametri e opzioni dei comandi: ls -al, operazioni ricorsive con -r. Permessi dei files e delle directories, uso di chmod con codice numerico e letterario. Standard input e output (stdio,stdin). Redirezione dell’output e scrittura su file, scrittura</w:t>
      </w:r>
      <w:r w:rsidRPr="008873A8">
        <w:rPr>
          <w:rFonts w:ascii="Times New Roman" w:eastAsia="Times New Roman" w:hAnsi="Times New Roman" w:cs="Times New Roman"/>
          <w:sz w:val="24"/>
          <w:szCs w:val="24"/>
          <w:lang w:eastAsia="it-IT"/>
        </w:rPr>
        <w:br/>
        <w:t>in append (&gt; e &gt;&gt;). Ancora sulle query SQL. Comandi del ddl. Esempi per selezioni e proiezioni.</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b/>
          <w:bCs/>
          <w:sz w:val="24"/>
          <w:szCs w:val="24"/>
          <w:lang w:eastAsia="it-IT"/>
        </w:rPr>
        <w:t>Lez. 04/11/19</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Algebra relazionale: espressioni equivalenti; viste ed aggiornamenti. Esempi pratici.</w:t>
      </w:r>
      <w:r w:rsidRPr="008873A8">
        <w:rPr>
          <w:rFonts w:ascii="Times New Roman" w:eastAsia="Times New Roman" w:hAnsi="Times New Roman" w:cs="Times New Roman"/>
          <w:sz w:val="24"/>
          <w:szCs w:val="24"/>
          <w:lang w:eastAsia="it-IT"/>
        </w:rPr>
        <w:br/>
        <w:t>Valori nulli nelle relazioni e operazioni in algebra relazionale.</w:t>
      </w:r>
      <w:r w:rsidRPr="008873A8">
        <w:rPr>
          <w:rFonts w:ascii="Times New Roman" w:eastAsia="Times New Roman" w:hAnsi="Times New Roman" w:cs="Times New Roman"/>
          <w:sz w:val="24"/>
          <w:szCs w:val="24"/>
          <w:lang w:eastAsia="it-IT"/>
        </w:rPr>
        <w:br/>
        <w:t>Operatori ‘is null’ e ‘is not null’. Logica a tre valori e utilizzo o non</w:t>
      </w:r>
      <w:r w:rsidRPr="008873A8">
        <w:rPr>
          <w:rFonts w:ascii="Times New Roman" w:eastAsia="Times New Roman" w:hAnsi="Times New Roman" w:cs="Times New Roman"/>
          <w:sz w:val="24"/>
          <w:szCs w:val="24"/>
          <w:lang w:eastAsia="it-IT"/>
        </w:rPr>
        <w:br/>
        <w:t>utilizzo nelle interrogazioni. Il linguaggio SQL. Cenni sulla storia.</w:t>
      </w:r>
      <w:r w:rsidRPr="008873A8">
        <w:rPr>
          <w:rFonts w:ascii="Times New Roman" w:eastAsia="Times New Roman" w:hAnsi="Times New Roman" w:cs="Times New Roman"/>
          <w:sz w:val="24"/>
          <w:szCs w:val="24"/>
          <w:lang w:eastAsia="it-IT"/>
        </w:rPr>
        <w:br/>
        <w:t>Creazione di schemi e di tabelle. Attributi e loro dominio, vincoli</w:t>
      </w:r>
      <w:r w:rsidRPr="008873A8">
        <w:rPr>
          <w:rFonts w:ascii="Times New Roman" w:eastAsia="Times New Roman" w:hAnsi="Times New Roman" w:cs="Times New Roman"/>
          <w:sz w:val="24"/>
          <w:szCs w:val="24"/>
          <w:lang w:eastAsia="it-IT"/>
        </w:rPr>
        <w:br/>
        <w:t>interrelazionali e intrarelazionali in SQL. Creazione di tabelle</w:t>
      </w:r>
      <w:r w:rsidRPr="008873A8">
        <w:rPr>
          <w:rFonts w:ascii="Times New Roman" w:eastAsia="Times New Roman" w:hAnsi="Times New Roman" w:cs="Times New Roman"/>
          <w:sz w:val="24"/>
          <w:szCs w:val="24"/>
          <w:lang w:eastAsia="it-IT"/>
        </w:rPr>
        <w:br/>
        <w:t>da Workbench e da SQL. Operazioni di prodotto cartesiano e</w:t>
      </w:r>
      <w:r w:rsidRPr="008873A8">
        <w:rPr>
          <w:rFonts w:ascii="Times New Roman" w:eastAsia="Times New Roman" w:hAnsi="Times New Roman" w:cs="Times New Roman"/>
          <w:sz w:val="24"/>
          <w:szCs w:val="24"/>
          <w:lang w:eastAsia="it-IT"/>
        </w:rPr>
        <w:br/>
        <w:t>selezioni in SQL. Esempi pratici. Creazione di una vista e</w:t>
      </w:r>
      <w:r w:rsidRPr="008873A8">
        <w:rPr>
          <w:rFonts w:ascii="Times New Roman" w:eastAsia="Times New Roman" w:hAnsi="Times New Roman" w:cs="Times New Roman"/>
          <w:sz w:val="24"/>
          <w:szCs w:val="24"/>
          <w:lang w:eastAsia="it-IT"/>
        </w:rPr>
        <w:br/>
        <w:t>operazioni sulle viste.</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i/>
          <w:iCs/>
          <w:sz w:val="24"/>
          <w:szCs w:val="24"/>
          <w:lang w:eastAsia="it-IT"/>
        </w:rPr>
        <w:t xml:space="preserve">create table pp (cc int); insert into pp values (5); insert into pp values (2); insert into pp values (45); insert into pp values (5); select * from pp; delete from pp where cc=5; select * from pp; delete from pp where true; select * from pp; insert into pp values (5); insert into pp values (2); insert into pp values (45); insert into pp values (5); drop table pp; create schema schema04112019; create table imp (nome varchar(45), cognome varchar(45), stipendio int, matricola int primary key); create table sup (capo int, impiegato int, foreign key (capo) references imp(matricola), foreign key (impiegato) references imp(matricola)); show tables; insert into sup values (3,4); select * from imp; select * from sup; insert into imp values ('pino', 'pini', 34000,1); insert into imp values ('gino', 'gini', 33000,2); insert into imp values ('gino', 'gini', 33000,1); error insert into sup values (3,4); insert into sup values (1,12); error insert into imp values ('pino', 'pini', 34000,12); insert into sup values (1,12); insert into imp values ('mino', 'mini', 38000,3); insert into imp values ('nino', 'nini', 39000,4); insert into imp values ('lino', 'lini', 41000,5); insert into sup values (1,3); insert into sup values (2,4); insert into sup values (2,5); select * from imp,sup; select * from imp,sup where matricola=capo; select * from imp,sup,imp; error select * from imp I1,sup,imp I2; select * from </w:t>
      </w:r>
      <w:r w:rsidRPr="008873A8">
        <w:rPr>
          <w:rFonts w:ascii="Times New Roman" w:eastAsia="Times New Roman" w:hAnsi="Times New Roman" w:cs="Times New Roman"/>
          <w:i/>
          <w:iCs/>
          <w:sz w:val="24"/>
          <w:szCs w:val="24"/>
          <w:lang w:eastAsia="it-IT"/>
        </w:rPr>
        <w:lastRenderedPageBreak/>
        <w:t>imp I1,sup,imp I2 where I1.matricola=capo; select * from imp I1,sup, imp I2 where I1.matricola = capo and I2.matricola = impiegato; select I1.nome as capo, I2.nome as impiegato from imp I1,sup, imp I2 where I1.matricola = capo and I2.matricola = impiegato; create view vista as select I1.nome as capo, I2.nome as impiegato from imp I1, sup, imp I2 where I1.matricola=capo and I2.matricola = impiegato; select * from vista; insert into imp values ('tino', 'tini', 31000,6); insert into sup values (2,6); select * from vista; insert into vista values ('tino','mino'); insert into vista (capo) values ('vino'); drop view vista; fare prove varie, controllare gli errori!</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b/>
          <w:bCs/>
          <w:sz w:val="24"/>
          <w:szCs w:val="24"/>
          <w:lang w:eastAsia="it-IT"/>
        </w:rPr>
        <w:t>Lez. 29/10/19</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hyperlink w:anchor="!R;243422!#" w:history="1">
        <w:r w:rsidRPr="008873A8">
          <w:rPr>
            <w:rFonts w:ascii="Times New Roman" w:eastAsia="Times New Roman" w:hAnsi="Times New Roman" w:cs="Times New Roman"/>
            <w:i/>
            <w:iCs/>
            <w:sz w:val="24"/>
            <w:szCs w:val="24"/>
            <w:lang w:eastAsia="it-IT"/>
          </w:rPr>
          <w:t>lez29ott2019</w:t>
        </w:r>
      </w:hyperlink>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Algebra relazionale.  Ancora sul  Join naturale, su join completi e incompleti. Formalismo nelle definizioni.  Cardinalita’ del join.</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Prodotto cartesiano, equi-join e theta-join. Equivalenza col join naturale. Operazioni in algebra relazionale e in SQL. Selezioni e proiezioni in SQL. Prodotto cartesiano in SQL e cardinalita’ delle relazioni. Convenienza nell’ordine delle operazioni.</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Metodi per elaborare file in Python. Apertura in scrittura e in lettura. Scrivere e leggere da file. Organizzare liste per salvare righe di un file csv  e manipolarle sotto forma di matrice.</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b/>
          <w:bCs/>
          <w:sz w:val="24"/>
          <w:szCs w:val="24"/>
          <w:lang w:eastAsia="it-IT"/>
        </w:rPr>
        <w:t>Lucidi DB3 (</w:t>
      </w:r>
      <w:hyperlink w:anchor="!R;243420!#" w:history="1">
        <w:r w:rsidRPr="008873A8">
          <w:rPr>
            <w:rFonts w:ascii="Times New Roman" w:eastAsia="Times New Roman" w:hAnsi="Times New Roman" w:cs="Times New Roman"/>
            <w:b/>
            <w:bCs/>
            <w:i/>
            <w:iCs/>
            <w:sz w:val="24"/>
            <w:szCs w:val="24"/>
            <w:lang w:eastAsia="it-IT"/>
          </w:rPr>
          <w:t>Link</w:t>
        </w:r>
      </w:hyperlink>
      <w:r w:rsidRPr="008873A8">
        <w:rPr>
          <w:rFonts w:ascii="Times New Roman" w:eastAsia="Times New Roman" w:hAnsi="Times New Roman" w:cs="Times New Roman"/>
          <w:b/>
          <w:bCs/>
          <w:sz w:val="24"/>
          <w:szCs w:val="24"/>
          <w:lang w:eastAsia="it-IT"/>
        </w:rPr>
        <w:t>)</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b/>
          <w:bCs/>
          <w:sz w:val="24"/>
          <w:szCs w:val="24"/>
          <w:lang w:eastAsia="it-IT"/>
        </w:rPr>
        <w:t>Lez. 28/10/19</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hyperlink w:anchor="!R;243419!#" w:history="1">
        <w:r w:rsidRPr="008873A8">
          <w:rPr>
            <w:rFonts w:ascii="Times New Roman" w:eastAsia="Times New Roman" w:hAnsi="Times New Roman" w:cs="Times New Roman"/>
            <w:i/>
            <w:iCs/>
            <w:sz w:val="24"/>
            <w:szCs w:val="24"/>
            <w:lang w:eastAsia="it-IT"/>
          </w:rPr>
          <w:t>lez28ott2019</w:t>
        </w:r>
      </w:hyperlink>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Algebra relazionale. Operazioni su relazioni e condizioni sugli attributi:</w:t>
      </w:r>
      <w:r w:rsidRPr="008873A8">
        <w:rPr>
          <w:rFonts w:ascii="Times New Roman" w:eastAsia="Times New Roman" w:hAnsi="Times New Roman" w:cs="Times New Roman"/>
          <w:sz w:val="24"/>
          <w:szCs w:val="24"/>
          <w:lang w:eastAsia="it-IT"/>
        </w:rPr>
        <w:br/>
        <w:t>unione, intersezione, differenza. Cardinalita’ del rislultato. Operazione di ridenominazione.</w:t>
      </w:r>
      <w:r w:rsidRPr="008873A8">
        <w:rPr>
          <w:rFonts w:ascii="Times New Roman" w:eastAsia="Times New Roman" w:hAnsi="Times New Roman" w:cs="Times New Roman"/>
          <w:sz w:val="24"/>
          <w:szCs w:val="24"/>
          <w:lang w:eastAsia="it-IT"/>
        </w:rPr>
        <w:br/>
        <w:t>Selezioni e proiezioni e loro cardinalita’. Join naturale, join completi</w:t>
      </w:r>
      <w:r w:rsidRPr="008873A8">
        <w:rPr>
          <w:rFonts w:ascii="Times New Roman" w:eastAsia="Times New Roman" w:hAnsi="Times New Roman" w:cs="Times New Roman"/>
          <w:sz w:val="24"/>
          <w:szCs w:val="24"/>
          <w:lang w:eastAsia="it-IT"/>
        </w:rPr>
        <w:br/>
        <w:t>e incompleti. Left e right join. Full join. Cardinalita’ del join. Metodi dei dizionari in Python.</w:t>
      </w:r>
      <w:r w:rsidRPr="008873A8">
        <w:rPr>
          <w:rFonts w:ascii="Times New Roman" w:eastAsia="Times New Roman" w:hAnsi="Times New Roman" w:cs="Times New Roman"/>
          <w:sz w:val="24"/>
          <w:szCs w:val="24"/>
          <w:lang w:eastAsia="it-IT"/>
        </w:rPr>
        <w:br/>
        <w:t>Il sistema operativo Linux/Unix e utilizzo della shell. Comandi ls, mkdir e rmdir.</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i/>
          <w:iCs/>
          <w:sz w:val="24"/>
          <w:szCs w:val="24"/>
          <w:lang w:eastAsia="it-IT"/>
        </w:rPr>
        <w:t>Ulteriore materiale per Python (</w:t>
      </w:r>
      <w:hyperlink w:anchor="!U;http://www.python.it/doc/Howtothink/" w:history="1">
        <w:r w:rsidRPr="008873A8">
          <w:rPr>
            <w:rFonts w:ascii="Times New Roman" w:eastAsia="Times New Roman" w:hAnsi="Times New Roman" w:cs="Times New Roman"/>
            <w:b/>
            <w:bCs/>
            <w:i/>
            <w:iCs/>
            <w:color w:val="0000FF"/>
            <w:sz w:val="24"/>
            <w:szCs w:val="24"/>
            <w:u w:val="single"/>
            <w:lang w:eastAsia="it-IT"/>
          </w:rPr>
          <w:t>link</w:t>
        </w:r>
      </w:hyperlink>
      <w:r w:rsidRPr="008873A8">
        <w:rPr>
          <w:rFonts w:ascii="Times New Roman" w:eastAsia="Times New Roman" w:hAnsi="Times New Roman" w:cs="Times New Roman"/>
          <w:i/>
          <w:iCs/>
          <w:sz w:val="24"/>
          <w:szCs w:val="24"/>
          <w:lang w:eastAsia="it-IT"/>
        </w:rPr>
        <w:t>) Materiale per Linux/Unix (</w:t>
      </w:r>
      <w:hyperlink w:anchor="!R;243417!#" w:history="1">
        <w:r w:rsidRPr="008873A8">
          <w:rPr>
            <w:rFonts w:ascii="Times New Roman" w:eastAsia="Times New Roman" w:hAnsi="Times New Roman" w:cs="Times New Roman"/>
            <w:b/>
            <w:bCs/>
            <w:i/>
            <w:iCs/>
            <w:color w:val="0000FF"/>
            <w:sz w:val="24"/>
            <w:szCs w:val="24"/>
            <w:u w:val="single"/>
            <w:lang w:eastAsia="it-IT"/>
          </w:rPr>
          <w:t>link</w:t>
        </w:r>
      </w:hyperlink>
      <w:r w:rsidRPr="008873A8">
        <w:rPr>
          <w:rFonts w:ascii="Times New Roman" w:eastAsia="Times New Roman" w:hAnsi="Times New Roman" w:cs="Times New Roman"/>
          <w:i/>
          <w:iCs/>
          <w:sz w:val="24"/>
          <w:szCs w:val="24"/>
          <w:lang w:eastAsia="it-IT"/>
        </w:rPr>
        <w:t>)</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Esercizi</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i/>
          <w:iCs/>
          <w:sz w:val="24"/>
          <w:szCs w:val="24"/>
          <w:lang w:eastAsia="it-IT"/>
        </w:rPr>
        <w:t xml:space="preserve">- creare una funzione che accetti come parametro una stringa e che verifichi se nella stringa sono presenti come caratteri SOLO le cifre da 0 a 9. Restituisce True o False. Es: "oojo 1p0" False, "ciao " False, "9087687" True. - creare una funzione che accetti come parametro una stringa e che verifichi se nella stringa e' presente un unico carattere di punteggiatura. Restituisce True o False. Es: "edee.okp p." False, "kojpask" False, "lkj445.iip oo" True - creare una funzione che accetti come parametro una stringa e che verifichi se nella stringa sono presenti spazi in mezzo. Restituisce True o False. Es. "kljklj ;ok;l k" True, " kkmkjlk " False - creare una funzione che accetta una stringa e che, se esiste un punto '.' nella stringa, ne restituisce la prima parte, cioe' quella che precede il punto. Es. "ciao .a tutti. ecco" -&gt; "ciao " - creare una funzione che accetta una stringa e che, se esiste un punto '.' nella stringa, ne restituisce l'ultima parte, cioe' quella che segue il punto. Es. "ciao .a tutti. ecco" -&gt; " ecco" Usare le funzioni precedenti per capire se un </w:t>
      </w:r>
      <w:r w:rsidRPr="008873A8">
        <w:rPr>
          <w:rFonts w:ascii="Times New Roman" w:eastAsia="Times New Roman" w:hAnsi="Times New Roman" w:cs="Times New Roman"/>
          <w:i/>
          <w:iCs/>
          <w:sz w:val="24"/>
          <w:szCs w:val="24"/>
          <w:lang w:eastAsia="it-IT"/>
        </w:rPr>
        <w:lastRenderedPageBreak/>
        <w:t>utente inserisce da tastiera, tramite la "input" in py3 o la "raw_input" in py2 stringhe compatibili con numeri interi o float (cioe' convertibili in int o float). - usare il modulo string e la funzione count() (string.count() ) per verificare quante volte il carattere '.' (il punto) e' contenuto in una stringa. - usare il modulo string.isdigit( ) [Restituisce vero se tutti i caratteri nella stringa sono cifre ed è presente almeno un carattere, falso negli altri casi] per verificare se una stringa contiene solo numeri - scrivere il codice che controlli se in una lista sono presenti solo elementi di tipo float - scrivere il codice che controlli se in una lista sono presenti solo elementi di tipo int - scrivere il codice che controlli se in una lista sono presenti solo elementi di tipo string - scrivere il codice che controlli se in una lista sono presenti solo elementi di tipo list</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b/>
          <w:bCs/>
          <w:sz w:val="24"/>
          <w:szCs w:val="24"/>
          <w:lang w:eastAsia="it-IT"/>
        </w:rPr>
        <w:t>Lez. 23/10/19</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hyperlink w:anchor="!R;243416!#" w:history="1">
        <w:r w:rsidRPr="008873A8">
          <w:rPr>
            <w:rFonts w:ascii="Times New Roman" w:eastAsia="Times New Roman" w:hAnsi="Times New Roman" w:cs="Times New Roman"/>
            <w:i/>
            <w:iCs/>
            <w:sz w:val="24"/>
            <w:szCs w:val="24"/>
            <w:lang w:eastAsia="it-IT"/>
          </w:rPr>
          <w:t>lez23ott2019</w:t>
        </w:r>
      </w:hyperlink>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Valori nulli e vincoli. Vincoli intrarelazionali e interrelazionali.</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Vincoli su singoli attributi, vincoli di tupla, vincoli su piu’ tuple.</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Vincoli esterni e relazioni tra tabelle. Vincoli di integrita’ referenziale.</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Espressione di vincoli come espressioni booleane. Dominio degli attributi.</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Superchiavi e superchiavi minimali. Esistenza di una chiave e chiave primaria.</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Chiavi e valori nulli, violazione di vincoli di integrita’ referenziale e azioni</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compensative. Vincoli multipli su piu’ attributi. Operazioni su file in python.</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Apertura e chiusura, lettura e poszionamento su file, salvataggio dei dati</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letti in formato lista. File in formato csv.</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i/>
          <w:iCs/>
          <w:sz w:val="24"/>
          <w:szCs w:val="24"/>
          <w:lang w:eastAsia="it-IT"/>
        </w:rPr>
        <w:t>metodiDiListaEsempio (</w:t>
      </w:r>
      <w:hyperlink w:anchor="!R;243415!#" w:history="1">
        <w:r w:rsidRPr="008873A8">
          <w:rPr>
            <w:rFonts w:ascii="Times New Roman" w:eastAsia="Times New Roman" w:hAnsi="Times New Roman" w:cs="Times New Roman"/>
            <w:b/>
            <w:bCs/>
            <w:i/>
            <w:iCs/>
            <w:color w:val="0000FF"/>
            <w:sz w:val="24"/>
            <w:szCs w:val="24"/>
            <w:u w:val="single"/>
            <w:lang w:eastAsia="it-IT"/>
          </w:rPr>
          <w:t>link</w:t>
        </w:r>
      </w:hyperlink>
      <w:r w:rsidRPr="008873A8">
        <w:rPr>
          <w:rFonts w:ascii="Times New Roman" w:eastAsia="Times New Roman" w:hAnsi="Times New Roman" w:cs="Times New Roman"/>
          <w:i/>
          <w:iCs/>
          <w:sz w:val="24"/>
          <w:szCs w:val="24"/>
          <w:lang w:eastAsia="it-IT"/>
        </w:rPr>
        <w:t>)</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b/>
          <w:bCs/>
          <w:sz w:val="24"/>
          <w:szCs w:val="24"/>
          <w:lang w:eastAsia="it-IT"/>
        </w:rPr>
        <w:t>Lez. 22/10/19</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hyperlink w:anchor="!R;243414!#" w:history="1">
        <w:r w:rsidRPr="008873A8">
          <w:rPr>
            <w:rFonts w:ascii="Times New Roman" w:eastAsia="Times New Roman" w:hAnsi="Times New Roman" w:cs="Times New Roman"/>
            <w:i/>
            <w:iCs/>
            <w:sz w:val="24"/>
            <w:szCs w:val="24"/>
            <w:lang w:eastAsia="it-IT"/>
          </w:rPr>
          <w:t>lez22ott2019</w:t>
        </w:r>
      </w:hyperlink>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I modelli logici tradizionali, gerarchico, reticolare, relazionale.</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Le tre accezioni di relazione: matematica,nel modello relazionale</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dei dati, nel modello Entity-Relationship. Prodotto cartesiona e suo sottonsieme.</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Struttura posizionale. Modello ad attributi. Tabelle e relazioni, modello</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basato sui valori. Schemi di relazioni e di basi di dati e loro istanze. Tuple.</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Relazioni su singoli attributi e strutture nidificate. Informazioni incomplete</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e valori nulli . Gestione di stringhe in python.</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b/>
          <w:bCs/>
          <w:sz w:val="24"/>
          <w:szCs w:val="24"/>
          <w:lang w:eastAsia="it-IT"/>
        </w:rPr>
        <w:lastRenderedPageBreak/>
        <w:t>Lucidi DB2 (</w:t>
      </w:r>
      <w:hyperlink w:anchor="!R;243413!#" w:history="1">
        <w:r w:rsidRPr="008873A8">
          <w:rPr>
            <w:rFonts w:ascii="Times New Roman" w:eastAsia="Times New Roman" w:hAnsi="Times New Roman" w:cs="Times New Roman"/>
            <w:b/>
            <w:bCs/>
            <w:i/>
            <w:iCs/>
            <w:sz w:val="24"/>
            <w:szCs w:val="24"/>
            <w:lang w:eastAsia="it-IT"/>
          </w:rPr>
          <w:t>Link</w:t>
        </w:r>
      </w:hyperlink>
      <w:r w:rsidRPr="008873A8">
        <w:rPr>
          <w:rFonts w:ascii="Times New Roman" w:eastAsia="Times New Roman" w:hAnsi="Times New Roman" w:cs="Times New Roman"/>
          <w:b/>
          <w:bCs/>
          <w:sz w:val="24"/>
          <w:szCs w:val="24"/>
          <w:lang w:eastAsia="it-IT"/>
        </w:rPr>
        <w:t>)</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b/>
          <w:bCs/>
          <w:sz w:val="24"/>
          <w:szCs w:val="24"/>
          <w:lang w:eastAsia="it-IT"/>
        </w:rPr>
        <w:t>Lez. 21/10/19</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hyperlink w:anchor="!R;243412!#" w:history="1">
        <w:r w:rsidRPr="008873A8">
          <w:rPr>
            <w:rFonts w:ascii="Times New Roman" w:eastAsia="Times New Roman" w:hAnsi="Times New Roman" w:cs="Times New Roman"/>
            <w:i/>
            <w:iCs/>
            <w:sz w:val="24"/>
            <w:szCs w:val="24"/>
            <w:lang w:eastAsia="it-IT"/>
          </w:rPr>
          <w:t>lez21ott2019</w:t>
        </w:r>
      </w:hyperlink>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Sistemi informativi e Basi di dati. Tipologie di basi di dati.</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Dati e informazioni, modello dei dati, concetto di transazione.</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DBMS e loro caratteristiche e proprieta’. Concorrenza. Schemi e istanze,</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modelli logici e modelli concettuali. Livelli fisico, logico, esterno.</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Indipendenza dei livelli e dei dati. Viste. Linguaggi per basi di dati.</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Ancora su metodi di lista e di stringa in python.</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b/>
          <w:bCs/>
          <w:sz w:val="24"/>
          <w:szCs w:val="24"/>
          <w:lang w:eastAsia="it-IT"/>
        </w:rPr>
        <w:t>Lucidi DB1 (</w:t>
      </w:r>
      <w:hyperlink w:anchor="!R;243411!#" w:history="1">
        <w:r w:rsidRPr="008873A8">
          <w:rPr>
            <w:rFonts w:ascii="Times New Roman" w:eastAsia="Times New Roman" w:hAnsi="Times New Roman" w:cs="Times New Roman"/>
            <w:b/>
            <w:bCs/>
            <w:i/>
            <w:iCs/>
            <w:sz w:val="24"/>
            <w:szCs w:val="24"/>
            <w:lang w:eastAsia="it-IT"/>
          </w:rPr>
          <w:t>Link</w:t>
        </w:r>
      </w:hyperlink>
      <w:r w:rsidRPr="008873A8">
        <w:rPr>
          <w:rFonts w:ascii="Times New Roman" w:eastAsia="Times New Roman" w:hAnsi="Times New Roman" w:cs="Times New Roman"/>
          <w:b/>
          <w:bCs/>
          <w:sz w:val="24"/>
          <w:szCs w:val="24"/>
          <w:lang w:eastAsia="it-IT"/>
        </w:rPr>
        <w:t>)</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Esercizi</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 xml:space="preserve">- </w:t>
      </w:r>
      <w:r w:rsidRPr="008873A8">
        <w:rPr>
          <w:rFonts w:ascii="Times New Roman" w:eastAsia="Times New Roman" w:hAnsi="Times New Roman" w:cs="Times New Roman"/>
          <w:i/>
          <w:iCs/>
          <w:sz w:val="24"/>
          <w:szCs w:val="24"/>
          <w:lang w:eastAsia="it-IT"/>
        </w:rPr>
        <w:t>scrivere una funzione che accetti due numeri e restituisca l'area di un rettangolo che abbia come base e altezza i numeri dati. -inserire nella funzione un controllo sui valori dei numeri in modo che siano &gt;=0. -inserire nella funzione un controllo sui tipi inseriti. Se sono interi vanno trasformati in float. Se sono float va bene. Se sono stringhe sono accettati solo se e' possibile interpretarli come float. -scrivere un programma che chieda all'utente di inserire base e altezza di un rettangolo, controlli i tipi di dati inseriti e usi la funzione di sopra (primo caso) per calcolare l'area e poi stamparla, chieda invece di reinserire all'infinito fino a che il tipo inserito non e' corretto. - scrivere una funzione che accetti il raggio e restituisca l'area del cerchio corrispondente e abbia gli opportuni controlli sui dati inseriti. -scrivere una funzione che accetti un numero intero e che stampi su una riga il prodotto di quell'intero per tutti i numeri da 1 a 10 (tabellina dell'intero). -inserire nella funzione precedente un controllo che determini se l'utente ha passato alla funzione un intero e se questo e' positivo; manda un messaggio in caso contrario. -scrivere un programma che inviti l'utente ad inserire un intero usato come limite superiore di un ciclo che richiama la funzione precedente, aggiornando il valore da passare alla funzione da uno fino al lim sup. Deve andarea capo ad ogni riga per ottenre le tabelline -svolgere l'esercizio 1a del compito di luglio 2018. - nel problema di deteminare l'area del cerchio dato il centro e un punto alla circonferenza utilizzando le due funzioni viste, inserire gli opportuni controlli sui dati inseriti dall'utente e impostare il programma in sessione interattiva, in cui all'utente sono chiesti i dati specificando 'inserire punto uno coordinata x' etc... -scrivere una funzione ricorsiva che inviti ad inserire un numero, lo stampi sullo schermo, e che si interrompa se il numero e' &gt; 10.</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b/>
          <w:bCs/>
          <w:sz w:val="24"/>
          <w:szCs w:val="24"/>
          <w:lang w:eastAsia="it-IT"/>
        </w:rPr>
        <w:t>Lez. 17/10/19 (1 ora)</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hyperlink w:anchor="!R;243409!#" w:history="1">
        <w:r w:rsidRPr="008873A8">
          <w:rPr>
            <w:rFonts w:ascii="Times New Roman" w:eastAsia="Times New Roman" w:hAnsi="Times New Roman" w:cs="Times New Roman"/>
            <w:i/>
            <w:iCs/>
            <w:sz w:val="24"/>
            <w:szCs w:val="24"/>
            <w:lang w:eastAsia="it-IT"/>
          </w:rPr>
          <w:t>lez17ott2019</w:t>
        </w:r>
      </w:hyperlink>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Dizionari e chiavi. Estrazione di chiavi da dizionari e trasformazione in liste</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in py2 e py3. Sort e sorted() per liste con attenzione agli alias e alle copie.</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lastRenderedPageBreak/>
        <w:t>Join di stringhe e manipolazione di stringhe tramite liste con conversione</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da stringa a lista e da lista a stringa. Gestione delle eccezioni con try ed except.</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Esercizi:</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w:t>
      </w:r>
      <w:r w:rsidRPr="008873A8">
        <w:rPr>
          <w:rFonts w:ascii="Times New Roman" w:eastAsia="Times New Roman" w:hAnsi="Times New Roman" w:cs="Times New Roman"/>
          <w:i/>
          <w:iCs/>
          <w:sz w:val="24"/>
          <w:szCs w:val="24"/>
          <w:lang w:eastAsia="it-IT"/>
        </w:rPr>
        <w:t>Scrivere un programma che chieda all'utente di inseriere un intero e un reale e ripeta la richiesta fino a che l'utente non ha inserito correttamente i dati. Creare poi una finzione che restituisca una lista ordinata in ordine decrescente con i due valori. -Scrivere un programma che chieda all'utente di inseriere una frase con almeno 4 parole e ripeta la richiesta fino a che l'utente non ha inserito correttamente i dati. Creare poi una finzione che restituisca la stringa inserita ma con le parole che iniziano col simbolo del dollaro e separate dal simbolo %.</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b/>
          <w:bCs/>
          <w:sz w:val="24"/>
          <w:szCs w:val="24"/>
          <w:lang w:eastAsia="it-IT"/>
        </w:rPr>
        <w:t>Lez. 16/10/19</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hyperlink w:anchor="!R;243408!#" w:history="1">
        <w:r w:rsidRPr="008873A8">
          <w:rPr>
            <w:rFonts w:ascii="Times New Roman" w:eastAsia="Times New Roman" w:hAnsi="Times New Roman" w:cs="Times New Roman"/>
            <w:i/>
            <w:iCs/>
            <w:sz w:val="24"/>
            <w:szCs w:val="24"/>
            <w:lang w:eastAsia="it-IT"/>
          </w:rPr>
          <w:t>lez16ott2019</w:t>
        </w:r>
      </w:hyperlink>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Liste e funzioni. Liste come argomento e come valore restituito.</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Manipolazione di liste in una funzione, alias e cloning.</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Metodi di lista. Tuple. Immutabilita’, operazioni sulle tuple.</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Metodi di tupla. Tuple e funzioni. Analogie con le liste e con</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le stringhe. Iterazioni su tuple. Dizionari. Chiavi e valori.</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Mutabilita’ dei dizionari. Metodi di dizionari. Set delle chiavi.</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Inserimento e cancellazione di valori. Strutture dati complesse</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annidate, esplorazione per indici successivi.</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b/>
          <w:bCs/>
          <w:sz w:val="24"/>
          <w:szCs w:val="24"/>
          <w:lang w:eastAsia="it-IT"/>
        </w:rPr>
        <w:t>Lucidi-7 (</w:t>
      </w:r>
      <w:hyperlink w:anchor="!R;243407!#" w:history="1">
        <w:r w:rsidRPr="008873A8">
          <w:rPr>
            <w:rFonts w:ascii="Times New Roman" w:eastAsia="Times New Roman" w:hAnsi="Times New Roman" w:cs="Times New Roman"/>
            <w:b/>
            <w:bCs/>
            <w:color w:val="0000FF"/>
            <w:sz w:val="24"/>
            <w:szCs w:val="24"/>
            <w:u w:val="single"/>
            <w:lang w:eastAsia="it-IT"/>
          </w:rPr>
          <w:t>link</w:t>
        </w:r>
      </w:hyperlink>
      <w:r w:rsidRPr="008873A8">
        <w:rPr>
          <w:rFonts w:ascii="Times New Roman" w:eastAsia="Times New Roman" w:hAnsi="Times New Roman" w:cs="Times New Roman"/>
          <w:b/>
          <w:bCs/>
          <w:sz w:val="24"/>
          <w:szCs w:val="24"/>
          <w:lang w:eastAsia="it-IT"/>
        </w:rPr>
        <w:t>)</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b/>
          <w:bCs/>
          <w:sz w:val="24"/>
          <w:szCs w:val="24"/>
          <w:lang w:eastAsia="it-IT"/>
        </w:rPr>
        <w:t>Lez. 15/10/19    </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hyperlink w:anchor="!R;243406!#" w:history="1">
        <w:r w:rsidRPr="008873A8">
          <w:rPr>
            <w:rFonts w:ascii="Times New Roman" w:eastAsia="Times New Roman" w:hAnsi="Times New Roman" w:cs="Times New Roman"/>
            <w:color w:val="0000FF"/>
            <w:sz w:val="24"/>
            <w:szCs w:val="24"/>
            <w:u w:val="single"/>
            <w:lang w:eastAsia="it-IT"/>
          </w:rPr>
          <w:t xml:space="preserve">lez15ott2019 </w:t>
        </w:r>
      </w:hyperlink>
      <w:hyperlink w:anchor="!R;243405!#" w:history="1">
        <w:r w:rsidRPr="008873A8">
          <w:rPr>
            <w:rFonts w:ascii="Times New Roman" w:eastAsia="Times New Roman" w:hAnsi="Times New Roman" w:cs="Times New Roman"/>
            <w:color w:val="0000FF"/>
            <w:sz w:val="24"/>
            <w:szCs w:val="24"/>
            <w:u w:val="single"/>
            <w:lang w:eastAsia="it-IT"/>
          </w:rPr>
          <w:t xml:space="preserve">lez15ott2019B </w:t>
        </w:r>
      </w:hyperlink>
      <w:hyperlink w:anchor="!R;243404!#" w:history="1">
        <w:r w:rsidRPr="008873A8">
          <w:rPr>
            <w:rFonts w:ascii="Times New Roman" w:eastAsia="Times New Roman" w:hAnsi="Times New Roman" w:cs="Times New Roman"/>
            <w:color w:val="0000FF"/>
            <w:sz w:val="24"/>
            <w:szCs w:val="24"/>
            <w:u w:val="single"/>
            <w:lang w:eastAsia="it-IT"/>
          </w:rPr>
          <w:t>metodiStringa</w:t>
        </w:r>
      </w:hyperlink>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Modulo string, costanti e metodi (funzioni sulle stringhe)</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Immutabilita’ di una stringa e variabili alias. Vari metodi</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di stringa. Uso dell’help su string. Liste. Operazioni sulle liste, indice,</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slices, concatenazione, moltiplicazione. cancellazione di elementi,</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lastRenderedPageBreak/>
        <w:t>sostituzione di elementi, alias e cloni. Metodi di lista.</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Liste di dati complessi. Liste di stringhe e liste di liste. Operatore in,</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cicli for, iterazioni su liste e su stringhe. Sottoliste, operatore id().</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b/>
          <w:bCs/>
          <w:sz w:val="24"/>
          <w:szCs w:val="24"/>
          <w:lang w:eastAsia="it-IT"/>
        </w:rPr>
        <w:t>Lucidi-7 (</w:t>
      </w:r>
      <w:hyperlink w:anchor="!R;242880!#" w:history="1">
        <w:r w:rsidRPr="008873A8">
          <w:rPr>
            <w:rFonts w:ascii="Times New Roman" w:eastAsia="Times New Roman" w:hAnsi="Times New Roman" w:cs="Times New Roman"/>
            <w:b/>
            <w:bCs/>
            <w:i/>
            <w:iCs/>
            <w:sz w:val="24"/>
            <w:szCs w:val="24"/>
            <w:lang w:eastAsia="it-IT"/>
          </w:rPr>
          <w:t>link</w:t>
        </w:r>
      </w:hyperlink>
      <w:r w:rsidRPr="008873A8">
        <w:rPr>
          <w:rFonts w:ascii="Times New Roman" w:eastAsia="Times New Roman" w:hAnsi="Times New Roman" w:cs="Times New Roman"/>
          <w:b/>
          <w:bCs/>
          <w:sz w:val="24"/>
          <w:szCs w:val="24"/>
          <w:lang w:eastAsia="it-IT"/>
        </w:rPr>
        <w:t>)</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b/>
          <w:bCs/>
          <w:sz w:val="24"/>
          <w:szCs w:val="24"/>
          <w:lang w:eastAsia="it-IT"/>
        </w:rPr>
        <w:t>Lez. 14/10/19   </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hyperlink w:anchor="!R;243402!#" w:history="1">
        <w:r w:rsidRPr="008873A8">
          <w:rPr>
            <w:rFonts w:ascii="Times New Roman" w:eastAsia="Times New Roman" w:hAnsi="Times New Roman" w:cs="Times New Roman"/>
            <w:i/>
            <w:iCs/>
            <w:sz w:val="24"/>
            <w:szCs w:val="24"/>
            <w:lang w:eastAsia="it-IT"/>
          </w:rPr>
          <w:t>lez14ott2019</w:t>
        </w:r>
      </w:hyperlink>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Funzioni che manipolano sequenze di dati. Funzioni che utilizzano</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stringhe. Lavorare con le stringhe. Slices, metodi di stringa, len,</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ricerca di lettere in stringhe. Confronti tra stringhe. Manipolazione</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di stringhe. Immutabilita’. Liste e dati composti. Definizione di lista,</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notazione, accesso agli elementi di una lista, slice per liste. La funzione</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range() in py2 e py3 con la funzione list(). Ciclo for. Iterazioni con</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for in strutture iterabili come stringhe e liste. Istruzione break e uscita</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da un ciclo. Liste di dati non omogenei, liste di liste e accesso ai vari</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elementi tramite indici matriciali.</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Esercizi:</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i/>
          <w:iCs/>
          <w:sz w:val="24"/>
          <w:szCs w:val="24"/>
          <w:lang w:eastAsia="it-IT"/>
        </w:rPr>
        <w:t>Scrivere il codice di una funzione che chiede in input dei valori numerici e restituisce la loro media Scrivere il codice di una funzione che accetti una stringa e un carattere e restituisca la posizione del carattere all'interno della stringa (-1 se non c'e'). Estendere l'esercizio precedente al caso in cui il carattere sia un'altra stringa. Scrivere il codice di una funzione che accetti una stringa e un carattere e conti quante volte il carattere compare all'interno della stringa (-1 se non c'e'). Estendere al caso in cui voglia verificare se una lettera compare come doppia in una stringa.</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Esercizi:</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i/>
          <w:iCs/>
          <w:sz w:val="24"/>
          <w:szCs w:val="24"/>
          <w:lang w:eastAsia="it-IT"/>
        </w:rPr>
        <w:t>Scrivere un programma che chieda all’utente di inserire una frase di almeno 20 lettere e che ripeta la richiesta fino a che non sia soddisfatta</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i/>
          <w:iCs/>
          <w:sz w:val="24"/>
          <w:szCs w:val="24"/>
          <w:lang w:eastAsia="it-IT"/>
        </w:rPr>
        <w:t>Scrivere un progrmma che chieda all’utente di inserire dei voti, SI/NO, fino a che non si inserisce zero e conti quanti SI e quanti NO sono stati inseriti e dichiari chi ha vinto o se sono pari.</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i/>
          <w:iCs/>
          <w:sz w:val="24"/>
          <w:szCs w:val="24"/>
          <w:lang w:eastAsia="it-IT"/>
        </w:rPr>
        <w:lastRenderedPageBreak/>
        <w:t>Scrivere un programma che chieda all’utente di inserire due coordinate, x e y, di un punto del piano cartesiano, per 10 volte, calcolando la sua distanza dall’origine e individuando il punto che ha distanza minima.</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b/>
          <w:bCs/>
          <w:sz w:val="24"/>
          <w:szCs w:val="24"/>
          <w:lang w:eastAsia="it-IT"/>
        </w:rPr>
        <w:t>Lez. 10/10/19 (+esercitazione)</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 xml:space="preserve">   </w:t>
      </w:r>
      <w:hyperlink w:anchor="!R;242875!#" w:history="1">
        <w:r w:rsidRPr="008873A8">
          <w:rPr>
            <w:rFonts w:ascii="Times New Roman" w:eastAsia="Times New Roman" w:hAnsi="Times New Roman" w:cs="Times New Roman"/>
            <w:i/>
            <w:iCs/>
            <w:sz w:val="24"/>
            <w:szCs w:val="24"/>
            <w:lang w:eastAsia="it-IT"/>
          </w:rPr>
          <w:t>lez10ott2019</w:t>
        </w:r>
      </w:hyperlink>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Cicli: il costrutto while. Condizione e istruzioni.</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Inizializzazione e terminazione. Cicli infiniti, cicli annidati.</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Print con parametri in py2 e py3. Input con cicli.</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Stringhe. Indice di stringa, lunghezza, metodi stringa.</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b/>
          <w:bCs/>
          <w:sz w:val="24"/>
          <w:szCs w:val="24"/>
          <w:lang w:eastAsia="it-IT"/>
        </w:rPr>
        <w:t>Lucidi-6 (</w:t>
      </w:r>
      <w:r w:rsidRPr="008873A8">
        <w:rPr>
          <w:rFonts w:ascii="Times New Roman" w:eastAsia="Times New Roman" w:hAnsi="Times New Roman" w:cs="Times New Roman"/>
          <w:b/>
          <w:bCs/>
          <w:i/>
          <w:iCs/>
          <w:sz w:val="24"/>
          <w:szCs w:val="24"/>
          <w:lang w:eastAsia="it-IT"/>
        </w:rPr>
        <w:t>link</w:t>
      </w:r>
      <w:r w:rsidRPr="008873A8">
        <w:rPr>
          <w:rFonts w:ascii="Times New Roman" w:eastAsia="Times New Roman" w:hAnsi="Times New Roman" w:cs="Times New Roman"/>
          <w:b/>
          <w:bCs/>
          <w:sz w:val="24"/>
          <w:szCs w:val="24"/>
          <w:lang w:eastAsia="it-IT"/>
        </w:rPr>
        <w:t>)</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b/>
          <w:bCs/>
          <w:sz w:val="24"/>
          <w:szCs w:val="24"/>
          <w:lang w:eastAsia="it-IT"/>
        </w:rPr>
        <w:t>Lez. 09/10/19 (+esercitazione)</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 xml:space="preserve">    </w:t>
      </w:r>
      <w:hyperlink w:anchor="!R;242874!#" w:history="1">
        <w:r w:rsidRPr="008873A8">
          <w:rPr>
            <w:rFonts w:ascii="Times New Roman" w:eastAsia="Times New Roman" w:hAnsi="Times New Roman" w:cs="Times New Roman"/>
            <w:i/>
            <w:iCs/>
            <w:sz w:val="24"/>
            <w:szCs w:val="24"/>
            <w:lang w:eastAsia="it-IT"/>
          </w:rPr>
          <w:t>lez9ottobre2019</w:t>
        </w:r>
      </w:hyperlink>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Input di dati in py2 e py3: interi ,float, stringhe. Prompt.</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Conversione e controllo dell’input. Input ricorsivo. Sviluppo</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incrementale, sviluppo per funzioni. Cenni sui cicli.</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b/>
          <w:bCs/>
          <w:sz w:val="24"/>
          <w:szCs w:val="24"/>
          <w:lang w:eastAsia="it-IT"/>
        </w:rPr>
        <w:t>Lucidi-5 (</w:t>
      </w:r>
      <w:hyperlink w:anchor="!R;242868!#" w:history="1">
        <w:r w:rsidRPr="008873A8">
          <w:rPr>
            <w:rFonts w:ascii="Times New Roman" w:eastAsia="Times New Roman" w:hAnsi="Times New Roman" w:cs="Times New Roman"/>
            <w:b/>
            <w:bCs/>
            <w:i/>
            <w:iCs/>
            <w:sz w:val="24"/>
            <w:szCs w:val="24"/>
            <w:lang w:eastAsia="it-IT"/>
          </w:rPr>
          <w:t>link</w:t>
        </w:r>
      </w:hyperlink>
      <w:r w:rsidRPr="008873A8">
        <w:rPr>
          <w:rFonts w:ascii="Times New Roman" w:eastAsia="Times New Roman" w:hAnsi="Times New Roman" w:cs="Times New Roman"/>
          <w:b/>
          <w:bCs/>
          <w:sz w:val="24"/>
          <w:szCs w:val="24"/>
          <w:lang w:eastAsia="it-IT"/>
        </w:rPr>
        <w:t>)</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b/>
          <w:bCs/>
          <w:sz w:val="24"/>
          <w:szCs w:val="24"/>
          <w:lang w:eastAsia="it-IT"/>
        </w:rPr>
        <w:t>Lez. 08/10/19   </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hyperlink w:anchor="!R;242873!#" w:history="1">
        <w:r w:rsidRPr="008873A8">
          <w:rPr>
            <w:rFonts w:ascii="Times New Roman" w:eastAsia="Times New Roman" w:hAnsi="Times New Roman" w:cs="Times New Roman"/>
            <w:i/>
            <w:iCs/>
            <w:sz w:val="24"/>
            <w:szCs w:val="24"/>
            <w:lang w:eastAsia="it-IT"/>
          </w:rPr>
          <w:t>lez8ottobre2019</w:t>
        </w:r>
      </w:hyperlink>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Operatori logici e relazionali, espressioni booleane.</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Operatori quoziente e resto py2 e py3.</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Costrutto condizionale: if, else, elif. Condizioni concatenate</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e annidate. Ricorsione e funzioni ricorsive. Return in funzioni ricorsive..</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b/>
          <w:bCs/>
          <w:sz w:val="24"/>
          <w:szCs w:val="24"/>
          <w:lang w:eastAsia="it-IT"/>
        </w:rPr>
        <w:t>Lucidi-4 (</w:t>
      </w:r>
      <w:r w:rsidRPr="008873A8">
        <w:rPr>
          <w:rFonts w:ascii="Times New Roman" w:eastAsia="Times New Roman" w:hAnsi="Times New Roman" w:cs="Times New Roman"/>
          <w:b/>
          <w:bCs/>
          <w:i/>
          <w:iCs/>
          <w:sz w:val="24"/>
          <w:szCs w:val="24"/>
          <w:lang w:eastAsia="it-IT"/>
        </w:rPr>
        <w:t>link</w:t>
      </w:r>
      <w:r w:rsidRPr="008873A8">
        <w:rPr>
          <w:rFonts w:ascii="Times New Roman" w:eastAsia="Times New Roman" w:hAnsi="Times New Roman" w:cs="Times New Roman"/>
          <w:b/>
          <w:bCs/>
          <w:sz w:val="24"/>
          <w:szCs w:val="24"/>
          <w:lang w:eastAsia="it-IT"/>
        </w:rPr>
        <w:t>)</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Lez. 07/10/19</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 lez7ottobre</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Funzioni, definizione e blocco istruzioni.</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Parametri e argomenti. Conversioni di tipo.</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lastRenderedPageBreak/>
        <w:t>Import di librerie, libreria matematica.</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Funzione id() e locals(). Composizione di Funzioni.</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Valori restituiti: None e uso di Return. Variabili</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locali a una funzione.</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Lucidi-3 (link)</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Lez. 02/10/19 (+seminario Faggin)</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Funzioni in python. Funzioni built in, di libreria, definite dall’utente.</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Funzioni matematiche. Variabili in input. Corpo di una funzione,</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indentazione e sintassi. Nomi delle funzioni, chiamata e valore restituito.</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Lucidi-3 (link)</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Lez. 01/10/19</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Ancora su variabili e dati in memoria. Stringhe e loro</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gestione in memoria. Uso della funzione print (python 2 e 3), differenza</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tra stampa su schermo e shell interattiva. Scrittura programmi</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su file .py. Uso di pycharm. Variabili nell’ambiente e locals.</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Help in python. Parole chiave (python 2 e 3).</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Import di funzioni, costanti e libreria matematica. Run di programmi in pycharm.</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Operatori: matematici, logici, relazionali. Espressioni e valori restituiti.</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Operatore assegnamento, divisione intera (python 2 e 3). Concatenazione di stringhe.</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Lucidi-2 (link)</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Lez. 30/09/19</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Libro di testo in pdf (link)</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Introduzione al corso  (link)</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Programmi, interpreti, compilatori, sorgenti ed eseguibili  (link)</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lastRenderedPageBreak/>
        <w:t>Ambiente di sviluppo Python ed interprete.</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Cenni sui sistemi operativi, su memorizzazione dei dati negli elaboratori</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e sull’esecuzione delle istruzioni dei programmi.</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Il linguaggio Python: introduzione.</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Dati, variabili, espressioni, tipi di dato.</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Link utili:</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https://www.jetbrains.com/pycharm/</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https://www.python.org/downloads/release/python-370/</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https://www.python.org/download/releases/2.7/</w:t>
      </w:r>
    </w:p>
    <w:p w:rsidR="008873A8" w:rsidRPr="008873A8" w:rsidRDefault="008873A8" w:rsidP="008873A8">
      <w:pPr>
        <w:spacing w:before="100" w:beforeAutospacing="1" w:after="100" w:afterAutospacing="1" w:line="240" w:lineRule="auto"/>
        <w:rPr>
          <w:rFonts w:ascii="Times New Roman" w:eastAsia="Times New Roman" w:hAnsi="Times New Roman" w:cs="Times New Roman"/>
          <w:sz w:val="24"/>
          <w:szCs w:val="24"/>
          <w:lang w:eastAsia="it-IT"/>
        </w:rPr>
      </w:pPr>
      <w:r w:rsidRPr="008873A8">
        <w:rPr>
          <w:rFonts w:ascii="Times New Roman" w:eastAsia="Times New Roman" w:hAnsi="Times New Roman" w:cs="Times New Roman"/>
          <w:sz w:val="24"/>
          <w:szCs w:val="24"/>
          <w:lang w:eastAsia="it-IT"/>
        </w:rPr>
        <w:t>Avvisi old 19-20</w:t>
      </w:r>
    </w:p>
    <w:p w:rsidR="00826C95" w:rsidRDefault="008873A8">
      <w:bookmarkStart w:id="0" w:name="_GoBack"/>
      <w:bookmarkEnd w:id="0"/>
    </w:p>
    <w:sectPr w:rsidR="00826C9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3A8"/>
    <w:rsid w:val="007B3FF3"/>
    <w:rsid w:val="00882752"/>
    <w:rsid w:val="008873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4FBC1B-28BC-4BE3-9614-8D2B68C8C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8873A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8873A8"/>
    <w:rPr>
      <w:b/>
      <w:bCs/>
    </w:rPr>
  </w:style>
  <w:style w:type="character" w:styleId="Enfasicorsivo">
    <w:name w:val="Emphasis"/>
    <w:basedOn w:val="Carpredefinitoparagrafo"/>
    <w:uiPriority w:val="20"/>
    <w:qFormat/>
    <w:rsid w:val="008873A8"/>
    <w:rPr>
      <w:i/>
      <w:iCs/>
    </w:rPr>
  </w:style>
  <w:style w:type="character" w:styleId="Collegamentoipertestuale">
    <w:name w:val="Hyperlink"/>
    <w:basedOn w:val="Carpredefinitoparagrafo"/>
    <w:uiPriority w:val="99"/>
    <w:semiHidden/>
    <w:unhideWhenUsed/>
    <w:rsid w:val="008873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52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3355</Words>
  <Characters>19130</Characters>
  <Application>Microsoft Office Word</Application>
  <DocSecurity>0</DocSecurity>
  <Lines>159</Lines>
  <Paragraphs>44</Paragraphs>
  <ScaleCrop>false</ScaleCrop>
  <Company/>
  <LinksUpToDate>false</LinksUpToDate>
  <CharactersWithSpaces>22441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Rosa Pietro</dc:creator>
  <cp:keywords/>
  <dc:description/>
  <cp:lastModifiedBy>De Rosa Pietro</cp:lastModifiedBy>
  <cp:revision>1</cp:revision>
  <dcterms:created xsi:type="dcterms:W3CDTF">2020-11-12T11:32:00Z</dcterms:created>
  <dcterms:modified xsi:type="dcterms:W3CDTF">2020-11-12T11:32:00Z</dcterms:modified>
</cp:coreProperties>
</file>