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7FF88" w14:textId="77777777" w:rsidR="00DB2409" w:rsidRDefault="00DB2409" w:rsidP="00DB2409">
      <w:pPr>
        <w:jc w:val="center"/>
        <w:rPr>
          <w:b/>
        </w:rPr>
      </w:pPr>
    </w:p>
    <w:p w14:paraId="02E8BFA7" w14:textId="3A91B68F" w:rsidR="00DB2409" w:rsidRPr="00112497" w:rsidRDefault="00876454" w:rsidP="00112497">
      <w:pPr>
        <w:jc w:val="center"/>
        <w:rPr>
          <w:rFonts w:cstheme="minorHAnsi"/>
          <w:b/>
          <w:sz w:val="24"/>
          <w:szCs w:val="24"/>
        </w:rPr>
      </w:pPr>
      <w:r w:rsidRPr="00112497">
        <w:rPr>
          <w:rFonts w:cstheme="minorHAnsi"/>
          <w:b/>
          <w:sz w:val="24"/>
          <w:szCs w:val="24"/>
        </w:rPr>
        <w:t xml:space="preserve">PROCEDURA PER LA </w:t>
      </w:r>
      <w:r w:rsidRPr="00112497">
        <w:rPr>
          <w:rFonts w:cstheme="minorHAnsi"/>
          <w:b/>
          <w:sz w:val="24"/>
          <w:szCs w:val="24"/>
        </w:rPr>
        <w:t>RICHIESTA DI FONDI A VALERE SUL BUDGET 2021 (FONDI EX ART. 5)</w:t>
      </w:r>
    </w:p>
    <w:p w14:paraId="03156E56" w14:textId="77777777" w:rsidR="00876454" w:rsidRPr="00E80212" w:rsidRDefault="00876454" w:rsidP="00DB2409">
      <w:pPr>
        <w:jc w:val="both"/>
      </w:pPr>
    </w:p>
    <w:p w14:paraId="360D265C" w14:textId="6BEEEC59" w:rsidR="00DB2409" w:rsidRPr="00E80212" w:rsidRDefault="00DB2409" w:rsidP="00DB2409">
      <w:pPr>
        <w:pStyle w:val="Paragrafoelenco"/>
        <w:numPr>
          <w:ilvl w:val="0"/>
          <w:numId w:val="15"/>
        </w:numPr>
        <w:jc w:val="both"/>
      </w:pPr>
      <w:r w:rsidRPr="00E80212">
        <w:t xml:space="preserve">Entro </w:t>
      </w:r>
      <w:r w:rsidRPr="00C75227">
        <w:rPr>
          <w:b/>
        </w:rPr>
        <w:t xml:space="preserve">il 31 marzo </w:t>
      </w:r>
      <w:r w:rsidRPr="004E426B">
        <w:t xml:space="preserve">2021 le richieste </w:t>
      </w:r>
      <w:r w:rsidRPr="00C75227">
        <w:rPr>
          <w:b/>
        </w:rPr>
        <w:t>ad esclusivo contenuto didattico</w:t>
      </w:r>
      <w:r w:rsidRPr="004E426B">
        <w:t xml:space="preserve"> provenienti da uno o più docenti, dagli studenti, dai loro rappresentanti</w:t>
      </w:r>
      <w:r w:rsidRPr="00E80212">
        <w:t xml:space="preserve"> o da associazioni studentesche</w:t>
      </w:r>
      <w:r>
        <w:t>,</w:t>
      </w:r>
      <w:r w:rsidRPr="00E80212">
        <w:t xml:space="preserve"> corredate di apposito budget, in cui si evidenzi l’ammontare di finanziamento richiesto e le relative voci di spesa, sono inviate alla </w:t>
      </w:r>
      <w:r w:rsidRPr="00C75227">
        <w:rPr>
          <w:b/>
        </w:rPr>
        <w:t>Commissione Paritetica Docenti Studenti della Facoltà</w:t>
      </w:r>
      <w:r w:rsidRPr="00E80212">
        <w:t>. L</w:t>
      </w:r>
      <w:r>
        <w:t>a</w:t>
      </w:r>
      <w:r w:rsidRPr="00E80212">
        <w:t xml:space="preserve"> CPDS razionalizza le proposte ricevute cercando ove possibile di:</w:t>
      </w:r>
    </w:p>
    <w:p w14:paraId="31857636" w14:textId="77777777" w:rsidR="00DB2409" w:rsidRPr="00E80212" w:rsidRDefault="00DB2409" w:rsidP="00DB2409">
      <w:pPr>
        <w:pStyle w:val="Paragrafoelenco"/>
        <w:numPr>
          <w:ilvl w:val="0"/>
          <w:numId w:val="13"/>
        </w:numPr>
        <w:jc w:val="both"/>
      </w:pPr>
      <w:r w:rsidRPr="00E80212">
        <w:t xml:space="preserve">Raggruppare i singoli progetti in proposte dimensionalmente più rilevanti e condivise tra i colleghi; </w:t>
      </w:r>
    </w:p>
    <w:p w14:paraId="6814B77A" w14:textId="77777777" w:rsidR="00DB2409" w:rsidRPr="00E80212" w:rsidRDefault="00DB2409" w:rsidP="00DB2409">
      <w:pPr>
        <w:pStyle w:val="Paragrafoelenco"/>
        <w:numPr>
          <w:ilvl w:val="0"/>
          <w:numId w:val="13"/>
        </w:numPr>
        <w:jc w:val="both"/>
      </w:pPr>
      <w:r w:rsidRPr="00E80212">
        <w:t>Dare priorità alle proposte che offrono il maggiore beneficio didattico per gli studenti;</w:t>
      </w:r>
    </w:p>
    <w:p w14:paraId="7DCFB68E" w14:textId="77777777" w:rsidR="00DB2409" w:rsidRPr="00E80212" w:rsidRDefault="00DB2409" w:rsidP="00DB2409">
      <w:pPr>
        <w:pStyle w:val="Paragrafoelenco"/>
        <w:numPr>
          <w:ilvl w:val="0"/>
          <w:numId w:val="13"/>
        </w:numPr>
        <w:jc w:val="both"/>
      </w:pPr>
      <w:r w:rsidRPr="00E80212">
        <w:t>Stilare una graduatoria di rilevanza delle proposte ricevute.</w:t>
      </w:r>
    </w:p>
    <w:p w14:paraId="249B73BA" w14:textId="77777777" w:rsidR="00DB2409" w:rsidRPr="00E80212" w:rsidRDefault="00DB2409" w:rsidP="00DB2409">
      <w:pPr>
        <w:jc w:val="both"/>
        <w:rPr>
          <w:rFonts w:cstheme="minorHAnsi"/>
          <w:b/>
        </w:rPr>
      </w:pPr>
      <w:r w:rsidRPr="00E80212">
        <w:rPr>
          <w:b/>
        </w:rPr>
        <w:t xml:space="preserve">Si raccomanda ai proponenti di sottoporre richieste che prevedano un utilizzo moderato, razionale ed </w:t>
      </w:r>
      <w:r w:rsidRPr="00E80212">
        <w:rPr>
          <w:rFonts w:cstheme="minorHAnsi"/>
          <w:b/>
        </w:rPr>
        <w:t>efficace dei fondi.</w:t>
      </w:r>
    </w:p>
    <w:p w14:paraId="7AB37012" w14:textId="23F2F445" w:rsidR="00DB2409" w:rsidRPr="00E80212" w:rsidRDefault="00DB2409" w:rsidP="00DB2409">
      <w:pPr>
        <w:pStyle w:val="PreformattatoHTML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80212">
        <w:rPr>
          <w:rFonts w:asciiTheme="minorHAnsi" w:hAnsiTheme="minorHAnsi" w:cstheme="minorHAnsi"/>
          <w:b/>
          <w:sz w:val="22"/>
          <w:szCs w:val="22"/>
        </w:rPr>
        <w:t xml:space="preserve">Entro il </w:t>
      </w:r>
      <w:r>
        <w:rPr>
          <w:rFonts w:asciiTheme="minorHAnsi" w:hAnsiTheme="minorHAnsi" w:cstheme="minorHAnsi"/>
          <w:b/>
          <w:sz w:val="22"/>
          <w:szCs w:val="22"/>
        </w:rPr>
        <w:t>15 aprile 2021</w:t>
      </w:r>
      <w:r w:rsidRPr="00E8021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E80212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80212">
        <w:rPr>
          <w:rFonts w:asciiTheme="minorHAnsi" w:hAnsiTheme="minorHAnsi" w:cstheme="minorHAnsi"/>
          <w:sz w:val="22"/>
          <w:szCs w:val="22"/>
        </w:rPr>
        <w:t xml:space="preserve"> CPDS</w:t>
      </w:r>
      <w:r>
        <w:rPr>
          <w:rFonts w:asciiTheme="minorHAnsi" w:hAnsiTheme="minorHAnsi" w:cstheme="minorHAnsi"/>
          <w:sz w:val="22"/>
          <w:szCs w:val="22"/>
        </w:rPr>
        <w:t xml:space="preserve"> dopo aver completato </w:t>
      </w:r>
      <w:r w:rsidRPr="00E80212">
        <w:rPr>
          <w:rFonts w:asciiTheme="minorHAnsi" w:hAnsiTheme="minorHAnsi" w:cstheme="minorHAnsi"/>
          <w:sz w:val="22"/>
          <w:szCs w:val="22"/>
        </w:rPr>
        <w:t>l’analisi delle proposte ricevute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80212">
        <w:rPr>
          <w:rFonts w:asciiTheme="minorHAnsi" w:hAnsiTheme="minorHAnsi" w:cstheme="minorHAnsi"/>
          <w:sz w:val="22"/>
          <w:szCs w:val="22"/>
        </w:rPr>
        <w:t>invia</w:t>
      </w:r>
      <w:r w:rsidRPr="00E802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0212">
        <w:rPr>
          <w:rFonts w:asciiTheme="minorHAnsi" w:hAnsiTheme="minorHAnsi" w:cstheme="minorHAnsi"/>
          <w:sz w:val="22"/>
          <w:szCs w:val="22"/>
        </w:rPr>
        <w:t xml:space="preserve">il proprio verbale, le schede progetto, complete di tutti gli elementi richiesti, </w:t>
      </w:r>
      <w:r>
        <w:rPr>
          <w:rFonts w:asciiTheme="minorHAnsi" w:hAnsiTheme="minorHAnsi" w:cstheme="minorHAnsi"/>
          <w:sz w:val="22"/>
          <w:szCs w:val="22"/>
        </w:rPr>
        <w:t>e il prospetto di sintesi</w:t>
      </w:r>
      <w:r w:rsidRPr="00E80212">
        <w:rPr>
          <w:rFonts w:asciiTheme="minorHAnsi" w:hAnsiTheme="minorHAnsi" w:cstheme="minorHAnsi"/>
          <w:sz w:val="22"/>
          <w:szCs w:val="22"/>
        </w:rPr>
        <w:t xml:space="preserve"> delle proposte ricevute all'attenzione del C</w:t>
      </w:r>
      <w:r>
        <w:rPr>
          <w:rFonts w:asciiTheme="minorHAnsi" w:hAnsiTheme="minorHAnsi" w:cstheme="minorHAnsi"/>
          <w:sz w:val="22"/>
          <w:szCs w:val="22"/>
        </w:rPr>
        <w:t xml:space="preserve">onsiglio </w:t>
      </w:r>
      <w:r w:rsidRPr="00E80212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E80212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acoltà</w:t>
      </w:r>
      <w:r w:rsidRPr="00E80212">
        <w:rPr>
          <w:rFonts w:asciiTheme="minorHAnsi" w:hAnsiTheme="minorHAnsi" w:cstheme="minorHAnsi"/>
          <w:sz w:val="22"/>
          <w:szCs w:val="22"/>
        </w:rPr>
        <w:t xml:space="preserve"> che si esprime sulla stessa e delibera il trasferimento dei fondi ai Dipartiment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80212">
        <w:rPr>
          <w:rFonts w:asciiTheme="minorHAnsi" w:hAnsiTheme="minorHAnsi" w:cstheme="minorHAnsi"/>
          <w:sz w:val="22"/>
          <w:szCs w:val="22"/>
        </w:rPr>
        <w:t xml:space="preserve">. Eventuali residui saranno recuperati durante il corso dell’anno. </w:t>
      </w:r>
    </w:p>
    <w:p w14:paraId="50DF6A02" w14:textId="77777777" w:rsidR="00DB2409" w:rsidRPr="00E80212" w:rsidRDefault="00DB2409" w:rsidP="00DB2409">
      <w:pPr>
        <w:pStyle w:val="PreformattatoHTML"/>
        <w:jc w:val="both"/>
        <w:rPr>
          <w:rFonts w:asciiTheme="minorHAnsi" w:hAnsiTheme="minorHAnsi" w:cstheme="minorHAnsi"/>
          <w:sz w:val="22"/>
          <w:szCs w:val="22"/>
        </w:rPr>
      </w:pPr>
    </w:p>
    <w:p w14:paraId="25F2B827" w14:textId="77777777" w:rsidR="00DB2409" w:rsidRPr="00E80212" w:rsidRDefault="00DB2409" w:rsidP="00DB2409">
      <w:pPr>
        <w:jc w:val="both"/>
      </w:pPr>
      <w:r w:rsidRPr="00E80212">
        <w:t>Non saranno ammissibili:</w:t>
      </w:r>
    </w:p>
    <w:p w14:paraId="6B8F7972" w14:textId="77777777" w:rsidR="00DB2409" w:rsidRDefault="00DB2409" w:rsidP="00DB2409">
      <w:pPr>
        <w:pStyle w:val="Paragrafoelenco"/>
        <w:numPr>
          <w:ilvl w:val="0"/>
          <w:numId w:val="8"/>
        </w:numPr>
        <w:jc w:val="both"/>
      </w:pPr>
      <w:r>
        <w:t>Le proposte pervenute oltre il 31 marzo 2021</w:t>
      </w:r>
    </w:p>
    <w:p w14:paraId="7A32FCFA" w14:textId="77777777" w:rsidR="00DB2409" w:rsidRDefault="00DB2409" w:rsidP="00DB2409">
      <w:pPr>
        <w:pStyle w:val="Paragrafoelenco"/>
        <w:numPr>
          <w:ilvl w:val="0"/>
          <w:numId w:val="8"/>
        </w:numPr>
        <w:jc w:val="both"/>
      </w:pPr>
      <w:r w:rsidRPr="00E80212">
        <w:t>Le proposte non corredate di budget appositamente compilato</w:t>
      </w:r>
    </w:p>
    <w:p w14:paraId="111FF8B0" w14:textId="77777777" w:rsidR="00DB2409" w:rsidRPr="00E80212" w:rsidRDefault="00DB2409" w:rsidP="00DB2409">
      <w:pPr>
        <w:jc w:val="both"/>
      </w:pPr>
      <w:r w:rsidRPr="00E80212">
        <w:t xml:space="preserve">Ai sensi delle regolamentazioni di Ateneo NON sono ammissibili a valere sui fondi ex art. 5 le spese relative a compensi al personale </w:t>
      </w:r>
      <w:r w:rsidRPr="004E426B">
        <w:t>né attività contrattuale individuale. Sono</w:t>
      </w:r>
      <w:r w:rsidRPr="00E80212">
        <w:t xml:space="preserve"> invece ammessi rimborsi spese ad eventuali soggetti esterni nei limiti di cui al regolamento delle Missioni. </w:t>
      </w:r>
    </w:p>
    <w:p w14:paraId="129420C7" w14:textId="77777777" w:rsidR="00DB2409" w:rsidRPr="00E80212" w:rsidRDefault="00DB2409" w:rsidP="00DB2409">
      <w:pPr>
        <w:jc w:val="both"/>
      </w:pPr>
      <w:r w:rsidRPr="00E80212">
        <w:t xml:space="preserve">Le proposte di attività seminariale </w:t>
      </w:r>
      <w:r w:rsidRPr="00E80212">
        <w:rPr>
          <w:b/>
        </w:rPr>
        <w:t>DEVONO</w:t>
      </w:r>
      <w:r w:rsidRPr="00E80212">
        <w:t xml:space="preserve"> attribuire crediti formativi agli studenti su almeno un Corso di Studio della Facoltà; non sono ammesse attività convegnistiche a vantaggio dei soli docenti.</w:t>
      </w:r>
    </w:p>
    <w:p w14:paraId="57BA258B" w14:textId="77777777" w:rsidR="00DB2409" w:rsidRPr="00E80212" w:rsidRDefault="00DB2409" w:rsidP="00DB2409">
      <w:pPr>
        <w:jc w:val="both"/>
      </w:pPr>
      <w:r w:rsidRPr="00E80212">
        <w:t xml:space="preserve">Tutte le spese dovranno essere </w:t>
      </w:r>
      <w:r w:rsidRPr="00E80212">
        <w:rPr>
          <w:i/>
        </w:rPr>
        <w:t xml:space="preserve">ex post </w:t>
      </w:r>
      <w:r w:rsidRPr="00E80212">
        <w:t>giustificate con l’opportuna documentazione e rendicontate secondo le procedure stabilite dagli Uffici preposti.</w:t>
      </w:r>
    </w:p>
    <w:p w14:paraId="1B3F28A1" w14:textId="77777777" w:rsidR="00DB2409" w:rsidRDefault="00DB2409" w:rsidP="00DB2409">
      <w:r w:rsidRPr="00E80212">
        <w:t>I recapiti della CPDS</w:t>
      </w:r>
      <w:r>
        <w:t xml:space="preserve"> </w:t>
      </w:r>
      <w:proofErr w:type="spellStart"/>
      <w:r w:rsidRPr="00E80212">
        <w:t>Fac</w:t>
      </w:r>
      <w:proofErr w:type="spellEnd"/>
      <w:r w:rsidRPr="00E80212">
        <w:t xml:space="preserve"> sono: </w:t>
      </w:r>
      <w:hyperlink r:id="rId8" w:history="1">
        <w:r w:rsidRPr="00C52D30">
          <w:rPr>
            <w:rStyle w:val="Collegamentoipertestuale"/>
          </w:rPr>
          <w:t>sgiordan@amm.unica.it</w:t>
        </w:r>
      </w:hyperlink>
      <w:r>
        <w:t xml:space="preserve">; </w:t>
      </w:r>
      <w:hyperlink r:id="rId9" w:history="1">
        <w:r w:rsidRPr="00B4728F">
          <w:rPr>
            <w:rStyle w:val="Collegamentoipertestuale"/>
          </w:rPr>
          <w:t>sistug@unica.it</w:t>
        </w:r>
      </w:hyperlink>
    </w:p>
    <w:p w14:paraId="610667E0" w14:textId="77777777" w:rsidR="00DB2409" w:rsidRDefault="00DB2409" w:rsidP="00DB2409"/>
    <w:p w14:paraId="4DCBEFD7" w14:textId="77777777" w:rsidR="00DB2409" w:rsidRDefault="00DB2409" w:rsidP="00DB2409"/>
    <w:p w14:paraId="5868D2C4" w14:textId="77777777" w:rsidR="00A270E9" w:rsidRPr="00DB2409" w:rsidRDefault="00A270E9" w:rsidP="00DB2409"/>
    <w:sectPr w:rsidR="00A270E9" w:rsidRPr="00DB2409" w:rsidSect="00234D0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985" w:left="1134" w:header="709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202B8" w14:textId="77777777" w:rsidR="00EE0A05" w:rsidRDefault="00EE0A05" w:rsidP="00D50DA6">
      <w:pPr>
        <w:spacing w:after="0" w:line="240" w:lineRule="auto"/>
      </w:pPr>
      <w:r>
        <w:separator/>
      </w:r>
    </w:p>
  </w:endnote>
  <w:endnote w:type="continuationSeparator" w:id="0">
    <w:p w14:paraId="6194B4EC" w14:textId="77777777" w:rsidR="00EE0A05" w:rsidRDefault="00EE0A05" w:rsidP="00D50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3B7E7" w14:textId="77777777" w:rsidR="00DA32DA" w:rsidRPr="00FA76A4" w:rsidRDefault="00DA32DA" w:rsidP="00845731">
    <w:pPr>
      <w:pStyle w:val="Universit-Direzioneedirigente"/>
      <w:ind w:left="0" w:right="-2"/>
      <w:jc w:val="center"/>
    </w:pPr>
    <w:r>
      <w:rPr>
        <w:lang w:val="it-IT"/>
      </w:rPr>
      <w:t>Presidenza -</w:t>
    </w:r>
    <w:r w:rsidRPr="00D54263">
      <w:rPr>
        <w:lang w:val="it-IT"/>
      </w:rPr>
      <w:t xml:space="preserve"> Sede: via </w:t>
    </w:r>
    <w:r>
      <w:rPr>
        <w:lang w:val="it-IT"/>
      </w:rPr>
      <w:t>Sant’Ignazio n.</w:t>
    </w:r>
    <w:r w:rsidR="006477C5">
      <w:rPr>
        <w:lang w:val="it-IT"/>
      </w:rPr>
      <w:t>78</w:t>
    </w:r>
    <w:r>
      <w:rPr>
        <w:lang w:val="it-IT"/>
      </w:rPr>
      <w:t>, 09127</w:t>
    </w:r>
    <w:r w:rsidRPr="00D54263">
      <w:rPr>
        <w:lang w:val="it-IT"/>
      </w:rPr>
      <w:t xml:space="preserve"> CAGLIARI</w:t>
    </w:r>
    <w:r w:rsidRPr="00D54263">
      <w:rPr>
        <w:lang w:val="it-IT"/>
      </w:rPr>
      <w:br/>
      <w:t>Tel.</w:t>
    </w:r>
    <w:r>
      <w:rPr>
        <w:lang w:val="it-IT"/>
      </w:rPr>
      <w:t xml:space="preserve"> 0706753</w:t>
    </w:r>
    <w:r w:rsidR="006477C5">
      <w:rPr>
        <w:lang w:val="it-IT"/>
      </w:rPr>
      <w:t>735/3780</w:t>
    </w:r>
    <w:r>
      <w:rPr>
        <w:lang w:val="it-IT"/>
      </w:rPr>
      <w:t xml:space="preserve"> - </w:t>
    </w:r>
    <w:r w:rsidRPr="00FA76A4">
      <w:rPr>
        <w:lang w:val="it-IT"/>
      </w:rPr>
      <w:t xml:space="preserve"> email: </w:t>
    </w:r>
    <w:r>
      <w:rPr>
        <w:lang w:val="it-IT"/>
      </w:rPr>
      <w:t>presidenza.segp@unica.it</w:t>
    </w:r>
  </w:p>
  <w:p w14:paraId="3F92FF32" w14:textId="77777777" w:rsidR="00DA32DA" w:rsidRPr="00542FE7" w:rsidRDefault="00DA32DA" w:rsidP="00C97A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2168F" w14:textId="77777777" w:rsidR="00DA32DA" w:rsidRPr="00FA76A4" w:rsidRDefault="00DA32DA" w:rsidP="00926C95">
    <w:pPr>
      <w:pStyle w:val="Universit-Direzioneedirigente"/>
      <w:ind w:left="0" w:right="-2"/>
      <w:jc w:val="center"/>
    </w:pPr>
    <w:r>
      <w:rPr>
        <w:lang w:val="it-IT"/>
      </w:rPr>
      <w:t>Presidenza -</w:t>
    </w:r>
    <w:r w:rsidRPr="00D54263">
      <w:rPr>
        <w:lang w:val="it-IT"/>
      </w:rPr>
      <w:t xml:space="preserve"> Sede: </w:t>
    </w:r>
    <w:r w:rsidR="00542FE7">
      <w:rPr>
        <w:lang w:val="it-IT"/>
      </w:rPr>
      <w:t>Viale</w:t>
    </w:r>
    <w:r w:rsidRPr="00D54263">
      <w:rPr>
        <w:lang w:val="it-IT"/>
      </w:rPr>
      <w:t xml:space="preserve"> </w:t>
    </w:r>
    <w:r>
      <w:rPr>
        <w:lang w:val="it-IT"/>
      </w:rPr>
      <w:t>Sant’Ignazio n.</w:t>
    </w:r>
    <w:r w:rsidR="00542FE7">
      <w:rPr>
        <w:lang w:val="it-IT"/>
      </w:rPr>
      <w:t>78</w:t>
    </w:r>
    <w:r>
      <w:rPr>
        <w:lang w:val="it-IT"/>
      </w:rPr>
      <w:t>, 0912</w:t>
    </w:r>
    <w:r w:rsidR="00542FE7">
      <w:rPr>
        <w:lang w:val="it-IT"/>
      </w:rPr>
      <w:t>3</w:t>
    </w:r>
    <w:r w:rsidRPr="00D54263">
      <w:rPr>
        <w:lang w:val="it-IT"/>
      </w:rPr>
      <w:t xml:space="preserve"> CAGLIARI</w:t>
    </w:r>
    <w:r w:rsidRPr="00D54263">
      <w:rPr>
        <w:lang w:val="it-IT"/>
      </w:rPr>
      <w:br/>
      <w:t>Tel.</w:t>
    </w:r>
    <w:r>
      <w:rPr>
        <w:lang w:val="it-IT"/>
      </w:rPr>
      <w:t xml:space="preserve"> 070675</w:t>
    </w:r>
    <w:r w:rsidR="00542FE7">
      <w:rPr>
        <w:lang w:val="it-IT"/>
      </w:rPr>
      <w:t xml:space="preserve"> 3735 - </w:t>
    </w:r>
    <w:r>
      <w:rPr>
        <w:lang w:val="it-IT"/>
      </w:rPr>
      <w:t>3</w:t>
    </w:r>
    <w:r w:rsidR="00FD25EB">
      <w:rPr>
        <w:lang w:val="it-IT"/>
      </w:rPr>
      <w:t>758</w:t>
    </w:r>
    <w:r>
      <w:rPr>
        <w:lang w:val="it-IT"/>
      </w:rPr>
      <w:t xml:space="preserve"> - </w:t>
    </w:r>
    <w:r w:rsidRPr="00FA76A4">
      <w:rPr>
        <w:lang w:val="it-IT"/>
      </w:rPr>
      <w:t xml:space="preserve">email: </w:t>
    </w:r>
    <w:r>
      <w:rPr>
        <w:lang w:val="it-IT"/>
      </w:rPr>
      <w:t>presidenza.segp@unica.it</w:t>
    </w:r>
  </w:p>
  <w:p w14:paraId="15F822E0" w14:textId="77777777" w:rsidR="00DA32DA" w:rsidRPr="00542FE7" w:rsidRDefault="00DA32DA" w:rsidP="00926C95">
    <w:pPr>
      <w:pStyle w:val="Pidipagina"/>
    </w:pPr>
  </w:p>
  <w:p w14:paraId="6B5EA451" w14:textId="77777777" w:rsidR="00DA32DA" w:rsidRPr="00542FE7" w:rsidRDefault="00DA32DA" w:rsidP="00391C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E3EF0" w14:textId="77777777" w:rsidR="00EE0A05" w:rsidRDefault="00EE0A05" w:rsidP="00D50DA6">
      <w:pPr>
        <w:spacing w:after="0" w:line="240" w:lineRule="auto"/>
      </w:pPr>
      <w:r>
        <w:separator/>
      </w:r>
    </w:p>
  </w:footnote>
  <w:footnote w:type="continuationSeparator" w:id="0">
    <w:p w14:paraId="1C2E38D8" w14:textId="77777777" w:rsidR="00EE0A05" w:rsidRDefault="00EE0A05" w:rsidP="00D50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A5D1E" w14:textId="77777777" w:rsidR="00DA32DA" w:rsidRDefault="00DA32DA" w:rsidP="00845731">
    <w:pPr>
      <w:pStyle w:val="Universit-Intestazione"/>
      <w:ind w:left="1418"/>
    </w:pPr>
    <w:r>
      <w:rPr>
        <w:noProof/>
        <w:color w:val="0F1E78"/>
        <w:sz w:val="10"/>
        <w:lang w:val="it-IT" w:eastAsia="it-IT"/>
      </w:rPr>
      <w:drawing>
        <wp:anchor distT="0" distB="0" distL="114300" distR="114300" simplePos="0" relativeHeight="251662336" behindDoc="0" locked="0" layoutInCell="1" allowOverlap="1" wp14:anchorId="71946487" wp14:editId="64E18880">
          <wp:simplePos x="0" y="0"/>
          <wp:positionH relativeFrom="column">
            <wp:posOffset>-306705</wp:posOffset>
          </wp:positionH>
          <wp:positionV relativeFrom="paragraph">
            <wp:posOffset>-59055</wp:posOffset>
          </wp:positionV>
          <wp:extent cx="798830" cy="798830"/>
          <wp:effectExtent l="0" t="0" r="1270" b="1270"/>
          <wp:wrapSquare wrapText="bothSides"/>
          <wp:docPr id="1" name="Immagine 1" descr="C:\Users\alessandro.porcu\Desktop\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ssandro.porcu\Desktop\logo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F1E78"/>
        <w:sz w:val="10"/>
      </w:rPr>
      <w:t xml:space="preserve"> </w:t>
    </w:r>
    <w:r w:rsidRPr="00ED232A">
      <w:rPr>
        <w:color w:val="0F1E78"/>
        <w:sz w:val="10"/>
      </w:rPr>
      <w:t xml:space="preserve"> </w:t>
    </w:r>
    <w:r w:rsidRPr="00ED232A">
      <w:rPr>
        <w:color w:val="0F1E78"/>
        <w:sz w:val="10"/>
      </w:rPr>
      <w:br/>
    </w:r>
    <w:r w:rsidRPr="007F266C">
      <w:t>Università degli Studi di Cagliari</w:t>
    </w:r>
  </w:p>
  <w:p w14:paraId="26A2F6BB" w14:textId="77777777" w:rsidR="00DA32DA" w:rsidRPr="00085CED" w:rsidRDefault="00DA32DA" w:rsidP="00845731">
    <w:pPr>
      <w:pStyle w:val="Universit-Intestazione"/>
      <w:ind w:left="1418"/>
      <w:rPr>
        <w:b w:val="0"/>
      </w:rPr>
    </w:pPr>
    <w:r>
      <w:rPr>
        <w:b w:val="0"/>
        <w:lang w:val="it-IT"/>
      </w:rPr>
      <w:t>FACOLTA’ DI SCIENZE ECONOMICHE, GIURIDICHE E POLITICHE</w:t>
    </w:r>
  </w:p>
  <w:p w14:paraId="54E02B90" w14:textId="77777777" w:rsidR="00DA32DA" w:rsidRDefault="00DA32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50B0C" w14:textId="77777777" w:rsidR="00DA32DA" w:rsidRDefault="00DA32DA" w:rsidP="00D50DA6">
    <w:pPr>
      <w:pStyle w:val="Universit-Intestazione"/>
      <w:ind w:left="1418"/>
    </w:pPr>
    <w:r>
      <w:rPr>
        <w:noProof/>
        <w:color w:val="0F1E78"/>
        <w:sz w:val="10"/>
        <w:lang w:val="it-IT" w:eastAsia="it-IT"/>
      </w:rPr>
      <w:drawing>
        <wp:anchor distT="0" distB="0" distL="114300" distR="114300" simplePos="0" relativeHeight="251660288" behindDoc="0" locked="0" layoutInCell="1" allowOverlap="1" wp14:anchorId="3B3E8146" wp14:editId="67F22E0C">
          <wp:simplePos x="0" y="0"/>
          <wp:positionH relativeFrom="column">
            <wp:posOffset>-306705</wp:posOffset>
          </wp:positionH>
          <wp:positionV relativeFrom="paragraph">
            <wp:posOffset>-59055</wp:posOffset>
          </wp:positionV>
          <wp:extent cx="798830" cy="798830"/>
          <wp:effectExtent l="0" t="0" r="1270" b="1270"/>
          <wp:wrapSquare wrapText="bothSides"/>
          <wp:docPr id="3" name="Immagine 3" descr="C:\Users\alessandro.porcu\Desktop\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ssandro.porcu\Desktop\logo 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0F1E78"/>
        <w:sz w:val="10"/>
      </w:rPr>
      <w:t xml:space="preserve"> </w:t>
    </w:r>
    <w:r w:rsidRPr="00ED232A">
      <w:rPr>
        <w:color w:val="0F1E78"/>
        <w:sz w:val="10"/>
      </w:rPr>
      <w:t xml:space="preserve"> </w:t>
    </w:r>
    <w:r w:rsidRPr="00ED232A">
      <w:rPr>
        <w:color w:val="0F1E78"/>
        <w:sz w:val="10"/>
      </w:rPr>
      <w:br/>
    </w:r>
    <w:r w:rsidRPr="007F266C">
      <w:t>Università degli Studi di Cagliari</w:t>
    </w:r>
  </w:p>
  <w:p w14:paraId="33158B0D" w14:textId="77777777" w:rsidR="00DA32DA" w:rsidRDefault="00DA32DA" w:rsidP="00D50DA6">
    <w:pPr>
      <w:pStyle w:val="Universit-Intestazione"/>
      <w:ind w:left="1418"/>
      <w:rPr>
        <w:b w:val="0"/>
      </w:rPr>
    </w:pPr>
    <w:r>
      <w:rPr>
        <w:b w:val="0"/>
        <w:lang w:val="it-IT"/>
      </w:rPr>
      <w:t>FACOLTA’ DI SCIENZE ECONOMICHE, GIURIDICHE E POLITICHE</w:t>
    </w:r>
  </w:p>
  <w:p w14:paraId="5C843455" w14:textId="77777777" w:rsidR="00BE17B7" w:rsidRPr="00BE17B7" w:rsidRDefault="00BE17B7" w:rsidP="00D50DA6">
    <w:pPr>
      <w:pStyle w:val="Universit-Intestazione"/>
      <w:ind w:left="1418"/>
      <w:rPr>
        <w:b w:val="0"/>
        <w:sz w:val="20"/>
      </w:rPr>
    </w:pPr>
    <w:r w:rsidRPr="00BE17B7">
      <w:rPr>
        <w:b w:val="0"/>
        <w:sz w:val="20"/>
        <w:lang w:val="it-IT"/>
      </w:rPr>
      <w:t>Presidente</w:t>
    </w:r>
    <w:r>
      <w:rPr>
        <w:b w:val="0"/>
        <w:sz w:val="20"/>
        <w:lang w:val="it-IT"/>
      </w:rPr>
      <w:t>:</w:t>
    </w:r>
    <w:r w:rsidRPr="00BE17B7">
      <w:rPr>
        <w:b w:val="0"/>
        <w:sz w:val="20"/>
        <w:lang w:val="it-IT"/>
      </w:rPr>
      <w:t xml:space="preserve"> Prof. Stefano Usai</w:t>
    </w:r>
  </w:p>
  <w:p w14:paraId="56D88D13" w14:textId="77777777" w:rsidR="00DA32DA" w:rsidRDefault="00DA32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65A41"/>
    <w:multiLevelType w:val="hybridMultilevel"/>
    <w:tmpl w:val="9154C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552B"/>
    <w:multiLevelType w:val="hybridMultilevel"/>
    <w:tmpl w:val="4D4609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EDB"/>
    <w:multiLevelType w:val="hybridMultilevel"/>
    <w:tmpl w:val="C32E4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007A"/>
    <w:multiLevelType w:val="hybridMultilevel"/>
    <w:tmpl w:val="9C2CE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96131"/>
    <w:multiLevelType w:val="hybridMultilevel"/>
    <w:tmpl w:val="B6881A16"/>
    <w:lvl w:ilvl="0" w:tplc="40DCB22C">
      <w:start w:val="1"/>
      <w:numFmt w:val="bullet"/>
      <w:lvlText w:val="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9B4337"/>
    <w:multiLevelType w:val="hybridMultilevel"/>
    <w:tmpl w:val="975E7E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B1048"/>
    <w:multiLevelType w:val="hybridMultilevel"/>
    <w:tmpl w:val="2026CA7C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31028D"/>
    <w:multiLevelType w:val="hybridMultilevel"/>
    <w:tmpl w:val="71564A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03D53"/>
    <w:multiLevelType w:val="hybridMultilevel"/>
    <w:tmpl w:val="2B4A1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2E32094"/>
    <w:multiLevelType w:val="hybridMultilevel"/>
    <w:tmpl w:val="3FC83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612C8"/>
    <w:multiLevelType w:val="hybridMultilevel"/>
    <w:tmpl w:val="A1AE2446"/>
    <w:lvl w:ilvl="0" w:tplc="CAC2FE54">
      <w:start w:val="16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8520818"/>
    <w:multiLevelType w:val="hybridMultilevel"/>
    <w:tmpl w:val="CD9081C6"/>
    <w:lvl w:ilvl="0" w:tplc="D1AA0C9A">
      <w:start w:val="16"/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5F95331"/>
    <w:multiLevelType w:val="hybridMultilevel"/>
    <w:tmpl w:val="AA68F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101A1"/>
    <w:multiLevelType w:val="hybridMultilevel"/>
    <w:tmpl w:val="5FA830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90FAA"/>
    <w:multiLevelType w:val="hybridMultilevel"/>
    <w:tmpl w:val="473C21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8"/>
  </w:num>
  <w:num w:numId="5">
    <w:abstractNumId w:val="13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12"/>
  </w:num>
  <w:num w:numId="11">
    <w:abstractNumId w:val="2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A6"/>
    <w:rsid w:val="00013ECF"/>
    <w:rsid w:val="00020CCB"/>
    <w:rsid w:val="00040E61"/>
    <w:rsid w:val="000663FF"/>
    <w:rsid w:val="00074B5A"/>
    <w:rsid w:val="00074FEF"/>
    <w:rsid w:val="00077E52"/>
    <w:rsid w:val="00085CED"/>
    <w:rsid w:val="00095B26"/>
    <w:rsid w:val="000A18CE"/>
    <w:rsid w:val="000B6BC6"/>
    <w:rsid w:val="000C2A29"/>
    <w:rsid w:val="000E141B"/>
    <w:rsid w:val="000E1A64"/>
    <w:rsid w:val="000E59B8"/>
    <w:rsid w:val="000F03CA"/>
    <w:rsid w:val="000F4CBC"/>
    <w:rsid w:val="00101E88"/>
    <w:rsid w:val="001029CA"/>
    <w:rsid w:val="00105A46"/>
    <w:rsid w:val="00112497"/>
    <w:rsid w:val="0012624C"/>
    <w:rsid w:val="00146930"/>
    <w:rsid w:val="00150D7B"/>
    <w:rsid w:val="00164E7F"/>
    <w:rsid w:val="001839CD"/>
    <w:rsid w:val="001847D5"/>
    <w:rsid w:val="001A72C3"/>
    <w:rsid w:val="001A7380"/>
    <w:rsid w:val="001B0A48"/>
    <w:rsid w:val="001C7ED5"/>
    <w:rsid w:val="001D6963"/>
    <w:rsid w:val="0020627E"/>
    <w:rsid w:val="00215EAF"/>
    <w:rsid w:val="00221A0C"/>
    <w:rsid w:val="00234D00"/>
    <w:rsid w:val="00254034"/>
    <w:rsid w:val="002615E1"/>
    <w:rsid w:val="00295340"/>
    <w:rsid w:val="002A601C"/>
    <w:rsid w:val="002C051A"/>
    <w:rsid w:val="002E2FA0"/>
    <w:rsid w:val="002F07F8"/>
    <w:rsid w:val="002F2302"/>
    <w:rsid w:val="002F7D49"/>
    <w:rsid w:val="002F7E03"/>
    <w:rsid w:val="0030135F"/>
    <w:rsid w:val="00324319"/>
    <w:rsid w:val="00343051"/>
    <w:rsid w:val="00360A7D"/>
    <w:rsid w:val="003777BB"/>
    <w:rsid w:val="00390A74"/>
    <w:rsid w:val="00391C87"/>
    <w:rsid w:val="003B0D65"/>
    <w:rsid w:val="003B5F98"/>
    <w:rsid w:val="003C1A71"/>
    <w:rsid w:val="003C506F"/>
    <w:rsid w:val="003D0148"/>
    <w:rsid w:val="003E50D5"/>
    <w:rsid w:val="00404342"/>
    <w:rsid w:val="0041197F"/>
    <w:rsid w:val="00430699"/>
    <w:rsid w:val="00446F8C"/>
    <w:rsid w:val="004601A5"/>
    <w:rsid w:val="00470F1B"/>
    <w:rsid w:val="00472246"/>
    <w:rsid w:val="004871CE"/>
    <w:rsid w:val="004924EB"/>
    <w:rsid w:val="00494326"/>
    <w:rsid w:val="00494E38"/>
    <w:rsid w:val="004A4CA3"/>
    <w:rsid w:val="004A4E0B"/>
    <w:rsid w:val="004C120A"/>
    <w:rsid w:val="004C13A7"/>
    <w:rsid w:val="004C7B9C"/>
    <w:rsid w:val="004E1B4D"/>
    <w:rsid w:val="004F4BE2"/>
    <w:rsid w:val="0050013F"/>
    <w:rsid w:val="005054D8"/>
    <w:rsid w:val="00507EF0"/>
    <w:rsid w:val="005178DF"/>
    <w:rsid w:val="005265F5"/>
    <w:rsid w:val="00542FE7"/>
    <w:rsid w:val="0055086F"/>
    <w:rsid w:val="00557376"/>
    <w:rsid w:val="00567675"/>
    <w:rsid w:val="00574878"/>
    <w:rsid w:val="005829CE"/>
    <w:rsid w:val="0059707E"/>
    <w:rsid w:val="005A41BC"/>
    <w:rsid w:val="005A6F14"/>
    <w:rsid w:val="005B240C"/>
    <w:rsid w:val="005B373A"/>
    <w:rsid w:val="005C6864"/>
    <w:rsid w:val="005D5AE4"/>
    <w:rsid w:val="005E246B"/>
    <w:rsid w:val="005F09A5"/>
    <w:rsid w:val="005F0D5D"/>
    <w:rsid w:val="006177F3"/>
    <w:rsid w:val="00637FE8"/>
    <w:rsid w:val="00643F77"/>
    <w:rsid w:val="0064445E"/>
    <w:rsid w:val="00646037"/>
    <w:rsid w:val="006477C5"/>
    <w:rsid w:val="0065212B"/>
    <w:rsid w:val="006546EC"/>
    <w:rsid w:val="0066551E"/>
    <w:rsid w:val="006742A2"/>
    <w:rsid w:val="006826E6"/>
    <w:rsid w:val="006862D1"/>
    <w:rsid w:val="00687450"/>
    <w:rsid w:val="006B7315"/>
    <w:rsid w:val="006C2C03"/>
    <w:rsid w:val="006D5715"/>
    <w:rsid w:val="006E0EC1"/>
    <w:rsid w:val="00707370"/>
    <w:rsid w:val="007110D4"/>
    <w:rsid w:val="00714D34"/>
    <w:rsid w:val="007544ED"/>
    <w:rsid w:val="00757420"/>
    <w:rsid w:val="0076280D"/>
    <w:rsid w:val="00772DFC"/>
    <w:rsid w:val="00777E8F"/>
    <w:rsid w:val="007854A6"/>
    <w:rsid w:val="0079002F"/>
    <w:rsid w:val="00793656"/>
    <w:rsid w:val="007951AD"/>
    <w:rsid w:val="007B24A7"/>
    <w:rsid w:val="007C1B3E"/>
    <w:rsid w:val="007E1D21"/>
    <w:rsid w:val="007F21CD"/>
    <w:rsid w:val="0080494D"/>
    <w:rsid w:val="00845731"/>
    <w:rsid w:val="008507A0"/>
    <w:rsid w:val="008662D5"/>
    <w:rsid w:val="00876454"/>
    <w:rsid w:val="008A4221"/>
    <w:rsid w:val="008C4DBB"/>
    <w:rsid w:val="008C66B6"/>
    <w:rsid w:val="008D1BBF"/>
    <w:rsid w:val="008D700F"/>
    <w:rsid w:val="00903276"/>
    <w:rsid w:val="009159E5"/>
    <w:rsid w:val="00920E3C"/>
    <w:rsid w:val="00926C95"/>
    <w:rsid w:val="009756E1"/>
    <w:rsid w:val="00981663"/>
    <w:rsid w:val="00985944"/>
    <w:rsid w:val="00997023"/>
    <w:rsid w:val="009A2DD9"/>
    <w:rsid w:val="009A3715"/>
    <w:rsid w:val="009A41F9"/>
    <w:rsid w:val="009C465C"/>
    <w:rsid w:val="009D691E"/>
    <w:rsid w:val="009D7D62"/>
    <w:rsid w:val="009E29A0"/>
    <w:rsid w:val="009E41C8"/>
    <w:rsid w:val="009E7C6B"/>
    <w:rsid w:val="009F3DB4"/>
    <w:rsid w:val="009F4C2A"/>
    <w:rsid w:val="00A25198"/>
    <w:rsid w:val="00A26B73"/>
    <w:rsid w:val="00A270E9"/>
    <w:rsid w:val="00A62243"/>
    <w:rsid w:val="00A6404F"/>
    <w:rsid w:val="00A82B49"/>
    <w:rsid w:val="00A95981"/>
    <w:rsid w:val="00AB1521"/>
    <w:rsid w:val="00AB675C"/>
    <w:rsid w:val="00AC129A"/>
    <w:rsid w:val="00AF0AB0"/>
    <w:rsid w:val="00AF45EC"/>
    <w:rsid w:val="00B0316E"/>
    <w:rsid w:val="00B04D1A"/>
    <w:rsid w:val="00B06159"/>
    <w:rsid w:val="00B538DB"/>
    <w:rsid w:val="00B87832"/>
    <w:rsid w:val="00B9024C"/>
    <w:rsid w:val="00B95D0B"/>
    <w:rsid w:val="00BA51D3"/>
    <w:rsid w:val="00BC748A"/>
    <w:rsid w:val="00BD0965"/>
    <w:rsid w:val="00BD41E7"/>
    <w:rsid w:val="00BE17B7"/>
    <w:rsid w:val="00BE3FD7"/>
    <w:rsid w:val="00BF228D"/>
    <w:rsid w:val="00C02226"/>
    <w:rsid w:val="00C02872"/>
    <w:rsid w:val="00C32ED0"/>
    <w:rsid w:val="00C36659"/>
    <w:rsid w:val="00C51F6B"/>
    <w:rsid w:val="00C561D9"/>
    <w:rsid w:val="00C65235"/>
    <w:rsid w:val="00C7714A"/>
    <w:rsid w:val="00C93881"/>
    <w:rsid w:val="00C93FB9"/>
    <w:rsid w:val="00C97A6C"/>
    <w:rsid w:val="00CB3064"/>
    <w:rsid w:val="00CD3B0F"/>
    <w:rsid w:val="00CE00A4"/>
    <w:rsid w:val="00CE0ED6"/>
    <w:rsid w:val="00CF607A"/>
    <w:rsid w:val="00D06C02"/>
    <w:rsid w:val="00D239C8"/>
    <w:rsid w:val="00D27470"/>
    <w:rsid w:val="00D3219E"/>
    <w:rsid w:val="00D34343"/>
    <w:rsid w:val="00D350CB"/>
    <w:rsid w:val="00D50DA6"/>
    <w:rsid w:val="00D559E4"/>
    <w:rsid w:val="00D76DEB"/>
    <w:rsid w:val="00D9169A"/>
    <w:rsid w:val="00DA32DA"/>
    <w:rsid w:val="00DB0083"/>
    <w:rsid w:val="00DB2409"/>
    <w:rsid w:val="00DB2FA0"/>
    <w:rsid w:val="00DC3B5E"/>
    <w:rsid w:val="00DF3ABC"/>
    <w:rsid w:val="00E2137C"/>
    <w:rsid w:val="00E22219"/>
    <w:rsid w:val="00E65605"/>
    <w:rsid w:val="00E711CF"/>
    <w:rsid w:val="00E71C8D"/>
    <w:rsid w:val="00E7724A"/>
    <w:rsid w:val="00E77C8D"/>
    <w:rsid w:val="00E91419"/>
    <w:rsid w:val="00EA37C1"/>
    <w:rsid w:val="00EB6494"/>
    <w:rsid w:val="00EC3E6B"/>
    <w:rsid w:val="00EC5FAD"/>
    <w:rsid w:val="00EE0A05"/>
    <w:rsid w:val="00EF1447"/>
    <w:rsid w:val="00F00C0B"/>
    <w:rsid w:val="00F0345F"/>
    <w:rsid w:val="00F05823"/>
    <w:rsid w:val="00F115A0"/>
    <w:rsid w:val="00F149A4"/>
    <w:rsid w:val="00F2110E"/>
    <w:rsid w:val="00F44B72"/>
    <w:rsid w:val="00F55C0D"/>
    <w:rsid w:val="00F71D1E"/>
    <w:rsid w:val="00FA76A4"/>
    <w:rsid w:val="00FA7A8C"/>
    <w:rsid w:val="00FB58B7"/>
    <w:rsid w:val="00FC5913"/>
    <w:rsid w:val="00FD25EB"/>
    <w:rsid w:val="00FD6A89"/>
    <w:rsid w:val="00FE5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3D3320"/>
  <w15:docId w15:val="{300C4023-134A-432B-AEC5-9CAD32B5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qFormat/>
    <w:rsid w:val="009F4C2A"/>
    <w:pPr>
      <w:keepNext/>
      <w:tabs>
        <w:tab w:val="left" w:pos="5529"/>
      </w:tabs>
      <w:spacing w:after="0" w:line="240" w:lineRule="auto"/>
      <w:ind w:left="567" w:right="-383" w:hanging="425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F4C2A"/>
    <w:pPr>
      <w:keepNext/>
      <w:tabs>
        <w:tab w:val="left" w:pos="2552"/>
        <w:tab w:val="left" w:pos="5529"/>
      </w:tabs>
      <w:spacing w:after="0" w:line="360" w:lineRule="auto"/>
      <w:ind w:left="567" w:right="-809"/>
      <w:outlineLvl w:val="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DA6"/>
  </w:style>
  <w:style w:type="paragraph" w:styleId="Pidipagina">
    <w:name w:val="footer"/>
    <w:basedOn w:val="Normale"/>
    <w:link w:val="PidipaginaCarattere"/>
    <w:uiPriority w:val="99"/>
    <w:unhideWhenUsed/>
    <w:rsid w:val="00D50D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DA6"/>
  </w:style>
  <w:style w:type="paragraph" w:customStyle="1" w:styleId="Universit-Intestazione">
    <w:name w:val="Università - Intestazione"/>
    <w:basedOn w:val="Normale"/>
    <w:link w:val="Universit-IntestazioneCarattere"/>
    <w:qFormat/>
    <w:rsid w:val="00D50DA6"/>
    <w:pPr>
      <w:tabs>
        <w:tab w:val="left" w:pos="9000"/>
      </w:tabs>
      <w:spacing w:after="0" w:line="240" w:lineRule="auto"/>
      <w:ind w:left="360" w:right="278"/>
      <w:jc w:val="both"/>
    </w:pPr>
    <w:rPr>
      <w:rFonts w:ascii="Calibri" w:eastAsia="Times New Roman" w:hAnsi="Calibri" w:cs="Times New Roman"/>
      <w:b/>
      <w:color w:val="0C1975"/>
      <w:sz w:val="24"/>
      <w:szCs w:val="24"/>
      <w:lang w:val="x-none" w:eastAsia="x-none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D50DA6"/>
    <w:pPr>
      <w:tabs>
        <w:tab w:val="left" w:pos="9000"/>
      </w:tabs>
      <w:spacing w:after="0" w:line="240" w:lineRule="auto"/>
      <w:ind w:left="360" w:right="278"/>
      <w:jc w:val="both"/>
    </w:pPr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character" w:customStyle="1" w:styleId="Universit-IntestazioneCarattere">
    <w:name w:val="Università - Intestazione Carattere"/>
    <w:link w:val="Universit-Intestazione"/>
    <w:rsid w:val="00D50DA6"/>
    <w:rPr>
      <w:rFonts w:ascii="Calibri" w:eastAsia="Times New Roman" w:hAnsi="Calibri" w:cs="Times New Roman"/>
      <w:b/>
      <w:color w:val="0C1975"/>
      <w:sz w:val="24"/>
      <w:szCs w:val="24"/>
      <w:lang w:val="x-none" w:eastAsia="x-none"/>
    </w:rPr>
  </w:style>
  <w:style w:type="character" w:customStyle="1" w:styleId="Universit-DirezioneedirigenteCarattere">
    <w:name w:val="Università - Direzione e dirigente Carattere"/>
    <w:link w:val="Universit-Direzioneedirigente"/>
    <w:rsid w:val="00D50DA6"/>
    <w:rPr>
      <w:rFonts w:ascii="Calibri" w:eastAsia="Times New Roman" w:hAnsi="Calibri" w:cs="Times New Roman"/>
      <w:color w:val="0C1975"/>
      <w:sz w:val="20"/>
      <w:szCs w:val="20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DA6"/>
    <w:rPr>
      <w:rFonts w:ascii="Tahoma" w:hAnsi="Tahoma" w:cs="Tahoma"/>
      <w:sz w:val="16"/>
      <w:szCs w:val="16"/>
    </w:rPr>
  </w:style>
  <w:style w:type="paragraph" w:customStyle="1" w:styleId="Universit-dataeindirizzo">
    <w:name w:val="Università - data e indirizzo"/>
    <w:basedOn w:val="Normale"/>
    <w:link w:val="Universit-dataeindirizzoCarattere"/>
    <w:qFormat/>
    <w:rsid w:val="005B373A"/>
    <w:pPr>
      <w:tabs>
        <w:tab w:val="left" w:pos="9000"/>
      </w:tabs>
      <w:spacing w:after="0" w:line="240" w:lineRule="auto"/>
      <w:ind w:left="5664" w:right="278"/>
      <w:jc w:val="both"/>
    </w:pPr>
    <w:rPr>
      <w:rFonts w:ascii="Garamond" w:eastAsia="Times New Roman" w:hAnsi="Garamond" w:cs="Times New Roman"/>
      <w:color w:val="000000"/>
      <w:sz w:val="20"/>
      <w:szCs w:val="20"/>
      <w:lang w:val="x-none" w:eastAsia="x-none"/>
    </w:rPr>
  </w:style>
  <w:style w:type="character" w:customStyle="1" w:styleId="Universit-dataeindirizzoCarattere">
    <w:name w:val="Università - data e indirizzo Carattere"/>
    <w:link w:val="Universit-dataeindirizzo"/>
    <w:rsid w:val="005B373A"/>
    <w:rPr>
      <w:rFonts w:ascii="Garamond" w:eastAsia="Times New Roman" w:hAnsi="Garamond" w:cs="Times New Roman"/>
      <w:color w:val="000000"/>
      <w:sz w:val="20"/>
      <w:szCs w:val="20"/>
      <w:lang w:val="x-none" w:eastAsia="x-none"/>
    </w:rPr>
  </w:style>
  <w:style w:type="character" w:styleId="Testosegnaposto">
    <w:name w:val="Placeholder Text"/>
    <w:basedOn w:val="Carpredefinitoparagrafo"/>
    <w:uiPriority w:val="99"/>
    <w:semiHidden/>
    <w:rsid w:val="00C02872"/>
    <w:rPr>
      <w:color w:val="808080"/>
    </w:rPr>
  </w:style>
  <w:style w:type="character" w:customStyle="1" w:styleId="Titolo5Carattere">
    <w:name w:val="Titolo 5 Carattere"/>
    <w:basedOn w:val="Carpredefinitoparagrafo"/>
    <w:link w:val="Titolo5"/>
    <w:rsid w:val="009F4C2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F4C2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2C051A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C051A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2C0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D571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D5715"/>
  </w:style>
  <w:style w:type="paragraph" w:styleId="PreformattatoHTML">
    <w:name w:val="HTML Preformatted"/>
    <w:basedOn w:val="Normale"/>
    <w:link w:val="PreformattatoHTMLCarattere"/>
    <w:uiPriority w:val="99"/>
    <w:rsid w:val="00C97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97A6C"/>
    <w:rPr>
      <w:rFonts w:ascii="Courier New" w:eastAsia="Times New Roman" w:hAnsi="Courier New" w:cs="Courier New"/>
      <w:color w:val="000000"/>
      <w:sz w:val="20"/>
      <w:szCs w:val="20"/>
      <w:lang w:eastAsia="it-IT"/>
    </w:rPr>
  </w:style>
  <w:style w:type="paragraph" w:styleId="NormaleWeb">
    <w:name w:val="Normal (Web)"/>
    <w:basedOn w:val="Normale"/>
    <w:unhideWhenUsed/>
    <w:rsid w:val="00472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F4BE2"/>
    <w:rPr>
      <w:color w:val="0000FF" w:themeColor="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8D1BBF"/>
    <w:pPr>
      <w:spacing w:after="0" w:line="240" w:lineRule="auto"/>
    </w:pPr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D1BBF"/>
    <w:rPr>
      <w:sz w:val="24"/>
      <w:szCs w:val="24"/>
    </w:rPr>
  </w:style>
  <w:style w:type="character" w:styleId="Rimandonotadichiusura">
    <w:name w:val="endnote reference"/>
    <w:basedOn w:val="Carpredefinitoparagrafo"/>
    <w:uiPriority w:val="99"/>
    <w:unhideWhenUsed/>
    <w:rsid w:val="008D1BBF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D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ordan@amm.unic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stug@unic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6DB77-5E2F-4DF8-8082-C6D655BD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lettera 2013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lettera 2013</dc:title>
  <dc:creator>Alessandro Porcu</dc:creator>
  <cp:lastModifiedBy>roberto scasseddu</cp:lastModifiedBy>
  <cp:revision>7</cp:revision>
  <cp:lastPrinted>2016-11-23T17:37:00Z</cp:lastPrinted>
  <dcterms:created xsi:type="dcterms:W3CDTF">2020-02-20T09:20:00Z</dcterms:created>
  <dcterms:modified xsi:type="dcterms:W3CDTF">2021-03-12T11:08:00Z</dcterms:modified>
</cp:coreProperties>
</file>