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B8" w:rsidRDefault="005950B8" w:rsidP="005950B8">
      <w:pPr>
        <w:spacing w:after="0" w:line="240" w:lineRule="auto"/>
        <w:rPr>
          <w:rFonts w:cstheme="minorHAnsi"/>
          <w:b/>
          <w:color w:val="17365D" w:themeColor="text2" w:themeShade="BF"/>
          <w:sz w:val="24"/>
          <w:szCs w:val="24"/>
        </w:rPr>
      </w:pPr>
      <w:r w:rsidRPr="005950B8">
        <w:rPr>
          <w:rFonts w:cstheme="minorHAnsi"/>
          <w:b/>
          <w:color w:val="17365D" w:themeColor="text2" w:themeShade="BF"/>
          <w:sz w:val="24"/>
          <w:szCs w:val="24"/>
        </w:rPr>
        <w:t>Programma 12 crediti 2016/2017 e precedenti</w:t>
      </w:r>
    </w:p>
    <w:p w:rsidR="005950B8" w:rsidRPr="005950B8" w:rsidRDefault="005950B8" w:rsidP="005950B8">
      <w:pPr>
        <w:spacing w:after="0" w:line="240" w:lineRule="auto"/>
        <w:rPr>
          <w:rFonts w:cstheme="minorHAnsi"/>
          <w:b/>
          <w:color w:val="17365D" w:themeColor="text2" w:themeShade="BF"/>
          <w:sz w:val="24"/>
          <w:szCs w:val="24"/>
        </w:rPr>
      </w:pPr>
    </w:p>
    <w:p w:rsidR="005950B8" w:rsidRPr="005950B8" w:rsidRDefault="005950B8" w:rsidP="005950B8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TESTI</w:t>
      </w:r>
    </w:p>
    <w:p w:rsidR="005950B8" w:rsidRPr="005950B8" w:rsidRDefault="005950B8" w:rsidP="005950B8">
      <w:pPr>
        <w:rPr>
          <w:rFonts w:cstheme="minorHAnsi"/>
        </w:rPr>
      </w:pPr>
      <w:r w:rsidRPr="005950B8">
        <w:rPr>
          <w:rFonts w:eastAsiaTheme="minorEastAsia" w:cstheme="minorHAnsi"/>
        </w:rPr>
        <w:t>Manz</w:t>
      </w:r>
      <w:bookmarkStart w:id="0" w:name="_GoBack"/>
      <w:bookmarkEnd w:id="0"/>
      <w:r w:rsidRPr="005950B8">
        <w:rPr>
          <w:rFonts w:eastAsiaTheme="minorEastAsia" w:cstheme="minorHAnsi"/>
        </w:rPr>
        <w:t xml:space="preserve">a Jeff; Arum Richard; </w:t>
      </w:r>
      <w:proofErr w:type="spellStart"/>
      <w:r w:rsidRPr="005950B8">
        <w:rPr>
          <w:rFonts w:eastAsiaTheme="minorEastAsia" w:cstheme="minorHAnsi"/>
        </w:rPr>
        <w:t>Haney</w:t>
      </w:r>
      <w:proofErr w:type="spellEnd"/>
      <w:r w:rsidRPr="005950B8">
        <w:rPr>
          <w:rFonts w:eastAsiaTheme="minorEastAsia" w:cstheme="minorHAnsi"/>
        </w:rPr>
        <w:t xml:space="preserve"> </w:t>
      </w:r>
      <w:proofErr w:type="spellStart"/>
      <w:r w:rsidRPr="005950B8">
        <w:rPr>
          <w:rFonts w:eastAsiaTheme="minorEastAsia" w:cstheme="minorHAnsi"/>
        </w:rPr>
        <w:t>Lynne</w:t>
      </w:r>
      <w:proofErr w:type="spellEnd"/>
      <w:r w:rsidRPr="005950B8">
        <w:rPr>
          <w:rFonts w:eastAsiaTheme="minorEastAsia" w:cstheme="minorHAnsi"/>
        </w:rPr>
        <w:t xml:space="preserve">, Progetto sociologia. Guida all'immaginazione sociologica. </w:t>
      </w:r>
      <w:proofErr w:type="spellStart"/>
      <w:r w:rsidRPr="005950B8">
        <w:rPr>
          <w:rFonts w:eastAsiaTheme="minorEastAsia" w:cstheme="minorHAnsi"/>
        </w:rPr>
        <w:t>Ediz</w:t>
      </w:r>
      <w:proofErr w:type="spellEnd"/>
      <w:r w:rsidRPr="005950B8">
        <w:rPr>
          <w:rFonts w:eastAsiaTheme="minorEastAsia" w:cstheme="minorHAnsi"/>
        </w:rPr>
        <w:t xml:space="preserve">. </w:t>
      </w:r>
      <w:proofErr w:type="spellStart"/>
      <w:r w:rsidRPr="005950B8">
        <w:rPr>
          <w:rFonts w:eastAsiaTheme="minorEastAsia" w:cstheme="minorHAnsi"/>
        </w:rPr>
        <w:t>mylab</w:t>
      </w:r>
      <w:proofErr w:type="spellEnd"/>
      <w:r w:rsidRPr="005950B8">
        <w:rPr>
          <w:rFonts w:eastAsiaTheme="minorEastAsia" w:cstheme="minorHAnsi"/>
        </w:rPr>
        <w:t xml:space="preserve">. Con e-book. Con espansione online, 2014, </w:t>
      </w:r>
      <w:proofErr w:type="spellStart"/>
      <w:r w:rsidRPr="005950B8">
        <w:rPr>
          <w:rFonts w:eastAsiaTheme="minorEastAsia" w:cstheme="minorHAnsi"/>
        </w:rPr>
        <w:t>Pearson</w:t>
      </w:r>
      <w:proofErr w:type="spellEnd"/>
      <w:r w:rsidRPr="005950B8">
        <w:rPr>
          <w:rFonts w:eastAsiaTheme="minorEastAsia" w:cstheme="minorHAnsi"/>
        </w:rPr>
        <w:t>.</w:t>
      </w:r>
    </w:p>
    <w:p w:rsidR="005950B8" w:rsidRPr="005950B8" w:rsidRDefault="005950B8" w:rsidP="005950B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CAPITOLI:</w:t>
      </w:r>
    </w:p>
    <w:p w:rsidR="005950B8" w:rsidRPr="005950B8" w:rsidRDefault="005950B8" w:rsidP="005950B8">
      <w:pPr>
        <w:pStyle w:val="Paragrafoelenco"/>
        <w:numPr>
          <w:ilvl w:val="0"/>
          <w:numId w:val="2"/>
        </w:numPr>
        <w:rPr>
          <w:rFonts w:cstheme="minorHAnsi"/>
        </w:rPr>
      </w:pPr>
      <w:r w:rsidRPr="005950B8">
        <w:rPr>
          <w:rFonts w:eastAsiaTheme="minorEastAsia" w:cstheme="minorHAnsi"/>
        </w:rPr>
        <w:t>L’immaginazione sociologica</w:t>
      </w:r>
      <w:r w:rsidRPr="005950B8">
        <w:rPr>
          <w:rFonts w:eastAsiaTheme="minorEastAsia" w:cstheme="minorHAnsi"/>
        </w:rPr>
        <w:br/>
        <w:t>2. Studiare la società</w:t>
      </w:r>
      <w:r w:rsidRPr="005950B8">
        <w:rPr>
          <w:rFonts w:eastAsiaTheme="minorEastAsia" w:cstheme="minorHAnsi"/>
        </w:rPr>
        <w:br/>
        <w:t>3. Interazione sociale</w:t>
      </w:r>
      <w:r w:rsidRPr="005950B8">
        <w:rPr>
          <w:rFonts w:eastAsiaTheme="minorEastAsia" w:cstheme="minorHAnsi"/>
        </w:rPr>
        <w:br/>
        <w:t>4. Struttura sociale</w:t>
      </w:r>
      <w:r w:rsidRPr="005950B8">
        <w:rPr>
          <w:rFonts w:eastAsiaTheme="minorEastAsia" w:cstheme="minorHAnsi"/>
        </w:rPr>
        <w:br/>
        <w:t>5. Cultura, media e comunicazione</w:t>
      </w:r>
      <w:r w:rsidRPr="005950B8">
        <w:rPr>
          <w:rFonts w:eastAsiaTheme="minorEastAsia" w:cstheme="minorHAnsi"/>
        </w:rPr>
        <w:br/>
        <w:t>6. Potere e politica</w:t>
      </w:r>
      <w:r w:rsidRPr="005950B8">
        <w:rPr>
          <w:rFonts w:eastAsiaTheme="minorEastAsia" w:cstheme="minorHAnsi"/>
        </w:rPr>
        <w:br/>
        <w:t>7. Mercati, organizzazioni e lavoro</w:t>
      </w:r>
      <w:r w:rsidRPr="005950B8">
        <w:rPr>
          <w:rFonts w:eastAsiaTheme="minorEastAsia" w:cstheme="minorHAnsi"/>
        </w:rPr>
        <w:br/>
        <w:t>8. Stratificazione sociale, disuguaglianza e povertà</w:t>
      </w:r>
      <w:r w:rsidRPr="005950B8">
        <w:rPr>
          <w:rFonts w:eastAsiaTheme="minorEastAsia" w:cstheme="minorHAnsi"/>
        </w:rPr>
        <w:br/>
        <w:t>9. Genere e sessualità</w:t>
      </w:r>
      <w:r w:rsidRPr="005950B8">
        <w:rPr>
          <w:rFonts w:eastAsiaTheme="minorEastAsia" w:cstheme="minorHAnsi"/>
        </w:rPr>
        <w:br/>
        <w:t>10. Devianza e controllo sociale</w:t>
      </w:r>
    </w:p>
    <w:p w:rsidR="005950B8" w:rsidRPr="005950B8" w:rsidRDefault="005950B8" w:rsidP="005950B8">
      <w:pPr>
        <w:pStyle w:val="Paragrafoelenco"/>
        <w:rPr>
          <w:rFonts w:cstheme="minorHAnsi"/>
        </w:rPr>
      </w:pPr>
    </w:p>
    <w:p w:rsidR="005950B8" w:rsidRDefault="005950B8" w:rsidP="005950B8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 xml:space="preserve">Processi e trasformazioni sociali. La società europea dagli anni 60 ad oggi (a cura di Loredana </w:t>
      </w:r>
      <w:proofErr w:type="spellStart"/>
      <w:r w:rsidRPr="005950B8">
        <w:rPr>
          <w:rFonts w:cstheme="minorHAnsi"/>
          <w:sz w:val="24"/>
          <w:szCs w:val="24"/>
        </w:rPr>
        <w:t>Sciolla</w:t>
      </w:r>
      <w:proofErr w:type="spellEnd"/>
      <w:r w:rsidRPr="005950B8">
        <w:rPr>
          <w:rFonts w:cstheme="minorHAnsi"/>
          <w:sz w:val="24"/>
          <w:szCs w:val="24"/>
        </w:rPr>
        <w:t>) Laterza,2015 (disponibile anche in e-book).</w:t>
      </w:r>
    </w:p>
    <w:p w:rsidR="005950B8" w:rsidRPr="005950B8" w:rsidRDefault="005950B8" w:rsidP="005950B8">
      <w:pPr>
        <w:spacing w:after="0" w:line="240" w:lineRule="auto"/>
        <w:rPr>
          <w:rFonts w:cstheme="minorHAnsi"/>
          <w:sz w:val="24"/>
          <w:szCs w:val="24"/>
        </w:rPr>
      </w:pPr>
    </w:p>
    <w:p w:rsidR="005950B8" w:rsidRDefault="005950B8" w:rsidP="005950B8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>CAPITOLI: -</w:t>
      </w:r>
    </w:p>
    <w:p w:rsidR="005950B8" w:rsidRPr="005950B8" w:rsidRDefault="005950B8" w:rsidP="005950B8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 xml:space="preserve">Introduzione. Comprendere la trasformazione sociale di Loredana </w:t>
      </w:r>
      <w:proofErr w:type="spellStart"/>
      <w:r w:rsidRPr="005950B8">
        <w:rPr>
          <w:rFonts w:cstheme="minorHAnsi"/>
          <w:sz w:val="24"/>
          <w:szCs w:val="24"/>
        </w:rPr>
        <w:t>Sciolla</w:t>
      </w:r>
      <w:proofErr w:type="spellEnd"/>
    </w:p>
    <w:p w:rsidR="005950B8" w:rsidRPr="005950B8" w:rsidRDefault="005950B8" w:rsidP="005950B8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 xml:space="preserve">-Le trasformazioni della gioventù e dei rapporti tra le generazioni di Vincenzo </w:t>
      </w:r>
      <w:proofErr w:type="spellStart"/>
      <w:r w:rsidRPr="005950B8">
        <w:rPr>
          <w:rFonts w:cstheme="minorHAnsi"/>
          <w:sz w:val="24"/>
          <w:szCs w:val="24"/>
        </w:rPr>
        <w:t>Cicchelli</w:t>
      </w:r>
      <w:proofErr w:type="spellEnd"/>
      <w:r w:rsidRPr="005950B8">
        <w:rPr>
          <w:rFonts w:cstheme="minorHAnsi"/>
          <w:sz w:val="24"/>
          <w:szCs w:val="24"/>
        </w:rPr>
        <w:t xml:space="preserve"> e Olivier </w:t>
      </w:r>
      <w:proofErr w:type="spellStart"/>
      <w:r w:rsidRPr="005950B8">
        <w:rPr>
          <w:rFonts w:cstheme="minorHAnsi"/>
          <w:sz w:val="24"/>
          <w:szCs w:val="24"/>
        </w:rPr>
        <w:t>Galland</w:t>
      </w:r>
      <w:proofErr w:type="spellEnd"/>
      <w:r w:rsidRPr="005950B8">
        <w:rPr>
          <w:rFonts w:cstheme="minorHAnsi"/>
          <w:sz w:val="24"/>
          <w:szCs w:val="24"/>
        </w:rPr>
        <w:t> </w:t>
      </w:r>
    </w:p>
    <w:p w:rsidR="005950B8" w:rsidRPr="005950B8" w:rsidRDefault="005950B8" w:rsidP="005950B8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>-Le trasformazioni della morale sessuale e dei rapporti fra i generi di Carmen Leccardi </w:t>
      </w:r>
    </w:p>
    <w:p w:rsidR="005950B8" w:rsidRPr="005950B8" w:rsidRDefault="005950B8" w:rsidP="005950B8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>-Migrazioni e nuove eterogeneità etniche di Giuseppe Sciortino</w:t>
      </w:r>
    </w:p>
    <w:p w:rsidR="005950B8" w:rsidRPr="005950B8" w:rsidRDefault="005950B8" w:rsidP="005950B8">
      <w:pPr>
        <w:spacing w:after="0" w:line="240" w:lineRule="auto"/>
        <w:rPr>
          <w:rFonts w:cstheme="minorHAnsi"/>
          <w:sz w:val="24"/>
          <w:szCs w:val="24"/>
        </w:rPr>
      </w:pPr>
      <w:r w:rsidRPr="005950B8">
        <w:rPr>
          <w:rFonts w:cstheme="minorHAnsi"/>
          <w:sz w:val="24"/>
          <w:szCs w:val="24"/>
        </w:rPr>
        <w:t xml:space="preserve">-L’istruzione superiore e la sua espansione di Gabriele </w:t>
      </w:r>
      <w:proofErr w:type="spellStart"/>
      <w:r w:rsidRPr="005950B8">
        <w:rPr>
          <w:rFonts w:cstheme="minorHAnsi"/>
          <w:sz w:val="24"/>
          <w:szCs w:val="24"/>
        </w:rPr>
        <w:t>Ballarino</w:t>
      </w:r>
      <w:proofErr w:type="spellEnd"/>
    </w:p>
    <w:p w:rsidR="002D3F37" w:rsidRPr="005950B8" w:rsidRDefault="002D3F37" w:rsidP="005950B8">
      <w:pPr>
        <w:spacing w:after="0" w:line="240" w:lineRule="auto"/>
        <w:rPr>
          <w:rFonts w:cstheme="minorHAnsi"/>
          <w:sz w:val="24"/>
          <w:szCs w:val="24"/>
        </w:rPr>
      </w:pPr>
    </w:p>
    <w:sectPr w:rsidR="002D3F37" w:rsidRPr="00595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21FEF"/>
    <w:multiLevelType w:val="hybridMultilevel"/>
    <w:tmpl w:val="ACF4A0BE"/>
    <w:lvl w:ilvl="0" w:tplc="4A76F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B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D65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A5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00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729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C6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347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0A7F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D9B4FD6"/>
    <w:multiLevelType w:val="hybridMultilevel"/>
    <w:tmpl w:val="D3D2A458"/>
    <w:lvl w:ilvl="0" w:tplc="658876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82ACD"/>
    <w:multiLevelType w:val="hybridMultilevel"/>
    <w:tmpl w:val="C88E94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B8"/>
    <w:rsid w:val="002D3F37"/>
    <w:rsid w:val="0059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50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50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25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Mandich</dc:creator>
  <cp:lastModifiedBy>Mandich</cp:lastModifiedBy>
  <cp:revision>1</cp:revision>
  <dcterms:created xsi:type="dcterms:W3CDTF">2018-09-25T14:31:00Z</dcterms:created>
  <dcterms:modified xsi:type="dcterms:W3CDTF">2018-09-25T14:37:00Z</dcterms:modified>
</cp:coreProperties>
</file>