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D2B1F" w:rsidRDefault="00FD2B1F">
      <w:pPr>
        <w:spacing w:after="120" w:line="225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Comunicazione CIRF</w:t>
      </w:r>
    </w:p>
    <w:p w:rsidR="00FD2B1F" w:rsidRDefault="00FD2B1F">
      <w:pPr>
        <w:spacing w:after="120" w:line="225" w:lineRule="atLeast"/>
        <w:jc w:val="both"/>
        <w:rPr>
          <w:color w:val="000000"/>
          <w:sz w:val="28"/>
          <w:szCs w:val="28"/>
        </w:rPr>
      </w:pPr>
    </w:p>
    <w:p w:rsidR="00FD2B1F" w:rsidRDefault="00FD2B1F">
      <w:pPr>
        <w:spacing w:after="120" w:line="225" w:lineRule="atLeast"/>
        <w:jc w:val="both"/>
        <w:rPr>
          <w:rFonts w:ascii="Calibri" w:hAnsi="Calibri"/>
          <w:color w:val="000000"/>
        </w:rPr>
      </w:pPr>
      <w:r>
        <w:rPr>
          <w:color w:val="000000"/>
          <w:sz w:val="28"/>
          <w:szCs w:val="28"/>
        </w:rPr>
        <w:t>In occasione della pubblicazione del volume: V. Busacchi, G. Martini, </w:t>
      </w:r>
      <w:r>
        <w:rPr>
          <w:i/>
          <w:iCs/>
          <w:color w:val="000000"/>
          <w:sz w:val="28"/>
          <w:szCs w:val="28"/>
        </w:rPr>
        <w:t>L’identità in questione. Saggio di psicoanalisi ed ermeneutica</w:t>
      </w:r>
      <w:r>
        <w:rPr>
          <w:color w:val="000000"/>
          <w:sz w:val="28"/>
          <w:szCs w:val="28"/>
        </w:rPr>
        <w:t>, Jaca Book, Milano 2020, la Sezione di Fenomenologia e Psicopatologia del Centro Italiano di Ricerche Fenomenologiche e la Prof.ssa Angela Ales Bello invita la S.V. </w:t>
      </w:r>
      <w:r>
        <w:rPr>
          <w:b/>
          <w:bCs/>
          <w:color w:val="000000"/>
          <w:sz w:val="28"/>
          <w:szCs w:val="28"/>
        </w:rPr>
        <w:t>Sabato 16 gennaio</w:t>
      </w:r>
      <w:r>
        <w:rPr>
          <w:color w:val="000000"/>
          <w:sz w:val="28"/>
          <w:szCs w:val="28"/>
        </w:rPr>
        <w:t> 2021 alle ore </w:t>
      </w:r>
      <w:r>
        <w:rPr>
          <w:b/>
          <w:bCs/>
          <w:color w:val="000000"/>
          <w:sz w:val="28"/>
          <w:szCs w:val="28"/>
        </w:rPr>
        <w:t>15,30, su Zoom.</w:t>
      </w:r>
    </w:p>
    <w:p w:rsidR="00FD2B1F" w:rsidRDefault="00FD2B1F">
      <w:pPr>
        <w:spacing w:line="225" w:lineRule="atLeast"/>
        <w:jc w:val="both"/>
        <w:rPr>
          <w:rFonts w:ascii="Calibri" w:hAnsi="Calibri"/>
          <w:color w:val="000000"/>
        </w:rPr>
      </w:pPr>
      <w:r>
        <w:rPr>
          <w:color w:val="000000"/>
          <w:sz w:val="28"/>
          <w:szCs w:val="28"/>
        </w:rPr>
        <w:t>Francesca Brezzi, Vinicio Busacchi, Filippo Maria Ferro, Giuseppe Martini parleranno su </w:t>
      </w:r>
      <w:r>
        <w:rPr>
          <w:i/>
          <w:iCs/>
          <w:color w:val="000000"/>
          <w:sz w:val="28"/>
          <w:szCs w:val="28"/>
        </w:rPr>
        <w:t>Sull’identità. Ermeneutica e psicoanalisi.</w:t>
      </w:r>
    </w:p>
    <w:p w:rsidR="00FD2B1F" w:rsidRDefault="00FD2B1F">
      <w:pPr>
        <w:spacing w:line="225" w:lineRule="atLeast"/>
        <w:jc w:val="both"/>
        <w:rPr>
          <w:rFonts w:ascii="Calibri" w:hAnsi="Calibri"/>
          <w:color w:val="000000"/>
        </w:rPr>
      </w:pPr>
      <w:r>
        <w:rPr>
          <w:color w:val="000000"/>
          <w:sz w:val="28"/>
          <w:szCs w:val="28"/>
        </w:rPr>
        <w:t>Presiede Angela Ales Bello.</w:t>
      </w:r>
    </w:p>
    <w:p w:rsidR="00FD2B1F" w:rsidRDefault="00FD2B1F">
      <w:pPr>
        <w:spacing w:line="225" w:lineRule="atLeast"/>
        <w:jc w:val="both"/>
        <w:rPr>
          <w:rFonts w:ascii="Calibri" w:hAnsi="Calibri"/>
          <w:color w:val="000000"/>
        </w:rPr>
      </w:pPr>
      <w:r>
        <w:rPr>
          <w:color w:val="000000"/>
          <w:sz w:val="28"/>
          <w:szCs w:val="28"/>
        </w:rPr>
        <w:t>Per partecipare, </w:t>
      </w:r>
      <w:r>
        <w:rPr>
          <w:b/>
          <w:bCs/>
          <w:color w:val="000000"/>
          <w:sz w:val="28"/>
          <w:szCs w:val="28"/>
        </w:rPr>
        <w:t>è necessario prenotarsi</w:t>
      </w:r>
      <w:r>
        <w:rPr>
          <w:color w:val="000000"/>
          <w:sz w:val="28"/>
          <w:szCs w:val="28"/>
        </w:rPr>
        <w:t> in risposta a questa email (cirfeventi@gmail.com)  </w:t>
      </w:r>
      <w:r>
        <w:rPr>
          <w:b/>
          <w:bCs/>
          <w:color w:val="000000"/>
          <w:sz w:val="28"/>
          <w:szCs w:val="28"/>
          <w:u w:val="single"/>
        </w:rPr>
        <w:t>entro il 12 gennaio</w:t>
      </w:r>
      <w:r>
        <w:rPr>
          <w:b/>
          <w:bCs/>
          <w:color w:val="000000"/>
          <w:sz w:val="28"/>
          <w:szCs w:val="28"/>
        </w:rPr>
        <w:t>.</w:t>
      </w:r>
    </w:p>
    <w:p w:rsidR="00FD2B1F" w:rsidRDefault="00FD2B1F">
      <w:pPr>
        <w:spacing w:line="225" w:lineRule="atLeast"/>
        <w:jc w:val="both"/>
        <w:rPr>
          <w:rFonts w:ascii="Calibri" w:hAnsi="Calibri"/>
          <w:color w:val="000000"/>
        </w:rPr>
      </w:pPr>
      <w:r>
        <w:rPr>
          <w:color w:val="000000"/>
          <w:sz w:val="28"/>
          <w:szCs w:val="28"/>
        </w:rPr>
        <w:t>A chi si prenoterà verrà successivamente mandato il link e le relative istruzioni per poter accedere all'evento.</w:t>
      </w:r>
    </w:p>
    <w:p w:rsidR="00FD2B1F" w:rsidRDefault="00FD2B1F">
      <w:pPr>
        <w:spacing w:line="225" w:lineRule="atLeast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> </w:t>
      </w:r>
    </w:p>
    <w:p w:rsidR="00FD2B1F" w:rsidRDefault="00FD2B1F">
      <w:pPr>
        <w:spacing w:line="225" w:lineRule="atLeast"/>
        <w:jc w:val="both"/>
        <w:rPr>
          <w:rFonts w:ascii="Calibri" w:hAnsi="Calibri"/>
          <w:color w:val="000000"/>
        </w:rPr>
      </w:pPr>
      <w:r>
        <w:rPr>
          <w:color w:val="000000"/>
          <w:sz w:val="28"/>
          <w:szCs w:val="28"/>
        </w:rPr>
        <w:t>Si invia la scheda di iscrizione per l’anno accademico 2020-2021. Si prega di rimandarla debitamente compilata, a prescindere dal pagamento della quota che è libero.</w:t>
      </w:r>
    </w:p>
    <w:p w:rsidR="00FD2B1F" w:rsidRPr="00FD2B1F" w:rsidRDefault="00FD2B1F" w:rsidP="00FD2B1F"/>
    <w:sectPr w:rsidR="00FD2B1F" w:rsidRPr="00FD2B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B1F"/>
    <w:rsid w:val="00FD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2ACDE1"/>
  <w15:chartTrackingRefBased/>
  <w15:docId w15:val="{35762236-E3B9-D743-850D-B37CB6A6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Vinicio Busacchi</dc:creator>
  <cp:keywords/>
  <dc:description/>
  <cp:lastModifiedBy>Vinicio Busacchi</cp:lastModifiedBy>
  <cp:revision>2</cp:revision>
  <dcterms:created xsi:type="dcterms:W3CDTF">2021-01-05T05:34:00Z</dcterms:created>
  <dcterms:modified xsi:type="dcterms:W3CDTF">2021-01-05T05:34:00Z</dcterms:modified>
</cp:coreProperties>
</file>