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214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96"/>
        <w:gridCol w:w="7938"/>
      </w:tblGrid>
      <w:tr w:rsidR="00607335" w:rsidTr="00607335">
        <w:trPr>
          <w:trHeight w:val="928"/>
          <w:jc w:val="center"/>
        </w:trPr>
        <w:tc>
          <w:tcPr>
            <w:tcW w:w="134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07335" w:rsidRDefault="00607335">
            <w:pPr>
              <w:suppressAutoHyphens/>
              <w:ind w:left="3890" w:right="-4051"/>
              <w:jc w:val="center"/>
              <w:rPr>
                <w:noProof/>
                <w:color w:val="1F497D"/>
                <w:sz w:val="20"/>
                <w:szCs w:val="20"/>
              </w:rPr>
            </w:pPr>
            <w:r>
              <w:rPr>
                <w:noProof/>
                <w:color w:val="1F497D"/>
                <w:sz w:val="20"/>
                <w:szCs w:val="20"/>
              </w:rPr>
              <w:drawing>
                <wp:inline distT="0" distB="0" distL="0" distR="0">
                  <wp:extent cx="590550" cy="590550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07335" w:rsidRDefault="00607335">
            <w:pPr>
              <w:suppressAutoHyphens/>
              <w:ind w:left="3890" w:right="-4051"/>
              <w:jc w:val="center"/>
              <w:rPr>
                <w:b/>
                <w:noProof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t>UNIVERSITA’ DEGLI STUDI DI CAGLIARI</w:t>
            </w:r>
          </w:p>
          <w:p w:rsidR="00607335" w:rsidRDefault="00607335">
            <w:pPr>
              <w:suppressAutoHyphens/>
              <w:spacing w:before="120"/>
              <w:ind w:left="3890" w:right="-4048"/>
              <w:jc w:val="center"/>
              <w:rPr>
                <w:b/>
                <w:color w:val="1F497D"/>
                <w:lang w:eastAsia="ar-SA"/>
              </w:rPr>
            </w:pPr>
            <w:r>
              <w:rPr>
                <w:b/>
                <w:noProof/>
              </w:rPr>
              <w:t>DIPARTIMENTO DI FISICA</w:t>
            </w: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</w:tcPr>
          <w:p w:rsidR="00607335" w:rsidRDefault="00607335">
            <w:pPr>
              <w:suppressAutoHyphens/>
              <w:rPr>
                <w:i/>
                <w:color w:val="1F497D"/>
                <w:sz w:val="18"/>
                <w:szCs w:val="18"/>
                <w:lang w:eastAsia="ar-SA"/>
              </w:rPr>
            </w:pPr>
          </w:p>
        </w:tc>
      </w:tr>
    </w:tbl>
    <w:p w:rsidR="00607335" w:rsidRDefault="00607335" w:rsidP="00607335">
      <w:pPr>
        <w:pStyle w:val="Intestazione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</w:p>
    <w:p w:rsidR="00607335" w:rsidRDefault="00607335" w:rsidP="00607335">
      <w:pPr>
        <w:pStyle w:val="Intestazione"/>
        <w:rPr>
          <w:b/>
          <w:bCs/>
        </w:rPr>
      </w:pPr>
      <w:r>
        <w:rPr>
          <w:b/>
          <w:bCs/>
        </w:rPr>
        <w:tab/>
        <w:t>BANDO  N.  10/2018</w:t>
      </w:r>
    </w:p>
    <w:p w:rsidR="00607335" w:rsidRDefault="00607335" w:rsidP="00607335">
      <w:pPr>
        <w:pStyle w:val="Intestazione"/>
        <w:rPr>
          <w:b/>
          <w:bCs/>
        </w:rPr>
      </w:pPr>
    </w:p>
    <w:p w:rsidR="00607335" w:rsidRDefault="00607335" w:rsidP="00607335">
      <w:pPr>
        <w:ind w:left="-284"/>
        <w:jc w:val="both"/>
        <w:rPr>
          <w:b/>
          <w:bCs/>
          <w:sz w:val="16"/>
          <w:szCs w:val="16"/>
        </w:rPr>
      </w:pPr>
    </w:p>
    <w:p w:rsidR="00607335" w:rsidRDefault="00607335" w:rsidP="00607335">
      <w:pPr>
        <w:ind w:left="-284"/>
        <w:jc w:val="both"/>
        <w:rPr>
          <w:b/>
          <w:bCs/>
        </w:rPr>
      </w:pPr>
      <w:r>
        <w:rPr>
          <w:b/>
          <w:bCs/>
        </w:rPr>
        <w:t xml:space="preserve">SELEZIONE PER L’ATTRIBUZIONE DI N. 1 BORSA DI RICERCA DAL TITOLO </w:t>
      </w:r>
      <w:r>
        <w:rPr>
          <w:b/>
          <w:bCs/>
          <w:i/>
        </w:rPr>
        <w:t>“</w:t>
      </w:r>
      <w:r>
        <w:rPr>
          <w:b/>
        </w:rPr>
        <w:t xml:space="preserve">Studio delle proprietà </w:t>
      </w:r>
      <w:proofErr w:type="spellStart"/>
      <w:r>
        <w:rPr>
          <w:b/>
        </w:rPr>
        <w:t>fotofisiche</w:t>
      </w:r>
      <w:proofErr w:type="spellEnd"/>
      <w:r>
        <w:rPr>
          <w:b/>
        </w:rPr>
        <w:t xml:space="preserve"> di </w:t>
      </w:r>
      <w:proofErr w:type="spellStart"/>
      <w:r>
        <w:rPr>
          <w:b/>
        </w:rPr>
        <w:t>nanostrutture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plasmoniche</w:t>
      </w:r>
      <w:proofErr w:type="spellEnd"/>
      <w:r>
        <w:rPr>
          <w:b/>
        </w:rPr>
        <w:t xml:space="preserve"> luminescenti per il rilevamento di ioni di metalli pesanti” -  Responsabile Scientifico prof. Francesco </w:t>
      </w:r>
      <w:proofErr w:type="spellStart"/>
      <w:r>
        <w:rPr>
          <w:b/>
        </w:rPr>
        <w:t>Quochi</w:t>
      </w:r>
      <w:proofErr w:type="spellEnd"/>
    </w:p>
    <w:p w:rsidR="00607335" w:rsidRDefault="00607335" w:rsidP="00607335">
      <w:pPr>
        <w:jc w:val="center"/>
        <w:rPr>
          <w:b/>
          <w:bCs/>
        </w:rPr>
      </w:pPr>
    </w:p>
    <w:p w:rsidR="00875FE9" w:rsidRDefault="00875FE9"/>
    <w:p w:rsidR="00607335" w:rsidRDefault="00607335"/>
    <w:p w:rsidR="00607335" w:rsidRDefault="00607335" w:rsidP="00607335">
      <w:pPr>
        <w:jc w:val="center"/>
        <w:rPr>
          <w:b/>
        </w:rPr>
      </w:pPr>
      <w:r w:rsidRPr="00607335">
        <w:rPr>
          <w:b/>
        </w:rPr>
        <w:t>ELENCO AMMESSI AL COLLOQUIO</w:t>
      </w:r>
    </w:p>
    <w:p w:rsidR="00607335" w:rsidRDefault="00607335" w:rsidP="00607335">
      <w:pPr>
        <w:jc w:val="center"/>
        <w:rPr>
          <w:b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246"/>
        <w:gridCol w:w="2246"/>
        <w:gridCol w:w="2246"/>
        <w:gridCol w:w="2246"/>
      </w:tblGrid>
      <w:tr w:rsidR="00607335" w:rsidTr="00607335">
        <w:tc>
          <w:tcPr>
            <w:tcW w:w="2246" w:type="dxa"/>
          </w:tcPr>
          <w:p w:rsidR="00607335" w:rsidRDefault="00607335" w:rsidP="00607335">
            <w:pPr>
              <w:jc w:val="center"/>
              <w:rPr>
                <w:b/>
              </w:rPr>
            </w:pPr>
            <w:r>
              <w:rPr>
                <w:b/>
              </w:rPr>
              <w:t>Candidato</w:t>
            </w:r>
          </w:p>
        </w:tc>
        <w:tc>
          <w:tcPr>
            <w:tcW w:w="2246" w:type="dxa"/>
          </w:tcPr>
          <w:p w:rsidR="00607335" w:rsidRDefault="00607335" w:rsidP="00607335">
            <w:pPr>
              <w:jc w:val="center"/>
              <w:rPr>
                <w:b/>
              </w:rPr>
            </w:pPr>
          </w:p>
        </w:tc>
        <w:tc>
          <w:tcPr>
            <w:tcW w:w="2246" w:type="dxa"/>
          </w:tcPr>
          <w:p w:rsidR="00607335" w:rsidRDefault="00607335" w:rsidP="00607335">
            <w:pPr>
              <w:jc w:val="center"/>
              <w:rPr>
                <w:b/>
              </w:rPr>
            </w:pPr>
            <w:r>
              <w:rPr>
                <w:b/>
              </w:rPr>
              <w:t>Valutazione titoli</w:t>
            </w:r>
          </w:p>
        </w:tc>
        <w:tc>
          <w:tcPr>
            <w:tcW w:w="2246" w:type="dxa"/>
          </w:tcPr>
          <w:p w:rsidR="00607335" w:rsidRDefault="004F6B6B" w:rsidP="00607335">
            <w:pPr>
              <w:jc w:val="center"/>
              <w:rPr>
                <w:b/>
              </w:rPr>
            </w:pPr>
            <w:r>
              <w:rPr>
                <w:b/>
              </w:rPr>
              <w:t>Totale</w:t>
            </w:r>
          </w:p>
        </w:tc>
      </w:tr>
      <w:tr w:rsidR="00607335" w:rsidTr="00607335">
        <w:tc>
          <w:tcPr>
            <w:tcW w:w="2246" w:type="dxa"/>
          </w:tcPr>
          <w:p w:rsidR="00607335" w:rsidRDefault="00607335" w:rsidP="00607335">
            <w:pPr>
              <w:jc w:val="center"/>
              <w:rPr>
                <w:b/>
              </w:rPr>
            </w:pP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right"/>
              <w:rPr>
                <w:b/>
                <w:sz w:val="18"/>
                <w:szCs w:val="18"/>
              </w:rPr>
            </w:pPr>
            <w:r w:rsidRPr="00607335">
              <w:rPr>
                <w:b/>
                <w:sz w:val="18"/>
                <w:szCs w:val="18"/>
              </w:rPr>
              <w:t>Dottorato di ricerca</w:t>
            </w: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Esperienze ricerca post-dottorato</w:t>
            </w: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607335" w:rsidTr="00607335"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  <w:r w:rsidRPr="00607335">
              <w:rPr>
                <w:b/>
                <w:sz w:val="16"/>
                <w:szCs w:val="16"/>
              </w:rPr>
              <w:t>FIGUS CRISTIANA</w:t>
            </w: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</w:t>
            </w:r>
          </w:p>
        </w:tc>
        <w:tc>
          <w:tcPr>
            <w:tcW w:w="2246" w:type="dxa"/>
          </w:tcPr>
          <w:p w:rsidR="00607335" w:rsidRPr="00607335" w:rsidRDefault="004F6B6B" w:rsidP="0060733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</w:t>
            </w:r>
          </w:p>
        </w:tc>
      </w:tr>
      <w:tr w:rsidR="00607335" w:rsidTr="00607335"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607335" w:rsidTr="00607335"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46" w:type="dxa"/>
          </w:tcPr>
          <w:p w:rsidR="00607335" w:rsidRPr="00607335" w:rsidRDefault="00607335" w:rsidP="00607335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607335" w:rsidRDefault="00607335" w:rsidP="00607335">
      <w:pPr>
        <w:jc w:val="center"/>
        <w:rPr>
          <w:b/>
        </w:rPr>
      </w:pPr>
    </w:p>
    <w:p w:rsidR="004F6B6B" w:rsidRDefault="004F6B6B" w:rsidP="004F6B6B">
      <w:pPr>
        <w:jc w:val="both"/>
        <w:rPr>
          <w:b/>
        </w:rPr>
      </w:pPr>
      <w:r>
        <w:rPr>
          <w:b/>
        </w:rPr>
        <w:t xml:space="preserve">La commissione fissa la data di svolgimento del colloquio al giorno 25 settembre 2018, ore 11:00 </w:t>
      </w:r>
      <w:r w:rsidRPr="004F6B6B">
        <w:rPr>
          <w:b/>
        </w:rPr>
        <w:t>ovvero,</w:t>
      </w:r>
      <w:r>
        <w:rPr>
          <w:b/>
        </w:rPr>
        <w:t xml:space="preserve"> in caso di rinuncia ai termini da parte della candidata, al giorno 13 settembre 2018, ore 11:00, </w:t>
      </w:r>
      <w:r w:rsidRPr="004F6B6B">
        <w:rPr>
          <w:b/>
        </w:rPr>
        <w:t>presso il Dipartimento di Fisica</w:t>
      </w:r>
      <w:r>
        <w:rPr>
          <w:b/>
        </w:rPr>
        <w:t>.</w:t>
      </w:r>
      <w:r w:rsidRPr="004F6B6B">
        <w:rPr>
          <w:b/>
        </w:rPr>
        <w:t xml:space="preserve"> </w:t>
      </w:r>
    </w:p>
    <w:p w:rsidR="004F6B6B" w:rsidRDefault="004F6B6B" w:rsidP="004F6B6B">
      <w:pPr>
        <w:jc w:val="both"/>
        <w:rPr>
          <w:b/>
        </w:rPr>
      </w:pPr>
    </w:p>
    <w:p w:rsidR="004F6B6B" w:rsidRDefault="004F6B6B" w:rsidP="004F6B6B">
      <w:pPr>
        <w:ind w:left="4956"/>
        <w:jc w:val="both"/>
        <w:rPr>
          <w:b/>
        </w:rPr>
      </w:pPr>
      <w:r>
        <w:rPr>
          <w:b/>
        </w:rPr>
        <w:t>F.to Il Presidente della Commissione</w:t>
      </w:r>
    </w:p>
    <w:p w:rsidR="004F6B6B" w:rsidRDefault="004F6B6B" w:rsidP="004F6B6B">
      <w:pPr>
        <w:ind w:left="4956"/>
        <w:jc w:val="both"/>
        <w:rPr>
          <w:b/>
        </w:rPr>
      </w:pPr>
      <w:bookmarkStart w:id="0" w:name="_GoBack"/>
      <w:bookmarkEnd w:id="0"/>
      <w:r>
        <w:rPr>
          <w:b/>
        </w:rPr>
        <w:t xml:space="preserve">Prof. Francesco </w:t>
      </w:r>
      <w:proofErr w:type="spellStart"/>
      <w:r>
        <w:rPr>
          <w:b/>
        </w:rPr>
        <w:t>Quochi</w:t>
      </w:r>
      <w:proofErr w:type="spellEnd"/>
    </w:p>
    <w:sectPr w:rsidR="004F6B6B" w:rsidSect="00CD55CF">
      <w:pgSz w:w="11906" w:h="16838"/>
      <w:pgMar w:top="567" w:right="1531" w:bottom="567" w:left="153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335"/>
    <w:rsid w:val="004F6B6B"/>
    <w:rsid w:val="00607335"/>
    <w:rsid w:val="00875FE9"/>
    <w:rsid w:val="00CD5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073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semiHidden/>
    <w:unhideWhenUsed/>
    <w:rsid w:val="0060733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rsid w:val="0060733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073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07335"/>
    <w:rPr>
      <w:rFonts w:ascii="Tahoma" w:eastAsia="Times New Roman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6073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073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semiHidden/>
    <w:unhideWhenUsed/>
    <w:rsid w:val="0060733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rsid w:val="0060733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073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07335"/>
    <w:rPr>
      <w:rFonts w:ascii="Tahoma" w:eastAsia="Times New Roman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6073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938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dmanca</dc:creator>
  <cp:lastModifiedBy>dmanca</cp:lastModifiedBy>
  <cp:revision>2</cp:revision>
  <dcterms:created xsi:type="dcterms:W3CDTF">2018-09-05T09:45:00Z</dcterms:created>
  <dcterms:modified xsi:type="dcterms:W3CDTF">2018-09-05T10:00:00Z</dcterms:modified>
</cp:coreProperties>
</file>