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E0842" w:rsidRDefault="002E0842" w:rsidP="00FB5880">
      <w:pPr>
        <w:keepNext/>
        <w:spacing w:after="0" w:line="240" w:lineRule="auto"/>
        <w:outlineLvl w:val="0"/>
        <w:rPr>
          <w:rFonts w:ascii="Times New Roman" w:eastAsia="Times New Roman" w:hAnsi="Times New Roman"/>
          <w:b/>
          <w:bCs/>
          <w:sz w:val="20"/>
          <w:szCs w:val="20"/>
          <w:lang w:eastAsia="it-IT"/>
        </w:rPr>
      </w:pPr>
    </w:p>
    <w:p w:rsidR="00E60D69" w:rsidRPr="002E0842" w:rsidRDefault="00E60D69" w:rsidP="002E0842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/>
          <w:b/>
          <w:bCs/>
          <w:sz w:val="20"/>
          <w:szCs w:val="20"/>
          <w:lang w:eastAsia="it-IT"/>
        </w:rPr>
      </w:pPr>
    </w:p>
    <w:p w:rsidR="002E0842" w:rsidRPr="002E0842" w:rsidRDefault="002E0842" w:rsidP="002E0842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/>
          <w:b/>
          <w:bCs/>
          <w:sz w:val="20"/>
          <w:szCs w:val="20"/>
          <w:lang w:eastAsia="it-IT"/>
        </w:rPr>
      </w:pPr>
      <w:r w:rsidRPr="002E0842">
        <w:rPr>
          <w:rFonts w:ascii="Times New Roman" w:eastAsia="Times New Roman" w:hAnsi="Times New Roman"/>
          <w:b/>
          <w:bCs/>
          <w:sz w:val="20"/>
          <w:szCs w:val="20"/>
          <w:lang w:eastAsia="it-IT"/>
        </w:rPr>
        <w:t xml:space="preserve">VERBALE </w:t>
      </w:r>
      <w:r w:rsidR="00CD61F0">
        <w:rPr>
          <w:rFonts w:ascii="Times New Roman" w:eastAsia="Times New Roman" w:hAnsi="Times New Roman"/>
          <w:b/>
          <w:bCs/>
          <w:sz w:val="20"/>
          <w:szCs w:val="20"/>
          <w:lang w:eastAsia="it-IT"/>
        </w:rPr>
        <w:t xml:space="preserve">VALUTAZIONE COLLOQUIO E </w:t>
      </w:r>
      <w:r w:rsidRPr="002E0842">
        <w:rPr>
          <w:rFonts w:ascii="Times New Roman" w:eastAsia="Times New Roman" w:hAnsi="Times New Roman"/>
          <w:b/>
          <w:bCs/>
          <w:sz w:val="20"/>
          <w:szCs w:val="20"/>
          <w:lang w:eastAsia="it-IT"/>
        </w:rPr>
        <w:t>DI SCELTA</w:t>
      </w:r>
    </w:p>
    <w:p w:rsidR="002E0842" w:rsidRPr="002E0842" w:rsidRDefault="002E0842" w:rsidP="002E0842">
      <w:pPr>
        <w:widowControl w:val="0"/>
        <w:suppressAutoHyphens/>
        <w:overflowPunct w:val="0"/>
        <w:autoSpaceDE w:val="0"/>
        <w:autoSpaceDN w:val="0"/>
        <w:adjustRightInd w:val="0"/>
        <w:spacing w:after="120" w:line="240" w:lineRule="auto"/>
        <w:ind w:left="57" w:right="57"/>
        <w:jc w:val="center"/>
        <w:textAlignment w:val="baseline"/>
        <w:rPr>
          <w:rFonts w:ascii="Times New Roman" w:eastAsia="Times New Roman" w:hAnsi="Times New Roman"/>
          <w:b/>
          <w:bCs/>
          <w:kern w:val="1"/>
          <w:lang w:eastAsia="it-IT"/>
        </w:rPr>
      </w:pPr>
    </w:p>
    <w:p w:rsidR="001E0F9A" w:rsidRPr="001E0F9A" w:rsidRDefault="00C838BE" w:rsidP="001E0F9A">
      <w:pPr>
        <w:pStyle w:val="Corpotesto"/>
        <w:spacing w:before="120"/>
        <w:ind w:right="283"/>
        <w:jc w:val="both"/>
        <w:rPr>
          <w:rFonts w:ascii="Garamond" w:hAnsi="Garamond"/>
        </w:rPr>
      </w:pPr>
      <w:r w:rsidRPr="00C838BE">
        <w:rPr>
          <w:rFonts w:ascii="Garamond" w:hAnsi="Garamond"/>
        </w:rPr>
        <w:t xml:space="preserve">Procedura di valutazione comparativa, per titoli e colloquio, per il conferimento di un contratto di lavoro autonomo nell'ambito </w:t>
      </w:r>
      <w:proofErr w:type="gramStart"/>
      <w:r w:rsidR="005521A7" w:rsidRPr="005521A7">
        <w:rPr>
          <w:rFonts w:ascii="Garamond" w:hAnsi="Garamond"/>
        </w:rPr>
        <w:t>del  Progetto</w:t>
      </w:r>
      <w:proofErr w:type="gramEnd"/>
      <w:r w:rsidR="005521A7" w:rsidRPr="005521A7">
        <w:rPr>
          <w:rFonts w:ascii="Garamond" w:hAnsi="Garamond"/>
        </w:rPr>
        <w:t xml:space="preserve"> </w:t>
      </w:r>
      <w:r w:rsidR="001E0F9A" w:rsidRPr="001E0F9A">
        <w:rPr>
          <w:rFonts w:ascii="Garamond" w:hAnsi="Garamond"/>
        </w:rPr>
        <w:t>: “</w:t>
      </w:r>
      <w:proofErr w:type="spellStart"/>
      <w:r w:rsidR="001E0F9A" w:rsidRPr="001E0F9A">
        <w:rPr>
          <w:rFonts w:ascii="Garamond" w:hAnsi="Garamond"/>
        </w:rPr>
        <w:t>Fluid</w:t>
      </w:r>
      <w:proofErr w:type="spellEnd"/>
      <w:r w:rsidR="001E0F9A" w:rsidRPr="001E0F9A">
        <w:rPr>
          <w:rFonts w:ascii="Garamond" w:hAnsi="Garamond"/>
        </w:rPr>
        <w:t xml:space="preserve"> dynamics of </w:t>
      </w:r>
      <w:proofErr w:type="spellStart"/>
      <w:r w:rsidR="001E0F9A" w:rsidRPr="001E0F9A">
        <w:rPr>
          <w:rFonts w:ascii="Garamond" w:hAnsi="Garamond"/>
        </w:rPr>
        <w:t>hearts</w:t>
      </w:r>
      <w:proofErr w:type="spellEnd"/>
      <w:r w:rsidR="001E0F9A" w:rsidRPr="001E0F9A">
        <w:rPr>
          <w:rFonts w:ascii="Garamond" w:hAnsi="Garamond"/>
        </w:rPr>
        <w:t xml:space="preserve"> </w:t>
      </w:r>
      <w:proofErr w:type="spellStart"/>
      <w:r w:rsidR="001E0F9A" w:rsidRPr="001E0F9A">
        <w:rPr>
          <w:rFonts w:ascii="Garamond" w:hAnsi="Garamond"/>
        </w:rPr>
        <w:t>at</w:t>
      </w:r>
      <w:proofErr w:type="spellEnd"/>
      <w:r w:rsidR="001E0F9A" w:rsidRPr="001E0F9A">
        <w:rPr>
          <w:rFonts w:ascii="Garamond" w:hAnsi="Garamond"/>
        </w:rPr>
        <w:t xml:space="preserve"> risk of </w:t>
      </w:r>
      <w:proofErr w:type="spellStart"/>
      <w:r w:rsidR="001E0F9A" w:rsidRPr="001E0F9A">
        <w:rPr>
          <w:rFonts w:ascii="Garamond" w:hAnsi="Garamond"/>
        </w:rPr>
        <w:t>failure</w:t>
      </w:r>
      <w:proofErr w:type="spellEnd"/>
      <w:r w:rsidR="001E0F9A" w:rsidRPr="001E0F9A">
        <w:rPr>
          <w:rFonts w:ascii="Garamond" w:hAnsi="Garamond"/>
        </w:rPr>
        <w:t xml:space="preserve">: </w:t>
      </w:r>
      <w:proofErr w:type="spellStart"/>
      <w:r w:rsidR="001E0F9A" w:rsidRPr="001E0F9A">
        <w:rPr>
          <w:rFonts w:ascii="Garamond" w:hAnsi="Garamond"/>
        </w:rPr>
        <w:t>towards</w:t>
      </w:r>
      <w:proofErr w:type="spellEnd"/>
      <w:r w:rsidR="001E0F9A" w:rsidRPr="001E0F9A">
        <w:rPr>
          <w:rFonts w:ascii="Garamond" w:hAnsi="Garamond"/>
        </w:rPr>
        <w:t xml:space="preserve"> </w:t>
      </w:r>
      <w:proofErr w:type="spellStart"/>
      <w:r w:rsidR="001E0F9A" w:rsidRPr="001E0F9A">
        <w:rPr>
          <w:rFonts w:ascii="Garamond" w:hAnsi="Garamond"/>
        </w:rPr>
        <w:t>methods</w:t>
      </w:r>
      <w:proofErr w:type="spellEnd"/>
      <w:r w:rsidR="001E0F9A" w:rsidRPr="001E0F9A">
        <w:rPr>
          <w:rFonts w:ascii="Garamond" w:hAnsi="Garamond"/>
        </w:rPr>
        <w:t xml:space="preserve"> for the </w:t>
      </w:r>
      <w:proofErr w:type="spellStart"/>
      <w:r w:rsidR="001E0F9A" w:rsidRPr="001E0F9A">
        <w:rPr>
          <w:rFonts w:ascii="Garamond" w:hAnsi="Garamond"/>
        </w:rPr>
        <w:t>prediction</w:t>
      </w:r>
      <w:proofErr w:type="spellEnd"/>
      <w:r w:rsidR="001E0F9A" w:rsidRPr="001E0F9A">
        <w:rPr>
          <w:rFonts w:ascii="Garamond" w:hAnsi="Garamond"/>
        </w:rPr>
        <w:t xml:space="preserve"> of </w:t>
      </w:r>
      <w:proofErr w:type="spellStart"/>
      <w:r w:rsidR="001E0F9A" w:rsidRPr="001E0F9A">
        <w:rPr>
          <w:rFonts w:ascii="Garamond" w:hAnsi="Garamond"/>
        </w:rPr>
        <w:t>disease</w:t>
      </w:r>
      <w:proofErr w:type="spellEnd"/>
      <w:r w:rsidR="001E0F9A" w:rsidRPr="001E0F9A">
        <w:rPr>
          <w:rFonts w:ascii="Garamond" w:hAnsi="Garamond"/>
        </w:rPr>
        <w:t xml:space="preserve"> </w:t>
      </w:r>
      <w:proofErr w:type="spellStart"/>
      <w:r w:rsidR="001E0F9A" w:rsidRPr="001E0F9A">
        <w:rPr>
          <w:rFonts w:ascii="Garamond" w:hAnsi="Garamond"/>
        </w:rPr>
        <w:t>progression</w:t>
      </w:r>
      <w:proofErr w:type="spellEnd"/>
      <w:r w:rsidR="001E0F9A" w:rsidRPr="001E0F9A">
        <w:rPr>
          <w:rFonts w:ascii="Garamond" w:hAnsi="Garamond"/>
          <w:i/>
        </w:rPr>
        <w:t xml:space="preserve">” – </w:t>
      </w:r>
      <w:r w:rsidR="001E0F9A" w:rsidRPr="001E0F9A">
        <w:rPr>
          <w:rFonts w:ascii="Garamond" w:hAnsi="Garamond"/>
        </w:rPr>
        <w:t>PRIN 2017 – CUP: F74I19000550001</w:t>
      </w:r>
    </w:p>
    <w:p w:rsidR="001E0F9A" w:rsidRPr="001E0F9A" w:rsidRDefault="001E0F9A" w:rsidP="001E0F9A">
      <w:pPr>
        <w:pStyle w:val="Corpotesto"/>
        <w:spacing w:before="120"/>
        <w:ind w:right="283"/>
        <w:rPr>
          <w:rFonts w:ascii="Garamond" w:hAnsi="Garamond"/>
        </w:rPr>
      </w:pPr>
      <w:r w:rsidRPr="001E0F9A">
        <w:rPr>
          <w:rFonts w:ascii="Garamond" w:hAnsi="Garamond"/>
        </w:rPr>
        <w:t>Responsabile scientifico: Prof. Giorgio Querzoli</w:t>
      </w:r>
    </w:p>
    <w:p w:rsidR="005521A7" w:rsidRPr="00705A94" w:rsidRDefault="005521A7" w:rsidP="003C31FA">
      <w:pPr>
        <w:pStyle w:val="Corpotesto"/>
        <w:spacing w:before="120"/>
        <w:ind w:right="283"/>
        <w:jc w:val="both"/>
        <w:rPr>
          <w:rFonts w:ascii="Garamond" w:hAnsi="Garamond"/>
        </w:rPr>
      </w:pPr>
    </w:p>
    <w:p w:rsidR="00B81FC7" w:rsidRDefault="00D73986" w:rsidP="00347DEF">
      <w:pPr>
        <w:spacing w:after="0" w:line="240" w:lineRule="auto"/>
        <w:jc w:val="both"/>
        <w:rPr>
          <w:rFonts w:ascii="Garamond" w:eastAsia="Times New Roman" w:hAnsi="Garamond"/>
          <w:color w:val="000000"/>
          <w:sz w:val="24"/>
          <w:szCs w:val="24"/>
          <w:lang w:eastAsia="it-IT"/>
        </w:rPr>
      </w:pPr>
      <w:r>
        <w:rPr>
          <w:rFonts w:ascii="Garamond" w:eastAsia="Times New Roman" w:hAnsi="Garamond"/>
          <w:color w:val="000000"/>
          <w:sz w:val="24"/>
          <w:szCs w:val="24"/>
          <w:lang w:eastAsia="it-IT"/>
        </w:rPr>
        <w:t xml:space="preserve">Avviso pubblico </w:t>
      </w:r>
      <w:r w:rsidR="00B81FC7">
        <w:rPr>
          <w:rFonts w:ascii="Garamond" w:eastAsia="Times New Roman" w:hAnsi="Garamond"/>
          <w:color w:val="000000"/>
          <w:sz w:val="24"/>
          <w:szCs w:val="24"/>
          <w:lang w:eastAsia="it-IT"/>
        </w:rPr>
        <w:t>n</w:t>
      </w:r>
      <w:r w:rsidR="00FB5880">
        <w:rPr>
          <w:rFonts w:ascii="Garamond" w:eastAsia="Times New Roman" w:hAnsi="Garamond"/>
          <w:color w:val="000000"/>
          <w:sz w:val="24"/>
          <w:szCs w:val="24"/>
          <w:lang w:eastAsia="it-IT"/>
        </w:rPr>
        <w:t xml:space="preserve">. </w:t>
      </w:r>
      <w:r w:rsidR="003C31FA">
        <w:rPr>
          <w:rFonts w:ascii="Garamond" w:eastAsia="Times New Roman" w:hAnsi="Garamond"/>
          <w:color w:val="000000"/>
          <w:sz w:val="24"/>
          <w:szCs w:val="24"/>
          <w:lang w:eastAsia="it-IT"/>
        </w:rPr>
        <w:t>3</w:t>
      </w:r>
      <w:r w:rsidR="00175459">
        <w:rPr>
          <w:rFonts w:ascii="Garamond" w:eastAsia="Times New Roman" w:hAnsi="Garamond"/>
          <w:color w:val="000000"/>
          <w:sz w:val="24"/>
          <w:szCs w:val="24"/>
          <w:lang w:eastAsia="it-IT"/>
        </w:rPr>
        <w:t>9</w:t>
      </w:r>
      <w:r>
        <w:rPr>
          <w:rFonts w:ascii="Garamond" w:eastAsia="Times New Roman" w:hAnsi="Garamond"/>
          <w:color w:val="000000"/>
          <w:sz w:val="24"/>
          <w:szCs w:val="24"/>
          <w:lang w:eastAsia="it-IT"/>
        </w:rPr>
        <w:t>/2019</w:t>
      </w:r>
      <w:r w:rsidR="00B81FC7">
        <w:rPr>
          <w:rFonts w:ascii="Garamond" w:eastAsia="Times New Roman" w:hAnsi="Garamond"/>
          <w:color w:val="000000"/>
          <w:sz w:val="24"/>
          <w:szCs w:val="24"/>
          <w:lang w:eastAsia="it-IT"/>
        </w:rPr>
        <w:t xml:space="preserve"> relati</w:t>
      </w:r>
      <w:r w:rsidR="00437A16">
        <w:rPr>
          <w:rFonts w:ascii="Garamond" w:eastAsia="Times New Roman" w:hAnsi="Garamond"/>
          <w:color w:val="000000"/>
          <w:sz w:val="24"/>
          <w:szCs w:val="24"/>
          <w:lang w:eastAsia="it-IT"/>
        </w:rPr>
        <w:t>v</w:t>
      </w:r>
      <w:r w:rsidR="00923ED8">
        <w:rPr>
          <w:rFonts w:ascii="Garamond" w:eastAsia="Times New Roman" w:hAnsi="Garamond"/>
          <w:color w:val="000000"/>
          <w:sz w:val="24"/>
          <w:szCs w:val="24"/>
          <w:lang w:eastAsia="it-IT"/>
        </w:rPr>
        <w:t xml:space="preserve">o alla selezione Prot. </w:t>
      </w:r>
      <w:r w:rsidR="001E0F9A">
        <w:rPr>
          <w:rFonts w:ascii="Garamond" w:eastAsia="Times New Roman" w:hAnsi="Garamond"/>
          <w:color w:val="000000"/>
          <w:sz w:val="24"/>
          <w:szCs w:val="24"/>
          <w:lang w:eastAsia="it-IT"/>
        </w:rPr>
        <w:t>21807</w:t>
      </w:r>
      <w:r w:rsidR="00175459">
        <w:rPr>
          <w:rFonts w:ascii="Garamond" w:eastAsia="Times New Roman" w:hAnsi="Garamond"/>
          <w:color w:val="000000"/>
          <w:sz w:val="24"/>
          <w:szCs w:val="24"/>
          <w:lang w:eastAsia="it-IT"/>
        </w:rPr>
        <w:t>8</w:t>
      </w:r>
      <w:r>
        <w:rPr>
          <w:rFonts w:ascii="Garamond" w:eastAsia="Times New Roman" w:hAnsi="Garamond"/>
          <w:color w:val="000000"/>
          <w:sz w:val="24"/>
          <w:szCs w:val="24"/>
          <w:lang w:eastAsia="it-IT"/>
        </w:rPr>
        <w:t>/2019</w:t>
      </w:r>
      <w:r w:rsidR="00A16942">
        <w:rPr>
          <w:rFonts w:ascii="Garamond" w:eastAsia="Times New Roman" w:hAnsi="Garamond"/>
          <w:color w:val="000000"/>
          <w:sz w:val="24"/>
          <w:szCs w:val="24"/>
          <w:lang w:eastAsia="it-IT"/>
        </w:rPr>
        <w:t xml:space="preserve"> </w:t>
      </w:r>
      <w:r>
        <w:rPr>
          <w:rFonts w:ascii="Garamond" w:eastAsia="Times New Roman" w:hAnsi="Garamond"/>
          <w:color w:val="000000"/>
          <w:sz w:val="24"/>
          <w:szCs w:val="24"/>
          <w:lang w:eastAsia="it-IT"/>
        </w:rPr>
        <w:t xml:space="preserve">del </w:t>
      </w:r>
      <w:r w:rsidR="001E0F9A">
        <w:rPr>
          <w:rFonts w:ascii="Garamond" w:eastAsia="Times New Roman" w:hAnsi="Garamond"/>
          <w:color w:val="000000"/>
          <w:sz w:val="24"/>
          <w:szCs w:val="24"/>
          <w:lang w:eastAsia="it-IT"/>
        </w:rPr>
        <w:t>05</w:t>
      </w:r>
      <w:r>
        <w:rPr>
          <w:rFonts w:ascii="Garamond" w:eastAsia="Times New Roman" w:hAnsi="Garamond"/>
          <w:color w:val="000000"/>
          <w:sz w:val="24"/>
          <w:szCs w:val="24"/>
          <w:lang w:eastAsia="it-IT"/>
        </w:rPr>
        <w:t>/0</w:t>
      </w:r>
      <w:r w:rsidR="001E0F9A">
        <w:rPr>
          <w:rFonts w:ascii="Garamond" w:eastAsia="Times New Roman" w:hAnsi="Garamond"/>
          <w:color w:val="000000"/>
          <w:sz w:val="24"/>
          <w:szCs w:val="24"/>
          <w:lang w:eastAsia="it-IT"/>
        </w:rPr>
        <w:t>9</w:t>
      </w:r>
      <w:r>
        <w:rPr>
          <w:rFonts w:ascii="Garamond" w:eastAsia="Times New Roman" w:hAnsi="Garamond"/>
          <w:color w:val="000000"/>
          <w:sz w:val="24"/>
          <w:szCs w:val="24"/>
          <w:lang w:eastAsia="it-IT"/>
        </w:rPr>
        <w:t>/2019</w:t>
      </w:r>
    </w:p>
    <w:p w:rsidR="007D3627" w:rsidRPr="00347DEF" w:rsidRDefault="007D3627" w:rsidP="00347DEF">
      <w:pPr>
        <w:spacing w:after="0" w:line="240" w:lineRule="auto"/>
        <w:jc w:val="both"/>
        <w:rPr>
          <w:rFonts w:ascii="Garamond" w:eastAsia="Times New Roman" w:hAnsi="Garamond"/>
          <w:sz w:val="24"/>
          <w:szCs w:val="24"/>
          <w:lang w:eastAsia="it-IT"/>
        </w:rPr>
      </w:pPr>
    </w:p>
    <w:p w:rsidR="002E0842" w:rsidRDefault="002E0842" w:rsidP="002E0842">
      <w:pPr>
        <w:widowControl w:val="0"/>
        <w:tabs>
          <w:tab w:val="left" w:pos="1418"/>
        </w:tabs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Garamond" w:eastAsia="Times New Roman" w:hAnsi="Garamond"/>
          <w:kern w:val="1"/>
          <w:sz w:val="24"/>
          <w:szCs w:val="24"/>
          <w:lang w:eastAsia="it-IT"/>
        </w:rPr>
      </w:pPr>
      <w:r w:rsidRPr="00C44D76">
        <w:rPr>
          <w:rFonts w:ascii="Garamond" w:eastAsia="Times New Roman" w:hAnsi="Garamond"/>
          <w:kern w:val="1"/>
          <w:sz w:val="24"/>
          <w:szCs w:val="24"/>
          <w:lang w:eastAsia="it-IT"/>
        </w:rPr>
        <w:t xml:space="preserve">In data </w:t>
      </w:r>
      <w:r w:rsidR="00E52B42">
        <w:rPr>
          <w:rFonts w:ascii="Garamond" w:eastAsia="Times New Roman" w:hAnsi="Garamond"/>
          <w:kern w:val="1"/>
          <w:sz w:val="24"/>
          <w:szCs w:val="24"/>
          <w:lang w:eastAsia="it-IT"/>
        </w:rPr>
        <w:t>30 settembre</w:t>
      </w:r>
      <w:r w:rsidR="00791C5E">
        <w:rPr>
          <w:rFonts w:ascii="Garamond" w:eastAsia="Times New Roman" w:hAnsi="Garamond"/>
          <w:kern w:val="1"/>
          <w:sz w:val="24"/>
          <w:szCs w:val="24"/>
          <w:lang w:eastAsia="it-IT"/>
        </w:rPr>
        <w:t xml:space="preserve"> </w:t>
      </w:r>
      <w:r w:rsidRPr="00C44D76">
        <w:rPr>
          <w:rFonts w:ascii="Garamond" w:eastAsia="Times New Roman" w:hAnsi="Garamond"/>
          <w:kern w:val="1"/>
          <w:sz w:val="24"/>
          <w:szCs w:val="24"/>
          <w:lang w:eastAsia="it-IT"/>
        </w:rPr>
        <w:t>alle ore</w:t>
      </w:r>
      <w:r w:rsidR="00347DEF">
        <w:rPr>
          <w:rFonts w:ascii="Garamond" w:eastAsia="Times New Roman" w:hAnsi="Garamond"/>
          <w:kern w:val="1"/>
          <w:sz w:val="24"/>
          <w:szCs w:val="24"/>
          <w:lang w:eastAsia="it-IT"/>
        </w:rPr>
        <w:t xml:space="preserve"> </w:t>
      </w:r>
      <w:r w:rsidR="00E52B42">
        <w:rPr>
          <w:rFonts w:ascii="Garamond" w:eastAsia="Times New Roman" w:hAnsi="Garamond"/>
          <w:kern w:val="1"/>
          <w:sz w:val="24"/>
          <w:szCs w:val="24"/>
          <w:lang w:eastAsia="it-IT"/>
        </w:rPr>
        <w:t>15:30</w:t>
      </w:r>
      <w:r w:rsidR="00791C5E">
        <w:rPr>
          <w:rFonts w:ascii="Garamond" w:eastAsia="Times New Roman" w:hAnsi="Garamond"/>
          <w:kern w:val="1"/>
          <w:sz w:val="24"/>
          <w:szCs w:val="24"/>
          <w:lang w:eastAsia="it-IT"/>
        </w:rPr>
        <w:t xml:space="preserve"> </w:t>
      </w:r>
      <w:r w:rsidR="00347DEF">
        <w:rPr>
          <w:rFonts w:ascii="Garamond" w:eastAsia="Times New Roman" w:hAnsi="Garamond"/>
          <w:kern w:val="1"/>
          <w:sz w:val="24"/>
          <w:szCs w:val="24"/>
          <w:lang w:eastAsia="it-IT"/>
        </w:rPr>
        <w:t xml:space="preserve">presso </w:t>
      </w:r>
      <w:r w:rsidR="00791C5E">
        <w:rPr>
          <w:rFonts w:ascii="Garamond" w:eastAsia="Times New Roman" w:hAnsi="Garamond"/>
          <w:kern w:val="1"/>
          <w:sz w:val="24"/>
          <w:szCs w:val="24"/>
          <w:lang w:eastAsia="it-IT"/>
        </w:rPr>
        <w:t>la sede del DICAAR</w:t>
      </w:r>
      <w:r w:rsidR="003C31FA">
        <w:rPr>
          <w:rFonts w:ascii="Garamond" w:eastAsia="Times New Roman" w:hAnsi="Garamond"/>
          <w:kern w:val="1"/>
          <w:sz w:val="24"/>
          <w:szCs w:val="24"/>
          <w:lang w:eastAsia="it-IT"/>
        </w:rPr>
        <w:t>,</w:t>
      </w:r>
      <w:r w:rsidR="00791C5E">
        <w:rPr>
          <w:rFonts w:ascii="Garamond" w:eastAsia="Times New Roman" w:hAnsi="Garamond"/>
          <w:kern w:val="1"/>
          <w:sz w:val="24"/>
          <w:szCs w:val="24"/>
          <w:lang w:eastAsia="it-IT"/>
        </w:rPr>
        <w:t xml:space="preserve"> </w:t>
      </w:r>
      <w:r w:rsidRPr="00C44D76">
        <w:rPr>
          <w:rFonts w:ascii="Garamond" w:eastAsia="Times New Roman" w:hAnsi="Garamond"/>
          <w:kern w:val="1"/>
          <w:sz w:val="24"/>
          <w:szCs w:val="24"/>
          <w:lang w:eastAsia="it-IT"/>
        </w:rPr>
        <w:t xml:space="preserve">si è </w:t>
      </w:r>
      <w:r w:rsidR="00C87E88">
        <w:rPr>
          <w:rFonts w:ascii="Garamond" w:eastAsia="Times New Roman" w:hAnsi="Garamond"/>
          <w:kern w:val="1"/>
          <w:sz w:val="24"/>
          <w:szCs w:val="24"/>
          <w:lang w:eastAsia="it-IT"/>
        </w:rPr>
        <w:t>riunita la Co</w:t>
      </w:r>
      <w:r w:rsidR="00347DEF">
        <w:rPr>
          <w:rFonts w:ascii="Garamond" w:eastAsia="Times New Roman" w:hAnsi="Garamond"/>
          <w:kern w:val="1"/>
          <w:sz w:val="24"/>
          <w:szCs w:val="24"/>
          <w:lang w:eastAsia="it-IT"/>
        </w:rPr>
        <w:t>mmissione nominata dal Direttore del DICAAR</w:t>
      </w:r>
      <w:r w:rsidR="00E60D69">
        <w:rPr>
          <w:rFonts w:ascii="Garamond" w:eastAsia="Times New Roman" w:hAnsi="Garamond"/>
          <w:kern w:val="1"/>
          <w:sz w:val="24"/>
          <w:szCs w:val="24"/>
          <w:lang w:eastAsia="it-IT"/>
        </w:rPr>
        <w:t xml:space="preserve"> per lo svolgimento del colloquio </w:t>
      </w:r>
      <w:r w:rsidRPr="00C44D76">
        <w:rPr>
          <w:rFonts w:ascii="Garamond" w:eastAsia="Times New Roman" w:hAnsi="Garamond"/>
          <w:kern w:val="1"/>
          <w:sz w:val="24"/>
          <w:szCs w:val="24"/>
          <w:lang w:eastAsia="it-IT"/>
        </w:rPr>
        <w:t>per</w:t>
      </w:r>
      <w:r w:rsidRPr="002E0842">
        <w:rPr>
          <w:rFonts w:ascii="Garamond" w:eastAsia="Times New Roman" w:hAnsi="Garamond"/>
          <w:kern w:val="1"/>
          <w:sz w:val="24"/>
          <w:szCs w:val="24"/>
          <w:lang w:eastAsia="it-IT"/>
        </w:rPr>
        <w:t xml:space="preserve"> il conferimento di un </w:t>
      </w:r>
      <w:r w:rsidR="00437A16">
        <w:rPr>
          <w:rFonts w:ascii="Garamond" w:eastAsia="Times New Roman" w:hAnsi="Garamond"/>
          <w:kern w:val="1"/>
          <w:sz w:val="24"/>
          <w:szCs w:val="24"/>
          <w:lang w:eastAsia="it-IT"/>
        </w:rPr>
        <w:t xml:space="preserve">incarico di lavoro </w:t>
      </w:r>
      <w:proofErr w:type="gramStart"/>
      <w:r w:rsidR="00437A16">
        <w:rPr>
          <w:rFonts w:ascii="Garamond" w:eastAsia="Times New Roman" w:hAnsi="Garamond"/>
          <w:kern w:val="1"/>
          <w:sz w:val="24"/>
          <w:szCs w:val="24"/>
          <w:lang w:eastAsia="it-IT"/>
        </w:rPr>
        <w:t>autonomo</w:t>
      </w:r>
      <w:r w:rsidR="00B81FC7">
        <w:rPr>
          <w:rFonts w:ascii="Garamond" w:eastAsia="Times New Roman" w:hAnsi="Garamond"/>
          <w:kern w:val="1"/>
          <w:sz w:val="24"/>
          <w:szCs w:val="24"/>
          <w:lang w:eastAsia="it-IT"/>
        </w:rPr>
        <w:t xml:space="preserve">  avente</w:t>
      </w:r>
      <w:proofErr w:type="gramEnd"/>
      <w:r w:rsidR="00B81FC7">
        <w:rPr>
          <w:rFonts w:ascii="Garamond" w:eastAsia="Times New Roman" w:hAnsi="Garamond"/>
          <w:kern w:val="1"/>
          <w:sz w:val="24"/>
          <w:szCs w:val="24"/>
          <w:lang w:eastAsia="it-IT"/>
        </w:rPr>
        <w:t xml:space="preserve"> ad oggetto:</w:t>
      </w:r>
    </w:p>
    <w:p w:rsidR="00175459" w:rsidRDefault="00175459" w:rsidP="002E0842">
      <w:pPr>
        <w:widowControl w:val="0"/>
        <w:tabs>
          <w:tab w:val="left" w:pos="1418"/>
        </w:tabs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Garamond" w:eastAsia="Times New Roman" w:hAnsi="Garamond"/>
          <w:kern w:val="1"/>
          <w:sz w:val="24"/>
          <w:szCs w:val="24"/>
          <w:lang w:eastAsia="it-IT"/>
        </w:rPr>
      </w:pPr>
    </w:p>
    <w:p w:rsidR="00175459" w:rsidRPr="00175459" w:rsidRDefault="00175459" w:rsidP="00175459">
      <w:pPr>
        <w:widowControl w:val="0"/>
        <w:tabs>
          <w:tab w:val="left" w:pos="1418"/>
        </w:tabs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Garamond" w:eastAsia="Times New Roman" w:hAnsi="Garamond"/>
          <w:bCs/>
          <w:kern w:val="1"/>
          <w:sz w:val="24"/>
          <w:szCs w:val="24"/>
          <w:lang w:eastAsia="it-IT"/>
        </w:rPr>
      </w:pPr>
      <w:r w:rsidRPr="00175459">
        <w:rPr>
          <w:rFonts w:ascii="Garamond" w:eastAsia="Times New Roman" w:hAnsi="Garamond"/>
          <w:bCs/>
          <w:kern w:val="1"/>
          <w:sz w:val="24"/>
          <w:szCs w:val="24"/>
          <w:lang w:eastAsia="it-IT"/>
        </w:rPr>
        <w:t xml:space="preserve">Messa a punto di un apparato sperimentale per la misura di campi fluidodinamici all'interno di modelli di aorta in silicone trasparente per mezzo dell'analisi di immagine e relativa acquisizione delle immagini e l'analisi delle immagini acquisite nell'apparato stesso per mezzo di tecniche di velocimetria e analisi statistica dei campi di velocità così ottenuti. </w:t>
      </w:r>
    </w:p>
    <w:p w:rsidR="00175459" w:rsidRPr="00175459" w:rsidRDefault="00175459" w:rsidP="00175459">
      <w:pPr>
        <w:widowControl w:val="0"/>
        <w:tabs>
          <w:tab w:val="left" w:pos="1418"/>
        </w:tabs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Garamond" w:eastAsia="Times New Roman" w:hAnsi="Garamond"/>
          <w:bCs/>
          <w:kern w:val="1"/>
          <w:sz w:val="24"/>
          <w:szCs w:val="24"/>
          <w:lang w:eastAsia="it-IT"/>
        </w:rPr>
      </w:pPr>
      <w:r w:rsidRPr="00175459">
        <w:rPr>
          <w:rFonts w:ascii="Garamond" w:eastAsia="Times New Roman" w:hAnsi="Garamond"/>
          <w:bCs/>
          <w:kern w:val="1"/>
          <w:sz w:val="24"/>
          <w:szCs w:val="24"/>
          <w:lang w:eastAsia="it-IT"/>
        </w:rPr>
        <w:t>Fase 1: Messa a punto di un apparato sperimentale per la misura di campi fluidodinamici all'interno di modelli di aorta in silicone trasparente per mezzo dell'analisi di immagine e relativa acquisizione delle immagini;</w:t>
      </w:r>
    </w:p>
    <w:p w:rsidR="005521A7" w:rsidRPr="00175459" w:rsidRDefault="00175459" w:rsidP="002E0842">
      <w:pPr>
        <w:widowControl w:val="0"/>
        <w:tabs>
          <w:tab w:val="left" w:pos="1418"/>
        </w:tabs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Garamond" w:eastAsia="Times New Roman" w:hAnsi="Garamond"/>
          <w:bCs/>
          <w:kern w:val="1"/>
          <w:sz w:val="24"/>
          <w:szCs w:val="24"/>
          <w:lang w:eastAsia="it-IT"/>
        </w:rPr>
      </w:pPr>
      <w:r w:rsidRPr="00175459">
        <w:rPr>
          <w:rFonts w:ascii="Garamond" w:eastAsia="Times New Roman" w:hAnsi="Garamond"/>
          <w:bCs/>
          <w:kern w:val="1"/>
          <w:sz w:val="24"/>
          <w:szCs w:val="24"/>
          <w:lang w:eastAsia="it-IT"/>
        </w:rPr>
        <w:t xml:space="preserve">Fase 2: Analisi delle immagini acquisite per mezzo di tecniche di velocimetria e analisi statistica dei campi di velocità così ottenuti. </w:t>
      </w:r>
    </w:p>
    <w:p w:rsidR="00923ED8" w:rsidRDefault="00923ED8" w:rsidP="002E0842">
      <w:pPr>
        <w:widowControl w:val="0"/>
        <w:tabs>
          <w:tab w:val="left" w:pos="1418"/>
        </w:tabs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Garamond" w:eastAsia="Times New Roman" w:hAnsi="Garamond"/>
          <w:kern w:val="1"/>
          <w:sz w:val="24"/>
          <w:szCs w:val="24"/>
          <w:lang w:eastAsia="it-IT"/>
        </w:rPr>
      </w:pPr>
    </w:p>
    <w:p w:rsidR="003C31FA" w:rsidRPr="003C31FA" w:rsidRDefault="003C31FA" w:rsidP="003C31FA">
      <w:pPr>
        <w:widowControl w:val="0"/>
        <w:suppressAutoHyphens/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Garamond" w:eastAsia="Times New Roman" w:hAnsi="Garamond"/>
          <w:kern w:val="1"/>
          <w:sz w:val="24"/>
          <w:szCs w:val="24"/>
          <w:lang w:eastAsia="it-IT"/>
        </w:rPr>
      </w:pPr>
      <w:r w:rsidRPr="003C31FA">
        <w:rPr>
          <w:rFonts w:ascii="Garamond" w:eastAsia="Times New Roman" w:hAnsi="Garamond"/>
          <w:kern w:val="1"/>
          <w:sz w:val="24"/>
          <w:szCs w:val="24"/>
          <w:lang w:eastAsia="it-IT"/>
        </w:rPr>
        <w:t>La commissione, nominata dal Direttore del DICAAR, è così composta:</w:t>
      </w:r>
    </w:p>
    <w:p w:rsidR="003C31FA" w:rsidRPr="003C31FA" w:rsidRDefault="003C31FA" w:rsidP="003C31FA">
      <w:pPr>
        <w:widowControl w:val="0"/>
        <w:suppressAutoHyphens/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Garamond" w:eastAsia="Times New Roman" w:hAnsi="Garamond"/>
          <w:b/>
          <w:kern w:val="1"/>
          <w:sz w:val="24"/>
          <w:szCs w:val="24"/>
          <w:lang w:eastAsia="it-IT"/>
        </w:rPr>
      </w:pPr>
    </w:p>
    <w:p w:rsidR="005521A7" w:rsidRPr="005521A7" w:rsidRDefault="001E0F9A" w:rsidP="005521A7">
      <w:pPr>
        <w:widowControl w:val="0"/>
        <w:tabs>
          <w:tab w:val="left" w:pos="1418"/>
        </w:tabs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Garamond" w:eastAsia="Times New Roman" w:hAnsi="Garamond"/>
          <w:kern w:val="1"/>
          <w:sz w:val="24"/>
          <w:szCs w:val="24"/>
          <w:lang w:eastAsia="it-IT"/>
        </w:rPr>
      </w:pPr>
      <w:r>
        <w:rPr>
          <w:rFonts w:ascii="Garamond" w:eastAsia="Times New Roman" w:hAnsi="Garamond"/>
          <w:b/>
          <w:kern w:val="1"/>
          <w:sz w:val="24"/>
          <w:szCs w:val="24"/>
          <w:lang w:eastAsia="it-IT"/>
        </w:rPr>
        <w:t>Prof. Giorgio Querzoli</w:t>
      </w:r>
      <w:r w:rsidR="005521A7" w:rsidRPr="005521A7">
        <w:rPr>
          <w:rFonts w:ascii="Garamond" w:eastAsia="Times New Roman" w:hAnsi="Garamond"/>
          <w:b/>
          <w:kern w:val="1"/>
          <w:sz w:val="24"/>
          <w:szCs w:val="24"/>
          <w:lang w:eastAsia="it-IT"/>
        </w:rPr>
        <w:tab/>
        <w:t xml:space="preserve">         </w:t>
      </w:r>
      <w:r w:rsidR="005521A7" w:rsidRPr="005521A7">
        <w:rPr>
          <w:rFonts w:ascii="Garamond" w:eastAsia="Times New Roman" w:hAnsi="Garamond"/>
          <w:kern w:val="1"/>
          <w:sz w:val="24"/>
          <w:szCs w:val="24"/>
          <w:lang w:eastAsia="it-IT"/>
        </w:rPr>
        <w:t xml:space="preserve">Responsabile scientifico </w:t>
      </w:r>
      <w:r w:rsidR="005521A7" w:rsidRPr="005521A7">
        <w:rPr>
          <w:rFonts w:ascii="Garamond" w:eastAsia="Times New Roman" w:hAnsi="Garamond"/>
          <w:b/>
          <w:kern w:val="1"/>
          <w:sz w:val="24"/>
          <w:szCs w:val="24"/>
          <w:lang w:eastAsia="it-IT"/>
        </w:rPr>
        <w:tab/>
      </w:r>
      <w:r w:rsidR="005521A7" w:rsidRPr="005521A7">
        <w:rPr>
          <w:rFonts w:ascii="Garamond" w:eastAsia="Times New Roman" w:hAnsi="Garamond"/>
          <w:b/>
          <w:kern w:val="1"/>
          <w:sz w:val="24"/>
          <w:szCs w:val="24"/>
          <w:lang w:eastAsia="it-IT"/>
        </w:rPr>
        <w:tab/>
        <w:t xml:space="preserve">             </w:t>
      </w:r>
    </w:p>
    <w:p w:rsidR="005521A7" w:rsidRPr="005521A7" w:rsidRDefault="001E0F9A" w:rsidP="005521A7">
      <w:pPr>
        <w:widowControl w:val="0"/>
        <w:tabs>
          <w:tab w:val="left" w:pos="1418"/>
        </w:tabs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Garamond" w:eastAsia="Times New Roman" w:hAnsi="Garamond"/>
          <w:kern w:val="1"/>
          <w:sz w:val="24"/>
          <w:szCs w:val="24"/>
          <w:lang w:eastAsia="it-IT"/>
        </w:rPr>
      </w:pPr>
      <w:r>
        <w:rPr>
          <w:rFonts w:ascii="Garamond" w:eastAsia="Times New Roman" w:hAnsi="Garamond"/>
          <w:b/>
          <w:kern w:val="1"/>
          <w:sz w:val="24"/>
          <w:szCs w:val="24"/>
          <w:lang w:eastAsia="it-IT"/>
        </w:rPr>
        <w:t xml:space="preserve">Ing. Maria Grazia </w:t>
      </w:r>
      <w:proofErr w:type="spellStart"/>
      <w:r>
        <w:rPr>
          <w:rFonts w:ascii="Garamond" w:eastAsia="Times New Roman" w:hAnsi="Garamond"/>
          <w:b/>
          <w:kern w:val="1"/>
          <w:sz w:val="24"/>
          <w:szCs w:val="24"/>
          <w:lang w:eastAsia="it-IT"/>
        </w:rPr>
        <w:t>Badas</w:t>
      </w:r>
      <w:proofErr w:type="spellEnd"/>
      <w:r w:rsidR="005521A7" w:rsidRPr="005521A7">
        <w:rPr>
          <w:rFonts w:ascii="Garamond" w:eastAsia="Times New Roman" w:hAnsi="Garamond"/>
          <w:b/>
          <w:kern w:val="1"/>
          <w:sz w:val="24"/>
          <w:szCs w:val="24"/>
          <w:lang w:eastAsia="it-IT"/>
        </w:rPr>
        <w:tab/>
        <w:t xml:space="preserve">         </w:t>
      </w:r>
      <w:r>
        <w:rPr>
          <w:rFonts w:ascii="Garamond" w:eastAsia="Times New Roman" w:hAnsi="Garamond"/>
          <w:kern w:val="1"/>
          <w:sz w:val="24"/>
          <w:szCs w:val="24"/>
          <w:lang w:eastAsia="it-IT"/>
        </w:rPr>
        <w:t>Ricercatore</w:t>
      </w:r>
      <w:r w:rsidR="005521A7" w:rsidRPr="005521A7">
        <w:rPr>
          <w:rFonts w:ascii="Garamond" w:eastAsia="Times New Roman" w:hAnsi="Garamond"/>
          <w:kern w:val="1"/>
          <w:sz w:val="24"/>
          <w:szCs w:val="24"/>
          <w:lang w:eastAsia="it-IT"/>
        </w:rPr>
        <w:t xml:space="preserve"> DICAAR</w:t>
      </w:r>
    </w:p>
    <w:p w:rsidR="001E0F9A" w:rsidRPr="001E0F9A" w:rsidRDefault="001E0F9A" w:rsidP="001E0F9A">
      <w:pPr>
        <w:widowControl w:val="0"/>
        <w:tabs>
          <w:tab w:val="left" w:pos="1418"/>
        </w:tabs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Garamond" w:eastAsia="Times New Roman" w:hAnsi="Garamond"/>
          <w:kern w:val="1"/>
          <w:sz w:val="24"/>
          <w:szCs w:val="24"/>
          <w:lang w:eastAsia="it-IT"/>
        </w:rPr>
      </w:pPr>
      <w:r w:rsidRPr="001E0F9A">
        <w:rPr>
          <w:rFonts w:ascii="Garamond" w:eastAsia="Times New Roman" w:hAnsi="Garamond"/>
          <w:b/>
          <w:kern w:val="1"/>
          <w:sz w:val="24"/>
          <w:szCs w:val="24"/>
          <w:lang w:eastAsia="it-IT"/>
        </w:rPr>
        <w:t>Ing. Simone</w:t>
      </w:r>
      <w:r>
        <w:rPr>
          <w:rFonts w:ascii="Garamond" w:eastAsia="Times New Roman" w:hAnsi="Garamond"/>
          <w:b/>
          <w:kern w:val="1"/>
          <w:sz w:val="24"/>
          <w:szCs w:val="24"/>
          <w:lang w:eastAsia="it-IT"/>
        </w:rPr>
        <w:t xml:space="preserve"> Ferrari</w:t>
      </w:r>
      <w:r w:rsidR="005521A7" w:rsidRPr="001E0F9A">
        <w:rPr>
          <w:rFonts w:ascii="Garamond" w:eastAsia="Times New Roman" w:hAnsi="Garamond"/>
          <w:b/>
          <w:kern w:val="1"/>
          <w:sz w:val="24"/>
          <w:szCs w:val="24"/>
          <w:lang w:eastAsia="it-IT"/>
        </w:rPr>
        <w:tab/>
      </w:r>
      <w:r w:rsidR="005521A7" w:rsidRPr="001E0F9A">
        <w:rPr>
          <w:rFonts w:ascii="Garamond" w:eastAsia="Times New Roman" w:hAnsi="Garamond"/>
          <w:b/>
          <w:kern w:val="1"/>
          <w:sz w:val="24"/>
          <w:szCs w:val="24"/>
          <w:lang w:eastAsia="it-IT"/>
        </w:rPr>
        <w:tab/>
      </w:r>
      <w:r>
        <w:rPr>
          <w:rFonts w:ascii="Garamond" w:eastAsia="Times New Roman" w:hAnsi="Garamond"/>
          <w:b/>
          <w:kern w:val="1"/>
          <w:sz w:val="24"/>
          <w:szCs w:val="24"/>
          <w:lang w:eastAsia="it-IT"/>
        </w:rPr>
        <w:t xml:space="preserve">         </w:t>
      </w:r>
      <w:r w:rsidRPr="001E0F9A">
        <w:rPr>
          <w:rFonts w:ascii="Garamond" w:eastAsia="Times New Roman" w:hAnsi="Garamond"/>
          <w:kern w:val="1"/>
          <w:sz w:val="24"/>
          <w:szCs w:val="24"/>
          <w:lang w:eastAsia="it-IT"/>
        </w:rPr>
        <w:t>Ricercatore DICAAR</w:t>
      </w:r>
    </w:p>
    <w:p w:rsidR="00791C5E" w:rsidRPr="001E0F9A" w:rsidRDefault="00791C5E" w:rsidP="00347DEF">
      <w:pPr>
        <w:widowControl w:val="0"/>
        <w:tabs>
          <w:tab w:val="left" w:pos="1418"/>
        </w:tabs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Garamond" w:eastAsia="Times New Roman" w:hAnsi="Garamond"/>
          <w:kern w:val="1"/>
          <w:sz w:val="24"/>
          <w:szCs w:val="24"/>
          <w:lang w:eastAsia="it-IT"/>
        </w:rPr>
      </w:pPr>
    </w:p>
    <w:p w:rsidR="002E0842" w:rsidRDefault="00FA51C5" w:rsidP="00347DEF">
      <w:pPr>
        <w:widowControl w:val="0"/>
        <w:tabs>
          <w:tab w:val="left" w:pos="1418"/>
        </w:tabs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Garamond" w:eastAsia="Times New Roman" w:hAnsi="Garamond"/>
          <w:kern w:val="1"/>
          <w:sz w:val="24"/>
          <w:szCs w:val="24"/>
          <w:lang w:eastAsia="it-IT"/>
        </w:rPr>
      </w:pPr>
      <w:r>
        <w:rPr>
          <w:rFonts w:ascii="Garamond" w:eastAsia="Times New Roman" w:hAnsi="Garamond"/>
          <w:kern w:val="1"/>
          <w:sz w:val="24"/>
          <w:szCs w:val="24"/>
          <w:lang w:eastAsia="it-IT"/>
        </w:rPr>
        <w:t>Risulta</w:t>
      </w:r>
      <w:r w:rsidR="00CE0E63">
        <w:rPr>
          <w:rFonts w:ascii="Garamond" w:eastAsia="Times New Roman" w:hAnsi="Garamond"/>
          <w:kern w:val="1"/>
          <w:sz w:val="24"/>
          <w:szCs w:val="24"/>
          <w:lang w:eastAsia="it-IT"/>
        </w:rPr>
        <w:t xml:space="preserve"> ammess</w:t>
      </w:r>
      <w:r w:rsidR="00175459">
        <w:rPr>
          <w:rFonts w:ascii="Garamond" w:eastAsia="Times New Roman" w:hAnsi="Garamond"/>
          <w:kern w:val="1"/>
          <w:sz w:val="24"/>
          <w:szCs w:val="24"/>
          <w:lang w:eastAsia="it-IT"/>
        </w:rPr>
        <w:t>a</w:t>
      </w:r>
      <w:r w:rsidR="00CD61F0">
        <w:rPr>
          <w:rFonts w:ascii="Garamond" w:eastAsia="Times New Roman" w:hAnsi="Garamond"/>
          <w:kern w:val="1"/>
          <w:sz w:val="24"/>
          <w:szCs w:val="24"/>
          <w:lang w:eastAsia="it-IT"/>
        </w:rPr>
        <w:t xml:space="preserve"> al colloquio con </w:t>
      </w:r>
      <w:r w:rsidR="00D73986">
        <w:rPr>
          <w:rFonts w:ascii="Garamond" w:eastAsia="Times New Roman" w:hAnsi="Garamond"/>
          <w:kern w:val="1"/>
          <w:sz w:val="24"/>
          <w:szCs w:val="24"/>
          <w:lang w:eastAsia="it-IT"/>
        </w:rPr>
        <w:t>il punteggio</w:t>
      </w:r>
      <w:r w:rsidR="00923ED8">
        <w:rPr>
          <w:rFonts w:ascii="Garamond" w:eastAsia="Times New Roman" w:hAnsi="Garamond"/>
          <w:kern w:val="1"/>
          <w:sz w:val="24"/>
          <w:szCs w:val="24"/>
          <w:lang w:eastAsia="it-IT"/>
        </w:rPr>
        <w:t xml:space="preserve"> di </w:t>
      </w:r>
      <w:r w:rsidR="005521A7">
        <w:rPr>
          <w:rFonts w:ascii="Garamond" w:eastAsia="Times New Roman" w:hAnsi="Garamond"/>
          <w:kern w:val="1"/>
          <w:sz w:val="24"/>
          <w:szCs w:val="24"/>
          <w:lang w:eastAsia="it-IT"/>
        </w:rPr>
        <w:t>3</w:t>
      </w:r>
      <w:r w:rsidR="00175459">
        <w:rPr>
          <w:rFonts w:ascii="Garamond" w:eastAsia="Times New Roman" w:hAnsi="Garamond"/>
          <w:kern w:val="1"/>
          <w:sz w:val="24"/>
          <w:szCs w:val="24"/>
          <w:lang w:eastAsia="it-IT"/>
        </w:rPr>
        <w:t>7</w:t>
      </w:r>
      <w:r w:rsidR="00D93BE6">
        <w:rPr>
          <w:rFonts w:ascii="Garamond" w:eastAsia="Times New Roman" w:hAnsi="Garamond"/>
          <w:kern w:val="1"/>
          <w:sz w:val="24"/>
          <w:szCs w:val="24"/>
          <w:lang w:eastAsia="it-IT"/>
        </w:rPr>
        <w:t xml:space="preserve"> punti</w:t>
      </w:r>
      <w:r w:rsidR="00C87E88">
        <w:rPr>
          <w:rFonts w:ascii="Garamond" w:eastAsia="Times New Roman" w:hAnsi="Garamond"/>
          <w:kern w:val="1"/>
          <w:sz w:val="24"/>
          <w:szCs w:val="24"/>
          <w:lang w:eastAsia="it-IT"/>
        </w:rPr>
        <w:t xml:space="preserve"> nella valutazione dei ti</w:t>
      </w:r>
      <w:r w:rsidR="00173ACB">
        <w:rPr>
          <w:rFonts w:ascii="Garamond" w:eastAsia="Times New Roman" w:hAnsi="Garamond"/>
          <w:kern w:val="1"/>
          <w:sz w:val="24"/>
          <w:szCs w:val="24"/>
          <w:lang w:eastAsia="it-IT"/>
        </w:rPr>
        <w:t>toli avvenuta i</w:t>
      </w:r>
      <w:r w:rsidR="00411A55">
        <w:rPr>
          <w:rFonts w:ascii="Garamond" w:eastAsia="Times New Roman" w:hAnsi="Garamond"/>
          <w:kern w:val="1"/>
          <w:sz w:val="24"/>
          <w:szCs w:val="24"/>
          <w:lang w:eastAsia="it-IT"/>
        </w:rPr>
        <w:t xml:space="preserve">n </w:t>
      </w:r>
      <w:proofErr w:type="gramStart"/>
      <w:r w:rsidR="00411A55">
        <w:rPr>
          <w:rFonts w:ascii="Garamond" w:eastAsia="Times New Roman" w:hAnsi="Garamond"/>
          <w:kern w:val="1"/>
          <w:sz w:val="24"/>
          <w:szCs w:val="24"/>
          <w:lang w:eastAsia="it-IT"/>
        </w:rPr>
        <w:t>dat</w:t>
      </w:r>
      <w:r w:rsidR="00923ED8">
        <w:rPr>
          <w:rFonts w:ascii="Garamond" w:eastAsia="Times New Roman" w:hAnsi="Garamond"/>
          <w:kern w:val="1"/>
          <w:sz w:val="24"/>
          <w:szCs w:val="24"/>
          <w:lang w:eastAsia="it-IT"/>
        </w:rPr>
        <w:t xml:space="preserve">a  </w:t>
      </w:r>
      <w:r w:rsidR="001E0F9A">
        <w:rPr>
          <w:rFonts w:ascii="Garamond" w:eastAsia="Times New Roman" w:hAnsi="Garamond"/>
          <w:kern w:val="1"/>
          <w:sz w:val="24"/>
          <w:szCs w:val="24"/>
          <w:lang w:eastAsia="it-IT"/>
        </w:rPr>
        <w:t>23</w:t>
      </w:r>
      <w:proofErr w:type="gramEnd"/>
      <w:r w:rsidR="00923ED8">
        <w:rPr>
          <w:rFonts w:ascii="Garamond" w:eastAsia="Times New Roman" w:hAnsi="Garamond"/>
          <w:kern w:val="1"/>
          <w:sz w:val="24"/>
          <w:szCs w:val="24"/>
          <w:lang w:eastAsia="it-IT"/>
        </w:rPr>
        <w:t>/0</w:t>
      </w:r>
      <w:r w:rsidR="003C31FA">
        <w:rPr>
          <w:rFonts w:ascii="Garamond" w:eastAsia="Times New Roman" w:hAnsi="Garamond"/>
          <w:kern w:val="1"/>
          <w:sz w:val="24"/>
          <w:szCs w:val="24"/>
          <w:lang w:eastAsia="it-IT"/>
        </w:rPr>
        <w:t>9</w:t>
      </w:r>
      <w:r w:rsidR="00D73986">
        <w:rPr>
          <w:rFonts w:ascii="Garamond" w:eastAsia="Times New Roman" w:hAnsi="Garamond"/>
          <w:kern w:val="1"/>
          <w:sz w:val="24"/>
          <w:szCs w:val="24"/>
          <w:lang w:eastAsia="it-IT"/>
        </w:rPr>
        <w:t>/2019</w:t>
      </w:r>
      <w:r w:rsidR="00A16942">
        <w:rPr>
          <w:rFonts w:ascii="Garamond" w:eastAsia="Times New Roman" w:hAnsi="Garamond"/>
          <w:kern w:val="1"/>
          <w:sz w:val="24"/>
          <w:szCs w:val="24"/>
          <w:lang w:eastAsia="it-IT"/>
        </w:rPr>
        <w:t xml:space="preserve">  </w:t>
      </w:r>
      <w:r w:rsidR="00175459">
        <w:rPr>
          <w:rFonts w:ascii="Garamond" w:eastAsia="Times New Roman" w:hAnsi="Garamond"/>
          <w:kern w:val="1"/>
          <w:sz w:val="24"/>
          <w:szCs w:val="24"/>
          <w:lang w:eastAsia="it-IT"/>
        </w:rPr>
        <w:t>la</w:t>
      </w:r>
      <w:r w:rsidR="00A16942">
        <w:rPr>
          <w:rFonts w:ascii="Garamond" w:eastAsia="Times New Roman" w:hAnsi="Garamond"/>
          <w:kern w:val="1"/>
          <w:sz w:val="24"/>
          <w:szCs w:val="24"/>
          <w:lang w:eastAsia="it-IT"/>
        </w:rPr>
        <w:t xml:space="preserve">  candidat</w:t>
      </w:r>
      <w:r w:rsidR="00175459">
        <w:rPr>
          <w:rFonts w:ascii="Garamond" w:eastAsia="Times New Roman" w:hAnsi="Garamond"/>
          <w:kern w:val="1"/>
          <w:sz w:val="24"/>
          <w:szCs w:val="24"/>
          <w:lang w:eastAsia="it-IT"/>
        </w:rPr>
        <w:t>a</w:t>
      </w:r>
      <w:r>
        <w:rPr>
          <w:rFonts w:ascii="Garamond" w:eastAsia="Times New Roman" w:hAnsi="Garamond"/>
          <w:kern w:val="1"/>
          <w:sz w:val="24"/>
          <w:szCs w:val="24"/>
          <w:lang w:eastAsia="it-IT"/>
        </w:rPr>
        <w:t xml:space="preserve"> </w:t>
      </w:r>
      <w:r w:rsidR="008626A8">
        <w:rPr>
          <w:rFonts w:ascii="Garamond" w:eastAsia="Times New Roman" w:hAnsi="Garamond"/>
          <w:kern w:val="1"/>
          <w:sz w:val="24"/>
          <w:szCs w:val="24"/>
          <w:lang w:eastAsia="it-IT"/>
        </w:rPr>
        <w:t xml:space="preserve"> </w:t>
      </w:r>
      <w:r w:rsidR="005521A7">
        <w:rPr>
          <w:rFonts w:ascii="Garamond" w:eastAsia="Times New Roman" w:hAnsi="Garamond"/>
          <w:kern w:val="1"/>
          <w:sz w:val="24"/>
          <w:szCs w:val="24"/>
          <w:lang w:eastAsia="it-IT"/>
        </w:rPr>
        <w:t xml:space="preserve">Ing. </w:t>
      </w:r>
      <w:r w:rsidR="00175459">
        <w:rPr>
          <w:rFonts w:ascii="Garamond" w:eastAsia="Times New Roman" w:hAnsi="Garamond"/>
          <w:kern w:val="1"/>
          <w:sz w:val="24"/>
          <w:szCs w:val="24"/>
          <w:lang w:eastAsia="it-IT"/>
        </w:rPr>
        <w:t>Elena Sica</w:t>
      </w:r>
      <w:r w:rsidR="00D93BE6">
        <w:rPr>
          <w:rFonts w:ascii="Garamond" w:eastAsia="Times New Roman" w:hAnsi="Garamond"/>
          <w:kern w:val="1"/>
          <w:sz w:val="24"/>
          <w:szCs w:val="24"/>
          <w:lang w:eastAsia="it-IT"/>
        </w:rPr>
        <w:t>.</w:t>
      </w:r>
      <w:r w:rsidR="00A16942">
        <w:rPr>
          <w:rFonts w:ascii="Garamond" w:eastAsia="Times New Roman" w:hAnsi="Garamond"/>
          <w:kern w:val="1"/>
          <w:sz w:val="24"/>
          <w:szCs w:val="24"/>
          <w:lang w:eastAsia="it-IT"/>
        </w:rPr>
        <w:t xml:space="preserve">  </w:t>
      </w:r>
      <w:r w:rsidR="00C87E88">
        <w:rPr>
          <w:rFonts w:ascii="Garamond" w:eastAsia="Times New Roman" w:hAnsi="Garamond"/>
          <w:kern w:val="1"/>
          <w:sz w:val="24"/>
          <w:szCs w:val="24"/>
          <w:lang w:eastAsia="it-IT"/>
        </w:rPr>
        <w:t xml:space="preserve"> La Commi</w:t>
      </w:r>
      <w:r w:rsidR="00D93BE6">
        <w:rPr>
          <w:rFonts w:ascii="Garamond" w:eastAsia="Times New Roman" w:hAnsi="Garamond"/>
          <w:kern w:val="1"/>
          <w:sz w:val="24"/>
          <w:szCs w:val="24"/>
          <w:lang w:eastAsia="it-IT"/>
        </w:rPr>
        <w:t>ss</w:t>
      </w:r>
      <w:r w:rsidR="00A16942">
        <w:rPr>
          <w:rFonts w:ascii="Garamond" w:eastAsia="Times New Roman" w:hAnsi="Garamond"/>
          <w:kern w:val="1"/>
          <w:sz w:val="24"/>
          <w:szCs w:val="24"/>
          <w:lang w:eastAsia="it-IT"/>
        </w:rPr>
        <w:t>ione, accertata l'identità de</w:t>
      </w:r>
      <w:r w:rsidR="00485D54">
        <w:rPr>
          <w:rFonts w:ascii="Garamond" w:eastAsia="Times New Roman" w:hAnsi="Garamond"/>
          <w:kern w:val="1"/>
          <w:sz w:val="24"/>
          <w:szCs w:val="24"/>
          <w:lang w:eastAsia="it-IT"/>
        </w:rPr>
        <w:t>l</w:t>
      </w:r>
      <w:r w:rsidR="00A16942">
        <w:rPr>
          <w:rFonts w:ascii="Garamond" w:eastAsia="Times New Roman" w:hAnsi="Garamond"/>
          <w:kern w:val="1"/>
          <w:sz w:val="24"/>
          <w:szCs w:val="24"/>
          <w:lang w:eastAsia="it-IT"/>
        </w:rPr>
        <w:t>l</w:t>
      </w:r>
      <w:r w:rsidR="00485D54">
        <w:rPr>
          <w:rFonts w:ascii="Garamond" w:eastAsia="Times New Roman" w:hAnsi="Garamond"/>
          <w:kern w:val="1"/>
          <w:sz w:val="24"/>
          <w:szCs w:val="24"/>
          <w:lang w:eastAsia="it-IT"/>
        </w:rPr>
        <w:t>a</w:t>
      </w:r>
      <w:r w:rsidR="00D93BE6">
        <w:rPr>
          <w:rFonts w:ascii="Garamond" w:eastAsia="Times New Roman" w:hAnsi="Garamond"/>
          <w:kern w:val="1"/>
          <w:sz w:val="24"/>
          <w:szCs w:val="24"/>
          <w:lang w:eastAsia="it-IT"/>
        </w:rPr>
        <w:t xml:space="preserve"> ca</w:t>
      </w:r>
      <w:r w:rsidR="00A16942">
        <w:rPr>
          <w:rFonts w:ascii="Garamond" w:eastAsia="Times New Roman" w:hAnsi="Garamond"/>
          <w:kern w:val="1"/>
          <w:sz w:val="24"/>
          <w:szCs w:val="24"/>
          <w:lang w:eastAsia="it-IT"/>
        </w:rPr>
        <w:t>ndidat</w:t>
      </w:r>
      <w:r w:rsidR="00485D54">
        <w:rPr>
          <w:rFonts w:ascii="Garamond" w:eastAsia="Times New Roman" w:hAnsi="Garamond"/>
          <w:kern w:val="1"/>
          <w:sz w:val="24"/>
          <w:szCs w:val="24"/>
          <w:lang w:eastAsia="it-IT"/>
        </w:rPr>
        <w:t>a</w:t>
      </w:r>
      <w:r w:rsidR="00C87E88">
        <w:rPr>
          <w:rFonts w:ascii="Garamond" w:eastAsia="Times New Roman" w:hAnsi="Garamond"/>
          <w:kern w:val="1"/>
          <w:sz w:val="24"/>
          <w:szCs w:val="24"/>
          <w:lang w:eastAsia="it-IT"/>
        </w:rPr>
        <w:t xml:space="preserve"> a mezzo di documento di identità, procede con la prova ora</w:t>
      </w:r>
      <w:r w:rsidR="00705A94">
        <w:rPr>
          <w:rFonts w:ascii="Garamond" w:eastAsia="Times New Roman" w:hAnsi="Garamond"/>
          <w:kern w:val="1"/>
          <w:sz w:val="24"/>
          <w:szCs w:val="24"/>
          <w:lang w:eastAsia="it-IT"/>
        </w:rPr>
        <w:t>le. La Comm</w:t>
      </w:r>
      <w:r w:rsidR="00923ED8">
        <w:rPr>
          <w:rFonts w:ascii="Garamond" w:eastAsia="Times New Roman" w:hAnsi="Garamond"/>
          <w:kern w:val="1"/>
          <w:sz w:val="24"/>
          <w:szCs w:val="24"/>
          <w:lang w:eastAsia="it-IT"/>
        </w:rPr>
        <w:t xml:space="preserve">issione dispone di </w:t>
      </w:r>
      <w:r w:rsidR="005521A7">
        <w:rPr>
          <w:rFonts w:ascii="Garamond" w:eastAsia="Times New Roman" w:hAnsi="Garamond"/>
          <w:kern w:val="1"/>
          <w:sz w:val="24"/>
          <w:szCs w:val="24"/>
          <w:lang w:eastAsia="it-IT"/>
        </w:rPr>
        <w:t>6</w:t>
      </w:r>
      <w:r w:rsidR="00347DEF">
        <w:rPr>
          <w:rFonts w:ascii="Garamond" w:eastAsia="Times New Roman" w:hAnsi="Garamond"/>
          <w:kern w:val="1"/>
          <w:sz w:val="24"/>
          <w:szCs w:val="24"/>
          <w:lang w:eastAsia="it-IT"/>
        </w:rPr>
        <w:t>0</w:t>
      </w:r>
      <w:r w:rsidR="00216CE9">
        <w:rPr>
          <w:rFonts w:ascii="Garamond" w:eastAsia="Times New Roman" w:hAnsi="Garamond"/>
          <w:kern w:val="1"/>
          <w:sz w:val="24"/>
          <w:szCs w:val="24"/>
          <w:lang w:eastAsia="it-IT"/>
        </w:rPr>
        <w:t xml:space="preserve"> punti per il colloquio.</w:t>
      </w:r>
    </w:p>
    <w:p w:rsidR="00C87E88" w:rsidRDefault="00C87E88" w:rsidP="002E0842">
      <w:pPr>
        <w:widowControl w:val="0"/>
        <w:suppressAutoHyphens/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Garamond" w:eastAsia="Times New Roman" w:hAnsi="Garamond"/>
          <w:kern w:val="1"/>
          <w:sz w:val="24"/>
          <w:szCs w:val="24"/>
          <w:lang w:eastAsia="it-IT"/>
        </w:rPr>
      </w:pPr>
    </w:p>
    <w:p w:rsidR="00705A94" w:rsidRDefault="00C87E88" w:rsidP="00C87E88">
      <w:pPr>
        <w:widowControl w:val="0"/>
        <w:tabs>
          <w:tab w:val="left" w:pos="1418"/>
        </w:tabs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Garamond" w:eastAsia="Times New Roman" w:hAnsi="Garamond"/>
          <w:kern w:val="1"/>
          <w:sz w:val="24"/>
          <w:szCs w:val="24"/>
          <w:lang w:eastAsia="it-IT"/>
        </w:rPr>
      </w:pPr>
      <w:r>
        <w:rPr>
          <w:rFonts w:ascii="Garamond" w:eastAsia="Times New Roman" w:hAnsi="Garamond"/>
          <w:kern w:val="1"/>
          <w:sz w:val="24"/>
          <w:szCs w:val="24"/>
          <w:lang w:eastAsia="it-IT"/>
        </w:rPr>
        <w:t>La Commissione al termine del colloquio procede a valutare lo stesso con il punteggio di</w:t>
      </w:r>
      <w:r w:rsidR="00347DEF">
        <w:rPr>
          <w:rFonts w:ascii="Garamond" w:eastAsia="Times New Roman" w:hAnsi="Garamond"/>
          <w:kern w:val="1"/>
          <w:sz w:val="24"/>
          <w:szCs w:val="24"/>
          <w:lang w:eastAsia="it-IT"/>
        </w:rPr>
        <w:t xml:space="preserve"> </w:t>
      </w:r>
      <w:r w:rsidR="00E52B42">
        <w:rPr>
          <w:rFonts w:ascii="Garamond" w:eastAsia="Times New Roman" w:hAnsi="Garamond"/>
          <w:kern w:val="1"/>
          <w:sz w:val="24"/>
          <w:szCs w:val="24"/>
          <w:lang w:eastAsia="it-IT"/>
        </w:rPr>
        <w:t>57</w:t>
      </w:r>
      <w:r w:rsidR="00791C5E">
        <w:rPr>
          <w:rFonts w:ascii="Garamond" w:eastAsia="Times New Roman" w:hAnsi="Garamond"/>
          <w:kern w:val="1"/>
          <w:sz w:val="24"/>
          <w:szCs w:val="24"/>
          <w:lang w:eastAsia="it-IT"/>
        </w:rPr>
        <w:t xml:space="preserve"> punti</w:t>
      </w:r>
    </w:p>
    <w:p w:rsidR="00C87E88" w:rsidRPr="002E0842" w:rsidRDefault="00C87E88" w:rsidP="00C87E88">
      <w:pPr>
        <w:widowControl w:val="0"/>
        <w:tabs>
          <w:tab w:val="left" w:pos="1418"/>
        </w:tabs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Garamond" w:eastAsia="Times New Roman" w:hAnsi="Garamond"/>
          <w:kern w:val="1"/>
          <w:sz w:val="24"/>
          <w:szCs w:val="24"/>
          <w:lang w:eastAsia="it-IT"/>
        </w:rPr>
      </w:pPr>
    </w:p>
    <w:tbl>
      <w:tblPr>
        <w:tblW w:w="951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567"/>
        <w:gridCol w:w="1559"/>
        <w:gridCol w:w="1960"/>
        <w:gridCol w:w="2151"/>
        <w:gridCol w:w="1276"/>
      </w:tblGrid>
      <w:tr w:rsidR="00347DEF" w:rsidRPr="002E0842" w:rsidTr="00485D54">
        <w:trPr>
          <w:trHeight w:val="628"/>
        </w:trPr>
        <w:tc>
          <w:tcPr>
            <w:tcW w:w="256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47DEF" w:rsidRPr="002E0842" w:rsidRDefault="00347DEF" w:rsidP="002E0842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Garamond" w:eastAsia="Times New Roman" w:hAnsi="Garamond"/>
                <w:b/>
                <w:bCs/>
                <w:kern w:val="1"/>
                <w:sz w:val="16"/>
                <w:szCs w:val="20"/>
                <w:lang w:eastAsia="it-IT"/>
              </w:rPr>
            </w:pPr>
            <w:r w:rsidRPr="002E0842">
              <w:rPr>
                <w:rFonts w:ascii="Garamond" w:eastAsia="Times New Roman" w:hAnsi="Garamond"/>
                <w:b/>
                <w:bCs/>
                <w:kern w:val="1"/>
                <w:sz w:val="16"/>
                <w:szCs w:val="20"/>
                <w:lang w:eastAsia="it-IT"/>
              </w:rPr>
              <w:t>COGNOME E NOME CANDIDATO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:rsidR="007D5AC8" w:rsidRDefault="007D5AC8" w:rsidP="00C87E88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/>
                <w:b/>
                <w:bCs/>
                <w:kern w:val="1"/>
                <w:sz w:val="16"/>
                <w:szCs w:val="20"/>
                <w:lang w:eastAsia="it-IT"/>
              </w:rPr>
            </w:pPr>
          </w:p>
          <w:p w:rsidR="00347DEF" w:rsidRDefault="00347DEF" w:rsidP="00C87E88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/>
                <w:b/>
                <w:bCs/>
                <w:kern w:val="1"/>
                <w:sz w:val="16"/>
                <w:szCs w:val="20"/>
                <w:lang w:eastAsia="it-IT"/>
              </w:rPr>
            </w:pPr>
            <w:r>
              <w:rPr>
                <w:rFonts w:ascii="Garamond" w:eastAsia="Times New Roman" w:hAnsi="Garamond"/>
                <w:b/>
                <w:bCs/>
                <w:kern w:val="1"/>
                <w:sz w:val="16"/>
                <w:szCs w:val="20"/>
                <w:lang w:eastAsia="it-IT"/>
              </w:rPr>
              <w:t>Documento identità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:rsidR="00D93BE6" w:rsidRDefault="00F96C0D" w:rsidP="007D3627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Garamond" w:eastAsia="Times New Roman" w:hAnsi="Garamond"/>
                <w:b/>
                <w:bCs/>
                <w:kern w:val="1"/>
                <w:sz w:val="16"/>
                <w:szCs w:val="20"/>
                <w:lang w:eastAsia="it-IT"/>
              </w:rPr>
            </w:pPr>
            <w:r>
              <w:rPr>
                <w:rFonts w:ascii="Garamond" w:eastAsia="Times New Roman" w:hAnsi="Garamond"/>
                <w:b/>
                <w:bCs/>
                <w:kern w:val="1"/>
                <w:sz w:val="16"/>
                <w:szCs w:val="20"/>
                <w:lang w:eastAsia="it-IT"/>
              </w:rPr>
              <w:t>Conoscenza della materia di settore</w:t>
            </w:r>
          </w:p>
          <w:p w:rsidR="00347DEF" w:rsidRPr="002E0842" w:rsidRDefault="00D93BE6" w:rsidP="007D3627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Garamond" w:eastAsia="Times New Roman" w:hAnsi="Garamond"/>
                <w:b/>
                <w:bCs/>
                <w:kern w:val="1"/>
                <w:sz w:val="16"/>
                <w:szCs w:val="20"/>
                <w:lang w:eastAsia="it-IT"/>
              </w:rPr>
            </w:pPr>
            <w:r>
              <w:rPr>
                <w:rFonts w:ascii="Garamond" w:eastAsia="Times New Roman" w:hAnsi="Garamond"/>
                <w:b/>
                <w:bCs/>
                <w:kern w:val="1"/>
                <w:sz w:val="16"/>
                <w:szCs w:val="20"/>
                <w:lang w:eastAsia="it-IT"/>
              </w:rPr>
              <w:t xml:space="preserve">fino a </w:t>
            </w:r>
            <w:r w:rsidR="005521A7">
              <w:rPr>
                <w:rFonts w:ascii="Garamond" w:eastAsia="Times New Roman" w:hAnsi="Garamond"/>
                <w:b/>
                <w:bCs/>
                <w:kern w:val="1"/>
                <w:sz w:val="16"/>
                <w:szCs w:val="20"/>
                <w:lang w:eastAsia="it-IT"/>
              </w:rPr>
              <w:t>5</w:t>
            </w:r>
            <w:r w:rsidRPr="00D93BE6">
              <w:rPr>
                <w:rFonts w:ascii="Garamond" w:eastAsia="Times New Roman" w:hAnsi="Garamond"/>
                <w:b/>
                <w:bCs/>
                <w:kern w:val="1"/>
                <w:sz w:val="16"/>
                <w:szCs w:val="20"/>
                <w:lang w:eastAsia="it-IT"/>
              </w:rPr>
              <w:t>0 punti</w:t>
            </w:r>
          </w:p>
        </w:tc>
        <w:tc>
          <w:tcPr>
            <w:tcW w:w="2151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A16942" w:rsidRDefault="00A16942" w:rsidP="00D93BE6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Garamond" w:eastAsia="Times New Roman" w:hAnsi="Garamond"/>
                <w:b/>
                <w:bCs/>
                <w:kern w:val="1"/>
                <w:sz w:val="16"/>
                <w:szCs w:val="20"/>
                <w:lang w:eastAsia="it-IT"/>
              </w:rPr>
            </w:pPr>
          </w:p>
          <w:p w:rsidR="00A16942" w:rsidRDefault="00A16942" w:rsidP="00D93BE6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Garamond" w:eastAsia="Times New Roman" w:hAnsi="Garamond"/>
                <w:b/>
                <w:bCs/>
                <w:kern w:val="1"/>
                <w:sz w:val="16"/>
                <w:szCs w:val="20"/>
                <w:lang w:eastAsia="it-IT"/>
              </w:rPr>
            </w:pPr>
          </w:p>
          <w:p w:rsidR="00D93BE6" w:rsidRDefault="00923ED8" w:rsidP="00D93BE6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Garamond" w:eastAsia="Times New Roman" w:hAnsi="Garamond"/>
                <w:b/>
                <w:bCs/>
                <w:kern w:val="1"/>
                <w:sz w:val="16"/>
                <w:szCs w:val="20"/>
                <w:lang w:eastAsia="it-IT"/>
              </w:rPr>
            </w:pPr>
            <w:r>
              <w:rPr>
                <w:rFonts w:ascii="Garamond" w:eastAsia="Times New Roman" w:hAnsi="Garamond"/>
                <w:b/>
                <w:bCs/>
                <w:kern w:val="1"/>
                <w:sz w:val="16"/>
                <w:szCs w:val="20"/>
                <w:lang w:eastAsia="it-IT"/>
              </w:rPr>
              <w:t>C</w:t>
            </w:r>
            <w:r w:rsidR="00F96C0D">
              <w:rPr>
                <w:rFonts w:ascii="Garamond" w:eastAsia="Times New Roman" w:hAnsi="Garamond"/>
                <w:b/>
                <w:bCs/>
                <w:kern w:val="1"/>
                <w:sz w:val="16"/>
                <w:szCs w:val="20"/>
                <w:lang w:eastAsia="it-IT"/>
              </w:rPr>
              <w:t>apacità o</w:t>
            </w:r>
            <w:r w:rsidR="005521A7">
              <w:rPr>
                <w:rFonts w:ascii="Garamond" w:eastAsia="Times New Roman" w:hAnsi="Garamond"/>
                <w:b/>
                <w:bCs/>
                <w:kern w:val="1"/>
                <w:sz w:val="16"/>
                <w:szCs w:val="20"/>
                <w:lang w:eastAsia="it-IT"/>
              </w:rPr>
              <w:t>rganizzativa e di coordinamento</w:t>
            </w:r>
            <w:r w:rsidR="00D93BE6">
              <w:rPr>
                <w:rFonts w:ascii="Garamond" w:eastAsia="Times New Roman" w:hAnsi="Garamond"/>
                <w:b/>
                <w:bCs/>
                <w:kern w:val="1"/>
                <w:sz w:val="16"/>
                <w:szCs w:val="20"/>
                <w:lang w:eastAsia="it-IT"/>
              </w:rPr>
              <w:t xml:space="preserve">  </w:t>
            </w:r>
          </w:p>
          <w:p w:rsidR="00D93BE6" w:rsidRPr="00D93BE6" w:rsidRDefault="00923ED8" w:rsidP="00D93BE6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Garamond" w:eastAsia="Times New Roman" w:hAnsi="Garamond"/>
                <w:b/>
                <w:bCs/>
                <w:kern w:val="1"/>
                <w:sz w:val="16"/>
                <w:szCs w:val="20"/>
                <w:lang w:eastAsia="it-IT"/>
              </w:rPr>
            </w:pPr>
            <w:r>
              <w:rPr>
                <w:rFonts w:ascii="Garamond" w:eastAsia="Times New Roman" w:hAnsi="Garamond"/>
                <w:b/>
                <w:bCs/>
                <w:kern w:val="1"/>
                <w:sz w:val="16"/>
                <w:szCs w:val="20"/>
                <w:lang w:eastAsia="it-IT"/>
              </w:rPr>
              <w:t xml:space="preserve">fino a </w:t>
            </w:r>
            <w:r w:rsidR="005521A7">
              <w:rPr>
                <w:rFonts w:ascii="Garamond" w:eastAsia="Times New Roman" w:hAnsi="Garamond"/>
                <w:b/>
                <w:bCs/>
                <w:kern w:val="1"/>
                <w:sz w:val="16"/>
                <w:szCs w:val="20"/>
                <w:lang w:eastAsia="it-IT"/>
              </w:rPr>
              <w:t>1</w:t>
            </w:r>
            <w:r>
              <w:rPr>
                <w:rFonts w:ascii="Garamond" w:eastAsia="Times New Roman" w:hAnsi="Garamond"/>
                <w:b/>
                <w:bCs/>
                <w:kern w:val="1"/>
                <w:sz w:val="16"/>
                <w:szCs w:val="20"/>
                <w:lang w:eastAsia="it-IT"/>
              </w:rPr>
              <w:t>0</w:t>
            </w:r>
            <w:r w:rsidR="00D93BE6">
              <w:rPr>
                <w:rFonts w:ascii="Garamond" w:eastAsia="Times New Roman" w:hAnsi="Garamond"/>
                <w:b/>
                <w:bCs/>
                <w:kern w:val="1"/>
                <w:sz w:val="16"/>
                <w:szCs w:val="20"/>
                <w:lang w:eastAsia="it-IT"/>
              </w:rPr>
              <w:t xml:space="preserve"> punti</w:t>
            </w:r>
          </w:p>
          <w:p w:rsidR="00347DEF" w:rsidRPr="002E0842" w:rsidRDefault="00347DEF" w:rsidP="00C30413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Garamond" w:eastAsia="Times New Roman" w:hAnsi="Garamond"/>
                <w:b/>
                <w:bCs/>
                <w:kern w:val="1"/>
                <w:sz w:val="16"/>
                <w:szCs w:val="20"/>
                <w:lang w:eastAsia="it-I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47DEF" w:rsidRPr="002E0842" w:rsidRDefault="00347DEF" w:rsidP="00C87E88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spacing w:after="0" w:line="240" w:lineRule="auto"/>
              <w:ind w:right="244"/>
              <w:jc w:val="center"/>
              <w:textAlignment w:val="baseline"/>
              <w:rPr>
                <w:rFonts w:ascii="Garamond" w:eastAsia="Times New Roman" w:hAnsi="Garamond"/>
                <w:b/>
                <w:bCs/>
                <w:kern w:val="1"/>
                <w:sz w:val="16"/>
                <w:szCs w:val="20"/>
                <w:lang w:eastAsia="it-IT"/>
              </w:rPr>
            </w:pPr>
            <w:r w:rsidRPr="002E0842">
              <w:rPr>
                <w:rFonts w:ascii="Garamond" w:eastAsia="Times New Roman" w:hAnsi="Garamond"/>
                <w:b/>
                <w:bCs/>
                <w:kern w:val="1"/>
                <w:sz w:val="16"/>
                <w:szCs w:val="20"/>
                <w:lang w:eastAsia="it-IT"/>
              </w:rPr>
              <w:t>TOTALE</w:t>
            </w:r>
          </w:p>
          <w:p w:rsidR="00347DEF" w:rsidRPr="002E0842" w:rsidRDefault="00923ED8" w:rsidP="00C87E88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spacing w:after="0" w:line="240" w:lineRule="auto"/>
              <w:ind w:right="244"/>
              <w:jc w:val="center"/>
              <w:textAlignment w:val="baseline"/>
              <w:rPr>
                <w:rFonts w:ascii="Garamond" w:eastAsia="Times New Roman" w:hAnsi="Garamond"/>
                <w:b/>
                <w:bCs/>
                <w:kern w:val="1"/>
                <w:sz w:val="16"/>
                <w:szCs w:val="20"/>
                <w:lang w:eastAsia="it-IT"/>
              </w:rPr>
            </w:pPr>
            <w:r>
              <w:rPr>
                <w:rFonts w:ascii="Garamond" w:eastAsia="Times New Roman" w:hAnsi="Garamond"/>
                <w:b/>
                <w:bCs/>
                <w:kern w:val="1"/>
                <w:sz w:val="16"/>
                <w:szCs w:val="20"/>
                <w:lang w:eastAsia="it-IT"/>
              </w:rPr>
              <w:t xml:space="preserve">Fino </w:t>
            </w:r>
            <w:r w:rsidR="005521A7">
              <w:rPr>
                <w:rFonts w:ascii="Garamond" w:eastAsia="Times New Roman" w:hAnsi="Garamond"/>
                <w:b/>
                <w:bCs/>
                <w:kern w:val="1"/>
                <w:sz w:val="16"/>
                <w:szCs w:val="20"/>
                <w:lang w:eastAsia="it-IT"/>
              </w:rPr>
              <w:t>6</w:t>
            </w:r>
            <w:r w:rsidR="007D3627">
              <w:rPr>
                <w:rFonts w:ascii="Garamond" w:eastAsia="Times New Roman" w:hAnsi="Garamond"/>
                <w:b/>
                <w:bCs/>
                <w:kern w:val="1"/>
                <w:sz w:val="16"/>
                <w:szCs w:val="20"/>
                <w:lang w:eastAsia="it-IT"/>
              </w:rPr>
              <w:t>0</w:t>
            </w:r>
            <w:r w:rsidR="00347DEF" w:rsidRPr="002E0842">
              <w:rPr>
                <w:rFonts w:ascii="Garamond" w:eastAsia="Times New Roman" w:hAnsi="Garamond"/>
                <w:b/>
                <w:bCs/>
                <w:kern w:val="1"/>
                <w:sz w:val="16"/>
                <w:szCs w:val="20"/>
                <w:lang w:eastAsia="it-IT"/>
              </w:rPr>
              <w:t xml:space="preserve"> punti</w:t>
            </w:r>
          </w:p>
        </w:tc>
      </w:tr>
      <w:tr w:rsidR="00347DEF" w:rsidRPr="00A16942" w:rsidTr="00485D54">
        <w:trPr>
          <w:trHeight w:val="406"/>
        </w:trPr>
        <w:tc>
          <w:tcPr>
            <w:tcW w:w="256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47DEF" w:rsidRPr="00A16942" w:rsidRDefault="00E52B42" w:rsidP="00C838BE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eastAsia="Times New Roman" w:hAnsi="Times New Roman"/>
                <w:kern w:val="1"/>
                <w:sz w:val="24"/>
                <w:szCs w:val="20"/>
                <w:lang w:eastAsia="it-IT"/>
              </w:rPr>
            </w:pPr>
            <w:r>
              <w:rPr>
                <w:rFonts w:ascii="Times New Roman" w:eastAsia="Times New Roman" w:hAnsi="Times New Roman"/>
                <w:kern w:val="1"/>
                <w:sz w:val="24"/>
                <w:szCs w:val="20"/>
                <w:lang w:eastAsia="it-IT"/>
              </w:rPr>
              <w:t>Sica Elena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47DEF" w:rsidRPr="00A16942" w:rsidRDefault="00E52B42" w:rsidP="00654533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eastAsia="Times New Roman" w:hAnsi="Times New Roman"/>
                <w:kern w:val="1"/>
                <w:sz w:val="24"/>
                <w:szCs w:val="20"/>
                <w:lang w:eastAsia="it-IT"/>
              </w:rPr>
            </w:pPr>
            <w:r>
              <w:rPr>
                <w:rFonts w:ascii="Times New Roman" w:eastAsia="Times New Roman" w:hAnsi="Times New Roman"/>
                <w:kern w:val="1"/>
                <w:sz w:val="24"/>
                <w:szCs w:val="20"/>
                <w:lang w:eastAsia="it-IT"/>
              </w:rPr>
              <w:t>CA5522385G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7DEF" w:rsidRPr="00A16942" w:rsidRDefault="00E52B42" w:rsidP="00C87E88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/>
                <w:kern w:val="1"/>
                <w:sz w:val="24"/>
                <w:szCs w:val="20"/>
                <w:lang w:eastAsia="it-IT"/>
              </w:rPr>
            </w:pPr>
            <w:r>
              <w:rPr>
                <w:rFonts w:ascii="Times New Roman" w:eastAsia="Times New Roman" w:hAnsi="Times New Roman"/>
                <w:kern w:val="1"/>
                <w:sz w:val="24"/>
                <w:szCs w:val="20"/>
                <w:lang w:eastAsia="it-IT"/>
              </w:rPr>
              <w:t>47</w:t>
            </w:r>
          </w:p>
        </w:tc>
        <w:tc>
          <w:tcPr>
            <w:tcW w:w="21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47DEF" w:rsidRPr="00A16942" w:rsidRDefault="00E52B42" w:rsidP="00C87E88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/>
                <w:kern w:val="1"/>
                <w:sz w:val="24"/>
                <w:szCs w:val="20"/>
                <w:lang w:eastAsia="it-IT"/>
              </w:rPr>
            </w:pPr>
            <w:r>
              <w:rPr>
                <w:rFonts w:ascii="Times New Roman" w:eastAsia="Times New Roman" w:hAnsi="Times New Roman"/>
                <w:kern w:val="1"/>
                <w:sz w:val="24"/>
                <w:szCs w:val="20"/>
                <w:lang w:eastAsia="it-IT"/>
              </w:rPr>
              <w:t>10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47DEF" w:rsidRPr="00A16942" w:rsidRDefault="00E52B42" w:rsidP="00C87E88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/>
                <w:kern w:val="1"/>
                <w:sz w:val="24"/>
                <w:szCs w:val="20"/>
                <w:lang w:eastAsia="it-IT"/>
              </w:rPr>
            </w:pPr>
            <w:r>
              <w:rPr>
                <w:rFonts w:ascii="Times New Roman" w:eastAsia="Times New Roman" w:hAnsi="Times New Roman"/>
                <w:kern w:val="1"/>
                <w:sz w:val="24"/>
                <w:szCs w:val="20"/>
                <w:lang w:eastAsia="it-IT"/>
              </w:rPr>
              <w:t>57</w:t>
            </w:r>
          </w:p>
        </w:tc>
      </w:tr>
    </w:tbl>
    <w:p w:rsidR="002E0842" w:rsidRPr="00A16942" w:rsidRDefault="002E0842" w:rsidP="002E0842">
      <w:pPr>
        <w:widowControl w:val="0"/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Times New Roman" w:eastAsia="Times New Roman" w:hAnsi="Times New Roman"/>
          <w:b/>
          <w:bCs/>
          <w:kern w:val="1"/>
          <w:sz w:val="24"/>
          <w:szCs w:val="20"/>
          <w:lang w:eastAsia="it-IT"/>
        </w:rPr>
      </w:pPr>
    </w:p>
    <w:p w:rsidR="00923ED8" w:rsidRDefault="00923ED8" w:rsidP="003821AA">
      <w:pPr>
        <w:widowControl w:val="0"/>
        <w:tabs>
          <w:tab w:val="left" w:pos="1418"/>
        </w:tabs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Garamond" w:eastAsia="Times New Roman" w:hAnsi="Garamond"/>
          <w:kern w:val="1"/>
          <w:sz w:val="24"/>
          <w:szCs w:val="24"/>
          <w:lang w:eastAsia="it-IT"/>
        </w:rPr>
      </w:pPr>
    </w:p>
    <w:p w:rsidR="003821AA" w:rsidRDefault="003821AA" w:rsidP="003821AA">
      <w:pPr>
        <w:widowControl w:val="0"/>
        <w:tabs>
          <w:tab w:val="left" w:pos="1418"/>
        </w:tabs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Garamond" w:eastAsia="Times New Roman" w:hAnsi="Garamond"/>
          <w:kern w:val="1"/>
          <w:sz w:val="24"/>
          <w:szCs w:val="24"/>
          <w:lang w:eastAsia="it-IT"/>
        </w:rPr>
      </w:pPr>
      <w:r>
        <w:rPr>
          <w:rFonts w:ascii="Garamond" w:eastAsia="Times New Roman" w:hAnsi="Garamond"/>
          <w:kern w:val="1"/>
          <w:sz w:val="24"/>
          <w:szCs w:val="24"/>
          <w:lang w:eastAsia="it-IT"/>
        </w:rPr>
        <w:t>Pertanto, considerata anche la valutazione dei titoli di cui alla pre</w:t>
      </w:r>
      <w:r w:rsidR="00C838BE">
        <w:rPr>
          <w:rFonts w:ascii="Garamond" w:eastAsia="Times New Roman" w:hAnsi="Garamond"/>
          <w:kern w:val="1"/>
          <w:sz w:val="24"/>
          <w:szCs w:val="24"/>
          <w:lang w:eastAsia="it-IT"/>
        </w:rPr>
        <w:t>ce</w:t>
      </w:r>
      <w:r w:rsidR="00923ED8">
        <w:rPr>
          <w:rFonts w:ascii="Garamond" w:eastAsia="Times New Roman" w:hAnsi="Garamond"/>
          <w:kern w:val="1"/>
          <w:sz w:val="24"/>
          <w:szCs w:val="24"/>
          <w:lang w:eastAsia="it-IT"/>
        </w:rPr>
        <w:t xml:space="preserve">dente seduta tenutasi in data </w:t>
      </w:r>
      <w:r w:rsidR="001E0F9A">
        <w:rPr>
          <w:rFonts w:ascii="Garamond" w:eastAsia="Times New Roman" w:hAnsi="Garamond"/>
          <w:kern w:val="1"/>
          <w:sz w:val="24"/>
          <w:szCs w:val="24"/>
          <w:lang w:eastAsia="it-IT"/>
        </w:rPr>
        <w:t>23</w:t>
      </w:r>
      <w:r w:rsidR="00923ED8">
        <w:rPr>
          <w:rFonts w:ascii="Garamond" w:eastAsia="Times New Roman" w:hAnsi="Garamond"/>
          <w:kern w:val="1"/>
          <w:sz w:val="24"/>
          <w:szCs w:val="24"/>
          <w:lang w:eastAsia="it-IT"/>
        </w:rPr>
        <w:t>/0</w:t>
      </w:r>
      <w:r w:rsidR="00F96C0D">
        <w:rPr>
          <w:rFonts w:ascii="Garamond" w:eastAsia="Times New Roman" w:hAnsi="Garamond"/>
          <w:kern w:val="1"/>
          <w:sz w:val="24"/>
          <w:szCs w:val="24"/>
          <w:lang w:eastAsia="it-IT"/>
        </w:rPr>
        <w:t>9</w:t>
      </w:r>
      <w:r w:rsidR="00923ED8">
        <w:rPr>
          <w:rFonts w:ascii="Garamond" w:eastAsia="Times New Roman" w:hAnsi="Garamond"/>
          <w:kern w:val="1"/>
          <w:sz w:val="24"/>
          <w:szCs w:val="24"/>
          <w:lang w:eastAsia="it-IT"/>
        </w:rPr>
        <w:t>/2019</w:t>
      </w:r>
      <w:r>
        <w:rPr>
          <w:rFonts w:ascii="Garamond" w:eastAsia="Times New Roman" w:hAnsi="Garamond"/>
          <w:kern w:val="1"/>
          <w:sz w:val="24"/>
          <w:szCs w:val="24"/>
          <w:lang w:eastAsia="it-IT"/>
        </w:rPr>
        <w:t>, la valutazione complessiva risulta essere:</w:t>
      </w:r>
    </w:p>
    <w:p w:rsidR="003821AA" w:rsidRDefault="003821AA" w:rsidP="003821AA">
      <w:pPr>
        <w:widowControl w:val="0"/>
        <w:tabs>
          <w:tab w:val="left" w:pos="1418"/>
        </w:tabs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Garamond" w:eastAsia="Times New Roman" w:hAnsi="Garamond"/>
          <w:kern w:val="1"/>
          <w:sz w:val="24"/>
          <w:szCs w:val="24"/>
          <w:lang w:eastAsia="it-IT"/>
        </w:rPr>
      </w:pPr>
    </w:p>
    <w:p w:rsidR="000643EB" w:rsidRDefault="000643EB" w:rsidP="003821AA">
      <w:pPr>
        <w:widowControl w:val="0"/>
        <w:tabs>
          <w:tab w:val="left" w:pos="1418"/>
        </w:tabs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Garamond" w:eastAsia="Times New Roman" w:hAnsi="Garamond"/>
          <w:kern w:val="1"/>
          <w:sz w:val="24"/>
          <w:szCs w:val="24"/>
          <w:lang w:eastAsia="it-IT"/>
        </w:rPr>
      </w:pPr>
    </w:p>
    <w:p w:rsidR="000643EB" w:rsidRDefault="000643EB" w:rsidP="003821AA">
      <w:pPr>
        <w:widowControl w:val="0"/>
        <w:tabs>
          <w:tab w:val="left" w:pos="1418"/>
        </w:tabs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Garamond" w:eastAsia="Times New Roman" w:hAnsi="Garamond"/>
          <w:kern w:val="1"/>
          <w:sz w:val="24"/>
          <w:szCs w:val="24"/>
          <w:lang w:eastAsia="it-IT"/>
        </w:rPr>
      </w:pPr>
    </w:p>
    <w:tbl>
      <w:tblPr>
        <w:tblW w:w="752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567"/>
        <w:gridCol w:w="1701"/>
        <w:gridCol w:w="1559"/>
        <w:gridCol w:w="1701"/>
      </w:tblGrid>
      <w:tr w:rsidR="003821AA" w:rsidRPr="002E0842" w:rsidTr="003821AA">
        <w:trPr>
          <w:trHeight w:val="628"/>
        </w:trPr>
        <w:tc>
          <w:tcPr>
            <w:tcW w:w="256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821AA" w:rsidRPr="002E0842" w:rsidRDefault="003821AA" w:rsidP="0042725F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Garamond" w:eastAsia="Times New Roman" w:hAnsi="Garamond"/>
                <w:b/>
                <w:bCs/>
                <w:kern w:val="1"/>
                <w:sz w:val="16"/>
                <w:szCs w:val="20"/>
                <w:lang w:eastAsia="it-IT"/>
              </w:rPr>
            </w:pPr>
            <w:r w:rsidRPr="002E0842">
              <w:rPr>
                <w:rFonts w:ascii="Garamond" w:eastAsia="Times New Roman" w:hAnsi="Garamond"/>
                <w:b/>
                <w:bCs/>
                <w:kern w:val="1"/>
                <w:sz w:val="16"/>
                <w:szCs w:val="20"/>
                <w:lang w:eastAsia="it-IT"/>
              </w:rPr>
              <w:t>COGNOME E NOME CANDIDATO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:rsidR="003821AA" w:rsidRDefault="003821AA" w:rsidP="0042725F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/>
                <w:b/>
                <w:bCs/>
                <w:kern w:val="1"/>
                <w:sz w:val="16"/>
                <w:szCs w:val="20"/>
                <w:lang w:eastAsia="it-IT"/>
              </w:rPr>
            </w:pPr>
            <w:r>
              <w:rPr>
                <w:rFonts w:ascii="Garamond" w:eastAsia="Times New Roman" w:hAnsi="Garamond"/>
                <w:b/>
                <w:bCs/>
                <w:kern w:val="1"/>
                <w:sz w:val="16"/>
                <w:szCs w:val="20"/>
                <w:lang w:eastAsia="it-IT"/>
              </w:rPr>
              <w:t>Valutazione titoli</w:t>
            </w:r>
          </w:p>
          <w:p w:rsidR="003821AA" w:rsidRPr="002E0842" w:rsidRDefault="007D3627" w:rsidP="0042725F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/>
                <w:b/>
                <w:bCs/>
                <w:kern w:val="1"/>
                <w:sz w:val="16"/>
                <w:szCs w:val="20"/>
                <w:lang w:eastAsia="it-IT"/>
              </w:rPr>
            </w:pPr>
            <w:r>
              <w:rPr>
                <w:rFonts w:ascii="Garamond" w:eastAsia="Times New Roman" w:hAnsi="Garamond"/>
                <w:b/>
                <w:bCs/>
                <w:kern w:val="1"/>
                <w:sz w:val="16"/>
                <w:szCs w:val="20"/>
                <w:lang w:eastAsia="it-IT"/>
              </w:rPr>
              <w:t>Fino a</w:t>
            </w:r>
            <w:r w:rsidR="00923ED8">
              <w:rPr>
                <w:rFonts w:ascii="Garamond" w:eastAsia="Times New Roman" w:hAnsi="Garamond"/>
                <w:b/>
                <w:bCs/>
                <w:kern w:val="1"/>
                <w:sz w:val="16"/>
                <w:szCs w:val="20"/>
                <w:lang w:eastAsia="it-IT"/>
              </w:rPr>
              <w:t xml:space="preserve"> </w:t>
            </w:r>
            <w:r w:rsidR="005521A7">
              <w:rPr>
                <w:rFonts w:ascii="Garamond" w:eastAsia="Times New Roman" w:hAnsi="Garamond"/>
                <w:b/>
                <w:bCs/>
                <w:kern w:val="1"/>
                <w:sz w:val="16"/>
                <w:szCs w:val="20"/>
                <w:lang w:eastAsia="it-IT"/>
              </w:rPr>
              <w:t>4</w:t>
            </w:r>
            <w:r>
              <w:rPr>
                <w:rFonts w:ascii="Garamond" w:eastAsia="Times New Roman" w:hAnsi="Garamond"/>
                <w:b/>
                <w:bCs/>
                <w:kern w:val="1"/>
                <w:sz w:val="16"/>
                <w:szCs w:val="20"/>
                <w:lang w:eastAsia="it-IT"/>
              </w:rPr>
              <w:t>0</w:t>
            </w:r>
            <w:r w:rsidR="00923ED8">
              <w:rPr>
                <w:rFonts w:ascii="Garamond" w:eastAsia="Times New Roman" w:hAnsi="Garamond"/>
                <w:b/>
                <w:bCs/>
                <w:kern w:val="1"/>
                <w:sz w:val="16"/>
                <w:szCs w:val="20"/>
                <w:lang w:eastAsia="it-IT"/>
              </w:rPr>
              <w:t xml:space="preserve"> </w:t>
            </w:r>
            <w:r w:rsidR="003821AA">
              <w:rPr>
                <w:rFonts w:ascii="Garamond" w:eastAsia="Times New Roman" w:hAnsi="Garamond"/>
                <w:b/>
                <w:bCs/>
                <w:kern w:val="1"/>
                <w:sz w:val="16"/>
                <w:szCs w:val="20"/>
                <w:lang w:eastAsia="it-IT"/>
              </w:rPr>
              <w:t>punti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821AA" w:rsidRDefault="003821AA" w:rsidP="0042725F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/>
                <w:b/>
                <w:bCs/>
                <w:kern w:val="1"/>
                <w:sz w:val="16"/>
                <w:szCs w:val="20"/>
                <w:lang w:eastAsia="it-IT"/>
              </w:rPr>
            </w:pPr>
            <w:r>
              <w:rPr>
                <w:rFonts w:ascii="Garamond" w:eastAsia="Times New Roman" w:hAnsi="Garamond"/>
                <w:b/>
                <w:bCs/>
                <w:kern w:val="1"/>
                <w:sz w:val="16"/>
                <w:szCs w:val="20"/>
                <w:lang w:eastAsia="it-IT"/>
              </w:rPr>
              <w:t>Valutazione colloquio</w:t>
            </w:r>
          </w:p>
          <w:p w:rsidR="003821AA" w:rsidRPr="002E0842" w:rsidRDefault="00923ED8" w:rsidP="0042725F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/>
                <w:b/>
                <w:bCs/>
                <w:kern w:val="1"/>
                <w:sz w:val="16"/>
                <w:szCs w:val="20"/>
                <w:lang w:eastAsia="it-IT"/>
              </w:rPr>
            </w:pPr>
            <w:r>
              <w:rPr>
                <w:rFonts w:ascii="Garamond" w:eastAsia="Times New Roman" w:hAnsi="Garamond"/>
                <w:b/>
                <w:bCs/>
                <w:kern w:val="1"/>
                <w:sz w:val="16"/>
                <w:szCs w:val="20"/>
                <w:lang w:eastAsia="it-IT"/>
              </w:rPr>
              <w:t xml:space="preserve">Fino a </w:t>
            </w:r>
            <w:r w:rsidR="005521A7">
              <w:rPr>
                <w:rFonts w:ascii="Garamond" w:eastAsia="Times New Roman" w:hAnsi="Garamond"/>
                <w:b/>
                <w:bCs/>
                <w:kern w:val="1"/>
                <w:sz w:val="16"/>
                <w:szCs w:val="20"/>
                <w:lang w:eastAsia="it-IT"/>
              </w:rPr>
              <w:t>6</w:t>
            </w:r>
            <w:r w:rsidR="007D3627">
              <w:rPr>
                <w:rFonts w:ascii="Garamond" w:eastAsia="Times New Roman" w:hAnsi="Garamond"/>
                <w:b/>
                <w:bCs/>
                <w:kern w:val="1"/>
                <w:sz w:val="16"/>
                <w:szCs w:val="20"/>
                <w:lang w:eastAsia="it-IT"/>
              </w:rPr>
              <w:t>0</w:t>
            </w:r>
            <w:r w:rsidR="003821AA">
              <w:rPr>
                <w:rFonts w:ascii="Garamond" w:eastAsia="Times New Roman" w:hAnsi="Garamond"/>
                <w:b/>
                <w:bCs/>
                <w:kern w:val="1"/>
                <w:sz w:val="16"/>
                <w:szCs w:val="20"/>
                <w:lang w:eastAsia="it-IT"/>
              </w:rPr>
              <w:t xml:space="preserve"> punti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821AA" w:rsidRPr="002E0842" w:rsidRDefault="003821AA" w:rsidP="0042725F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spacing w:after="0" w:line="240" w:lineRule="auto"/>
              <w:ind w:right="244"/>
              <w:jc w:val="center"/>
              <w:textAlignment w:val="baseline"/>
              <w:rPr>
                <w:rFonts w:ascii="Garamond" w:eastAsia="Times New Roman" w:hAnsi="Garamond"/>
                <w:b/>
                <w:bCs/>
                <w:kern w:val="1"/>
                <w:sz w:val="16"/>
                <w:szCs w:val="20"/>
                <w:lang w:eastAsia="it-IT"/>
              </w:rPr>
            </w:pPr>
            <w:r w:rsidRPr="002E0842">
              <w:rPr>
                <w:rFonts w:ascii="Garamond" w:eastAsia="Times New Roman" w:hAnsi="Garamond"/>
                <w:b/>
                <w:bCs/>
                <w:kern w:val="1"/>
                <w:sz w:val="16"/>
                <w:szCs w:val="20"/>
                <w:lang w:eastAsia="it-IT"/>
              </w:rPr>
              <w:t>TOTALE</w:t>
            </w:r>
          </w:p>
          <w:p w:rsidR="003821AA" w:rsidRPr="002E0842" w:rsidRDefault="00754620" w:rsidP="0042725F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spacing w:after="0" w:line="240" w:lineRule="auto"/>
              <w:ind w:right="244"/>
              <w:jc w:val="center"/>
              <w:textAlignment w:val="baseline"/>
              <w:rPr>
                <w:rFonts w:ascii="Garamond" w:eastAsia="Times New Roman" w:hAnsi="Garamond"/>
                <w:b/>
                <w:bCs/>
                <w:kern w:val="1"/>
                <w:sz w:val="16"/>
                <w:szCs w:val="20"/>
                <w:lang w:eastAsia="it-IT"/>
              </w:rPr>
            </w:pPr>
            <w:r>
              <w:rPr>
                <w:rFonts w:ascii="Garamond" w:eastAsia="Times New Roman" w:hAnsi="Garamond"/>
                <w:b/>
                <w:bCs/>
                <w:kern w:val="1"/>
                <w:sz w:val="16"/>
                <w:szCs w:val="20"/>
                <w:lang w:eastAsia="it-IT"/>
              </w:rPr>
              <w:t>Fino a 100</w:t>
            </w:r>
            <w:r w:rsidR="003821AA" w:rsidRPr="002E0842">
              <w:rPr>
                <w:rFonts w:ascii="Garamond" w:eastAsia="Times New Roman" w:hAnsi="Garamond"/>
                <w:b/>
                <w:bCs/>
                <w:kern w:val="1"/>
                <w:sz w:val="16"/>
                <w:szCs w:val="20"/>
                <w:lang w:eastAsia="it-IT"/>
              </w:rPr>
              <w:t xml:space="preserve"> punti</w:t>
            </w:r>
          </w:p>
        </w:tc>
      </w:tr>
      <w:tr w:rsidR="003821AA" w:rsidRPr="00A16942" w:rsidTr="003821AA">
        <w:trPr>
          <w:trHeight w:val="406"/>
        </w:trPr>
        <w:tc>
          <w:tcPr>
            <w:tcW w:w="256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821AA" w:rsidRPr="00A16942" w:rsidRDefault="00E52B42" w:rsidP="00C838BE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eastAsia="Times New Roman" w:hAnsi="Times New Roman"/>
                <w:kern w:val="1"/>
                <w:sz w:val="24"/>
                <w:szCs w:val="20"/>
                <w:lang w:eastAsia="it-IT"/>
              </w:rPr>
            </w:pPr>
            <w:r>
              <w:rPr>
                <w:rFonts w:ascii="Times New Roman" w:eastAsia="Times New Roman" w:hAnsi="Times New Roman"/>
                <w:kern w:val="1"/>
                <w:sz w:val="24"/>
                <w:szCs w:val="20"/>
                <w:lang w:eastAsia="it-IT"/>
              </w:rPr>
              <w:t>Sica Elena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21AA" w:rsidRPr="00A16942" w:rsidRDefault="00E52B42" w:rsidP="0042725F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/>
                <w:kern w:val="1"/>
                <w:sz w:val="24"/>
                <w:szCs w:val="20"/>
                <w:lang w:eastAsia="it-IT"/>
              </w:rPr>
            </w:pPr>
            <w:r>
              <w:rPr>
                <w:rFonts w:ascii="Times New Roman" w:eastAsia="Times New Roman" w:hAnsi="Times New Roman"/>
                <w:kern w:val="1"/>
                <w:sz w:val="24"/>
                <w:szCs w:val="20"/>
                <w:lang w:eastAsia="it-IT"/>
              </w:rPr>
              <w:t>37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821AA" w:rsidRPr="00A16942" w:rsidRDefault="00E52B42" w:rsidP="0042725F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/>
                <w:kern w:val="1"/>
                <w:sz w:val="24"/>
                <w:szCs w:val="20"/>
                <w:lang w:eastAsia="it-IT"/>
              </w:rPr>
            </w:pPr>
            <w:r>
              <w:rPr>
                <w:rFonts w:ascii="Times New Roman" w:eastAsia="Times New Roman" w:hAnsi="Times New Roman"/>
                <w:kern w:val="1"/>
                <w:sz w:val="24"/>
                <w:szCs w:val="20"/>
                <w:lang w:eastAsia="it-IT"/>
              </w:rPr>
              <w:t>57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821AA" w:rsidRPr="00A16942" w:rsidRDefault="00E52B42" w:rsidP="0042725F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/>
                <w:kern w:val="1"/>
                <w:sz w:val="24"/>
                <w:szCs w:val="20"/>
                <w:lang w:eastAsia="it-IT"/>
              </w:rPr>
            </w:pPr>
            <w:r>
              <w:rPr>
                <w:rFonts w:ascii="Times New Roman" w:eastAsia="Times New Roman" w:hAnsi="Times New Roman"/>
                <w:kern w:val="1"/>
                <w:sz w:val="24"/>
                <w:szCs w:val="20"/>
                <w:lang w:eastAsia="it-IT"/>
              </w:rPr>
              <w:t>94</w:t>
            </w:r>
          </w:p>
        </w:tc>
      </w:tr>
    </w:tbl>
    <w:p w:rsidR="003821AA" w:rsidRPr="00A16942" w:rsidRDefault="003821AA" w:rsidP="002E0842">
      <w:pPr>
        <w:widowControl w:val="0"/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Times New Roman" w:eastAsia="Times New Roman" w:hAnsi="Times New Roman"/>
          <w:b/>
          <w:bCs/>
          <w:kern w:val="1"/>
          <w:sz w:val="24"/>
          <w:szCs w:val="20"/>
          <w:lang w:eastAsia="it-IT"/>
        </w:rPr>
      </w:pPr>
    </w:p>
    <w:p w:rsidR="00D93BE6" w:rsidRPr="00A16942" w:rsidRDefault="00D93BE6" w:rsidP="002E0842">
      <w:pPr>
        <w:widowControl w:val="0"/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Garamond" w:eastAsia="Times New Roman" w:hAnsi="Garamond"/>
          <w:bCs/>
          <w:kern w:val="1"/>
          <w:sz w:val="24"/>
          <w:szCs w:val="24"/>
          <w:lang w:eastAsia="it-IT"/>
        </w:rPr>
      </w:pPr>
    </w:p>
    <w:p w:rsidR="00173ACB" w:rsidRDefault="00C87E88" w:rsidP="002E0842">
      <w:pPr>
        <w:widowControl w:val="0"/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Garamond" w:eastAsia="Times New Roman" w:hAnsi="Garamond"/>
          <w:bCs/>
          <w:kern w:val="1"/>
          <w:sz w:val="24"/>
          <w:szCs w:val="24"/>
          <w:lang w:eastAsia="it-IT"/>
        </w:rPr>
      </w:pPr>
      <w:r w:rsidRPr="00C87E88">
        <w:rPr>
          <w:rFonts w:ascii="Garamond" w:eastAsia="Times New Roman" w:hAnsi="Garamond"/>
          <w:bCs/>
          <w:kern w:val="1"/>
          <w:sz w:val="24"/>
          <w:szCs w:val="24"/>
          <w:lang w:eastAsia="it-IT"/>
        </w:rPr>
        <w:t xml:space="preserve">Al termine della valutazione la Commissione propone </w:t>
      </w:r>
      <w:r w:rsidR="00D93BE6">
        <w:rPr>
          <w:rFonts w:ascii="Garamond" w:eastAsia="Times New Roman" w:hAnsi="Garamond"/>
          <w:bCs/>
          <w:kern w:val="1"/>
          <w:sz w:val="24"/>
          <w:szCs w:val="24"/>
          <w:lang w:eastAsia="it-IT"/>
        </w:rPr>
        <w:t>che</w:t>
      </w:r>
      <w:r w:rsidR="00A16942">
        <w:rPr>
          <w:rFonts w:ascii="Garamond" w:eastAsia="Times New Roman" w:hAnsi="Garamond"/>
          <w:bCs/>
          <w:kern w:val="1"/>
          <w:sz w:val="24"/>
          <w:szCs w:val="24"/>
          <w:lang w:eastAsia="it-IT"/>
        </w:rPr>
        <w:t xml:space="preserve"> l'incarico venga assegnato al</w:t>
      </w:r>
      <w:r w:rsidRPr="00C87E88">
        <w:rPr>
          <w:rFonts w:ascii="Garamond" w:eastAsia="Times New Roman" w:hAnsi="Garamond"/>
          <w:bCs/>
          <w:kern w:val="1"/>
          <w:sz w:val="24"/>
          <w:szCs w:val="24"/>
          <w:lang w:eastAsia="it-IT"/>
        </w:rPr>
        <w:t xml:space="preserve"> candi</w:t>
      </w:r>
      <w:r w:rsidR="00F96C0D">
        <w:rPr>
          <w:rFonts w:ascii="Garamond" w:eastAsia="Times New Roman" w:hAnsi="Garamond"/>
          <w:bCs/>
          <w:kern w:val="1"/>
          <w:sz w:val="24"/>
          <w:szCs w:val="24"/>
          <w:lang w:eastAsia="it-IT"/>
        </w:rPr>
        <w:t>dat</w:t>
      </w:r>
      <w:r w:rsidR="00EF22B5">
        <w:rPr>
          <w:rFonts w:ascii="Garamond" w:eastAsia="Times New Roman" w:hAnsi="Garamond"/>
          <w:bCs/>
          <w:kern w:val="1"/>
          <w:sz w:val="24"/>
          <w:szCs w:val="24"/>
          <w:lang w:eastAsia="it-IT"/>
        </w:rPr>
        <w:t>o</w:t>
      </w:r>
      <w:r w:rsidR="00F96C0D">
        <w:rPr>
          <w:rFonts w:ascii="Garamond" w:eastAsia="Times New Roman" w:hAnsi="Garamond"/>
          <w:bCs/>
          <w:kern w:val="1"/>
          <w:sz w:val="24"/>
          <w:szCs w:val="24"/>
          <w:lang w:eastAsia="it-IT"/>
        </w:rPr>
        <w:t xml:space="preserve"> </w:t>
      </w:r>
      <w:r w:rsidR="00E52B42">
        <w:rPr>
          <w:rFonts w:ascii="Garamond" w:eastAsia="Times New Roman" w:hAnsi="Garamond"/>
          <w:bCs/>
          <w:kern w:val="1"/>
          <w:sz w:val="24"/>
          <w:szCs w:val="24"/>
          <w:lang w:eastAsia="it-IT"/>
        </w:rPr>
        <w:t>Elena Sica</w:t>
      </w:r>
      <w:r w:rsidR="00A16942">
        <w:rPr>
          <w:rFonts w:ascii="Garamond" w:eastAsia="Times New Roman" w:hAnsi="Garamond"/>
          <w:bCs/>
          <w:kern w:val="1"/>
          <w:sz w:val="24"/>
          <w:szCs w:val="24"/>
          <w:lang w:eastAsia="it-IT"/>
        </w:rPr>
        <w:t>.</w:t>
      </w:r>
      <w:r w:rsidR="00FA51C5">
        <w:rPr>
          <w:rFonts w:ascii="Garamond" w:eastAsia="Times New Roman" w:hAnsi="Garamond"/>
          <w:bCs/>
          <w:kern w:val="1"/>
          <w:sz w:val="24"/>
          <w:szCs w:val="24"/>
          <w:lang w:eastAsia="it-IT"/>
        </w:rPr>
        <w:t xml:space="preserve"> </w:t>
      </w:r>
    </w:p>
    <w:p w:rsidR="00173ACB" w:rsidRDefault="00173ACB" w:rsidP="002E0842">
      <w:pPr>
        <w:widowControl w:val="0"/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Garamond" w:eastAsia="Times New Roman" w:hAnsi="Garamond"/>
          <w:kern w:val="1"/>
          <w:sz w:val="24"/>
          <w:szCs w:val="24"/>
          <w:lang w:eastAsia="it-IT"/>
        </w:rPr>
      </w:pPr>
    </w:p>
    <w:p w:rsidR="00D6080C" w:rsidRPr="00D6080C" w:rsidRDefault="00D6080C" w:rsidP="00D6080C">
      <w:pPr>
        <w:jc w:val="both"/>
        <w:rPr>
          <w:rFonts w:ascii="Garamond" w:hAnsi="Garamond"/>
        </w:rPr>
      </w:pPr>
      <w:r w:rsidRPr="000A66DC">
        <w:rPr>
          <w:rFonts w:ascii="Garamond" w:eastAsia="Times New Roman" w:hAnsi="Garamond"/>
          <w:kern w:val="2"/>
          <w:sz w:val="24"/>
          <w:szCs w:val="24"/>
          <w:lang w:eastAsia="it-IT"/>
        </w:rPr>
        <w:t xml:space="preserve">L’incarico sarà pubblicato sul sito web  </w:t>
      </w:r>
      <w:hyperlink r:id="rId7" w:history="1">
        <w:r w:rsidRPr="000A66DC">
          <w:rPr>
            <w:rFonts w:ascii="Garamond" w:hAnsi="Garamond"/>
            <w:color w:val="0000FF"/>
            <w:u w:val="single"/>
          </w:rPr>
          <w:t>https://www.unica.it/unica/it/ateneo_s14_ss1.page</w:t>
        </w:r>
      </w:hyperlink>
      <w:r w:rsidRPr="000A66DC">
        <w:rPr>
          <w:rFonts w:ascii="Garamond" w:eastAsia="Times New Roman" w:hAnsi="Garamond"/>
          <w:kern w:val="2"/>
          <w:sz w:val="24"/>
          <w:szCs w:val="24"/>
          <w:lang w:eastAsia="it-IT"/>
        </w:rPr>
        <w:t xml:space="preserve"> e portato a ratifica nella prossima riunione del Consiglio di Dipartimento</w:t>
      </w:r>
      <w:r>
        <w:rPr>
          <w:rFonts w:ascii="Garamond" w:hAnsi="Garamond"/>
        </w:rPr>
        <w:t>.</w:t>
      </w:r>
    </w:p>
    <w:p w:rsidR="00D6080C" w:rsidRDefault="00D6080C" w:rsidP="002E0842">
      <w:pPr>
        <w:widowControl w:val="0"/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Garamond" w:eastAsia="Times New Roman" w:hAnsi="Garamond"/>
          <w:kern w:val="1"/>
          <w:sz w:val="24"/>
          <w:szCs w:val="24"/>
          <w:lang w:eastAsia="it-IT"/>
        </w:rPr>
      </w:pPr>
    </w:p>
    <w:p w:rsidR="002E0842" w:rsidRPr="002E0842" w:rsidRDefault="00347DEF" w:rsidP="002E0842">
      <w:pPr>
        <w:widowControl w:val="0"/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Garamond" w:eastAsia="Times New Roman" w:hAnsi="Garamond"/>
          <w:kern w:val="1"/>
          <w:sz w:val="24"/>
          <w:szCs w:val="24"/>
          <w:lang w:eastAsia="it-IT"/>
        </w:rPr>
      </w:pPr>
      <w:r>
        <w:rPr>
          <w:rFonts w:ascii="Garamond" w:eastAsia="Times New Roman" w:hAnsi="Garamond"/>
          <w:kern w:val="1"/>
          <w:sz w:val="24"/>
          <w:szCs w:val="24"/>
          <w:lang w:eastAsia="it-IT"/>
        </w:rPr>
        <w:t>La seduta è tolta alle ore</w:t>
      </w:r>
      <w:r w:rsidR="00791C5E">
        <w:rPr>
          <w:rFonts w:ascii="Garamond" w:eastAsia="Times New Roman" w:hAnsi="Garamond"/>
          <w:kern w:val="1"/>
          <w:sz w:val="24"/>
          <w:szCs w:val="24"/>
          <w:lang w:eastAsia="it-IT"/>
        </w:rPr>
        <w:t xml:space="preserve"> </w:t>
      </w:r>
      <w:r w:rsidR="00E52B42">
        <w:rPr>
          <w:rFonts w:ascii="Garamond" w:eastAsia="Times New Roman" w:hAnsi="Garamond"/>
          <w:kern w:val="1"/>
          <w:sz w:val="24"/>
          <w:szCs w:val="24"/>
          <w:lang w:eastAsia="it-IT"/>
        </w:rPr>
        <w:t>16:15</w:t>
      </w:r>
      <w:r w:rsidR="008C6A31">
        <w:rPr>
          <w:rFonts w:ascii="Garamond" w:eastAsia="Times New Roman" w:hAnsi="Garamond"/>
          <w:kern w:val="1"/>
          <w:sz w:val="24"/>
          <w:szCs w:val="24"/>
          <w:lang w:eastAsia="it-IT"/>
        </w:rPr>
        <w:t>.</w:t>
      </w:r>
    </w:p>
    <w:p w:rsidR="002E0842" w:rsidRPr="002E0842" w:rsidRDefault="002E0842" w:rsidP="002E0842">
      <w:pPr>
        <w:widowControl w:val="0"/>
        <w:suppressAutoHyphens/>
        <w:overflowPunct w:val="0"/>
        <w:autoSpaceDE w:val="0"/>
        <w:autoSpaceDN w:val="0"/>
        <w:adjustRightInd w:val="0"/>
        <w:spacing w:after="0" w:line="288" w:lineRule="auto"/>
        <w:textAlignment w:val="baseline"/>
        <w:rPr>
          <w:rFonts w:ascii="Garamond" w:eastAsia="Times New Roman" w:hAnsi="Garamond"/>
          <w:color w:val="000000"/>
          <w:kern w:val="1"/>
          <w:sz w:val="24"/>
          <w:szCs w:val="24"/>
          <w:lang w:eastAsia="it-IT"/>
        </w:rPr>
      </w:pPr>
    </w:p>
    <w:p w:rsidR="002E0842" w:rsidRPr="002E0842" w:rsidRDefault="002E0842" w:rsidP="002E0842">
      <w:pPr>
        <w:widowControl w:val="0"/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Garamond" w:eastAsia="Times New Roman" w:hAnsi="Garamond"/>
          <w:kern w:val="1"/>
          <w:sz w:val="24"/>
          <w:szCs w:val="24"/>
          <w:lang w:eastAsia="it-IT"/>
        </w:rPr>
      </w:pPr>
    </w:p>
    <w:p w:rsidR="002E0842" w:rsidRPr="002E0842" w:rsidRDefault="002E0842" w:rsidP="002E0842">
      <w:pPr>
        <w:widowControl w:val="0"/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Garamond" w:eastAsia="Times New Roman" w:hAnsi="Garamond"/>
          <w:kern w:val="1"/>
          <w:sz w:val="24"/>
          <w:szCs w:val="24"/>
          <w:lang w:eastAsia="it-IT"/>
        </w:rPr>
      </w:pPr>
      <w:r w:rsidRPr="00C44D76">
        <w:rPr>
          <w:rFonts w:ascii="Garamond" w:eastAsia="Times New Roman" w:hAnsi="Garamond"/>
          <w:kern w:val="1"/>
          <w:sz w:val="24"/>
          <w:szCs w:val="24"/>
          <w:lang w:eastAsia="it-IT"/>
        </w:rPr>
        <w:t xml:space="preserve">Cagliari, </w:t>
      </w:r>
      <w:r w:rsidR="00E52B42">
        <w:rPr>
          <w:rFonts w:ascii="Garamond" w:eastAsia="Times New Roman" w:hAnsi="Garamond"/>
          <w:kern w:val="1"/>
          <w:sz w:val="24"/>
          <w:szCs w:val="24"/>
          <w:lang w:eastAsia="it-IT"/>
        </w:rPr>
        <w:t>30 settembre 2019</w:t>
      </w:r>
      <w:bookmarkStart w:id="0" w:name="_GoBack"/>
      <w:bookmarkEnd w:id="0"/>
    </w:p>
    <w:p w:rsidR="003F07D2" w:rsidRDefault="003F07D2" w:rsidP="002E0842">
      <w:pPr>
        <w:widowControl w:val="0"/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Garamond" w:eastAsia="Times New Roman" w:hAnsi="Garamond"/>
          <w:kern w:val="1"/>
          <w:sz w:val="24"/>
          <w:szCs w:val="24"/>
          <w:lang w:eastAsia="it-IT"/>
        </w:rPr>
      </w:pPr>
    </w:p>
    <w:p w:rsidR="003F07D2" w:rsidRDefault="003F07D2" w:rsidP="002E0842">
      <w:pPr>
        <w:widowControl w:val="0"/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Garamond" w:eastAsia="Times New Roman" w:hAnsi="Garamond"/>
          <w:kern w:val="1"/>
          <w:sz w:val="24"/>
          <w:szCs w:val="24"/>
          <w:lang w:eastAsia="it-IT"/>
        </w:rPr>
      </w:pPr>
    </w:p>
    <w:p w:rsidR="002E0842" w:rsidRPr="002E0842" w:rsidRDefault="002E0842" w:rsidP="002E0842">
      <w:pPr>
        <w:widowControl w:val="0"/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Garamond" w:eastAsia="Times New Roman" w:hAnsi="Garamond"/>
          <w:kern w:val="1"/>
          <w:sz w:val="24"/>
          <w:szCs w:val="24"/>
          <w:lang w:eastAsia="it-IT"/>
        </w:rPr>
      </w:pPr>
      <w:r w:rsidRPr="002E0842">
        <w:rPr>
          <w:rFonts w:ascii="Garamond" w:eastAsia="Times New Roman" w:hAnsi="Garamond"/>
          <w:kern w:val="1"/>
          <w:sz w:val="24"/>
          <w:szCs w:val="24"/>
          <w:lang w:eastAsia="it-IT"/>
        </w:rPr>
        <w:t>Letto, approvato e sottoscritto seduta stante.</w:t>
      </w:r>
    </w:p>
    <w:p w:rsidR="002E0842" w:rsidRDefault="002E0842" w:rsidP="002E0842">
      <w:pPr>
        <w:widowControl w:val="0"/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Garamond" w:eastAsia="Times New Roman" w:hAnsi="Garamond"/>
          <w:b/>
          <w:bCs/>
          <w:kern w:val="1"/>
          <w:sz w:val="24"/>
          <w:szCs w:val="24"/>
          <w:lang w:eastAsia="it-IT"/>
        </w:rPr>
      </w:pPr>
    </w:p>
    <w:p w:rsidR="000643EB" w:rsidRDefault="000643EB" w:rsidP="00923ED8">
      <w:pPr>
        <w:spacing w:after="0" w:line="240" w:lineRule="auto"/>
        <w:jc w:val="both"/>
        <w:rPr>
          <w:rFonts w:ascii="Garamond" w:eastAsia="Times New Roman" w:hAnsi="Garamond"/>
          <w:sz w:val="24"/>
          <w:szCs w:val="24"/>
          <w:lang w:eastAsia="it-IT"/>
        </w:rPr>
      </w:pPr>
    </w:p>
    <w:p w:rsidR="00173ACB" w:rsidRPr="00173ACB" w:rsidRDefault="00173ACB" w:rsidP="00173ACB">
      <w:pPr>
        <w:spacing w:after="0" w:line="240" w:lineRule="auto"/>
        <w:jc w:val="both"/>
        <w:rPr>
          <w:rFonts w:ascii="Garamond" w:eastAsia="Times New Roman" w:hAnsi="Garamond"/>
          <w:sz w:val="24"/>
          <w:szCs w:val="24"/>
          <w:lang w:eastAsia="it-IT"/>
        </w:rPr>
      </w:pPr>
    </w:p>
    <w:p w:rsidR="00D3576B" w:rsidRPr="00D3576B" w:rsidRDefault="001253E7" w:rsidP="00D3576B">
      <w:pPr>
        <w:widowControl w:val="0"/>
        <w:suppressAutoHyphens/>
        <w:overflowPunct w:val="0"/>
        <w:autoSpaceDE w:val="0"/>
        <w:autoSpaceDN w:val="0"/>
        <w:adjustRightInd w:val="0"/>
        <w:spacing w:after="120" w:line="240" w:lineRule="auto"/>
        <w:jc w:val="both"/>
        <w:textAlignment w:val="baseline"/>
        <w:rPr>
          <w:rFonts w:ascii="Garamond" w:eastAsia="Times New Roman" w:hAnsi="Garamond"/>
          <w:kern w:val="1"/>
          <w:sz w:val="24"/>
          <w:szCs w:val="24"/>
          <w:lang w:eastAsia="it-IT"/>
        </w:rPr>
      </w:pPr>
      <w:r>
        <w:rPr>
          <w:rFonts w:ascii="Garamond" w:eastAsia="Times New Roman" w:hAnsi="Garamond"/>
          <w:kern w:val="1"/>
          <w:sz w:val="24"/>
          <w:szCs w:val="24"/>
          <w:lang w:eastAsia="it-IT"/>
        </w:rPr>
        <w:t>Prof. Giorgio Querzoli</w:t>
      </w:r>
    </w:p>
    <w:p w:rsidR="00D3576B" w:rsidRPr="00D3576B" w:rsidRDefault="00D3576B" w:rsidP="00D3576B">
      <w:pPr>
        <w:widowControl w:val="0"/>
        <w:suppressAutoHyphens/>
        <w:overflowPunct w:val="0"/>
        <w:autoSpaceDE w:val="0"/>
        <w:autoSpaceDN w:val="0"/>
        <w:adjustRightInd w:val="0"/>
        <w:spacing w:after="120" w:line="240" w:lineRule="auto"/>
        <w:jc w:val="both"/>
        <w:textAlignment w:val="baseline"/>
        <w:rPr>
          <w:rFonts w:ascii="Garamond" w:eastAsia="Times New Roman" w:hAnsi="Garamond"/>
          <w:kern w:val="1"/>
          <w:sz w:val="24"/>
          <w:szCs w:val="24"/>
          <w:lang w:eastAsia="it-IT"/>
        </w:rPr>
      </w:pPr>
    </w:p>
    <w:p w:rsidR="00D3576B" w:rsidRPr="00D3576B" w:rsidRDefault="00D3576B" w:rsidP="00D3576B">
      <w:pPr>
        <w:widowControl w:val="0"/>
        <w:suppressAutoHyphens/>
        <w:overflowPunct w:val="0"/>
        <w:autoSpaceDE w:val="0"/>
        <w:autoSpaceDN w:val="0"/>
        <w:adjustRightInd w:val="0"/>
        <w:spacing w:after="120" w:line="240" w:lineRule="auto"/>
        <w:jc w:val="both"/>
        <w:textAlignment w:val="baseline"/>
        <w:rPr>
          <w:rFonts w:ascii="Garamond" w:eastAsia="Times New Roman" w:hAnsi="Garamond"/>
          <w:kern w:val="1"/>
          <w:sz w:val="24"/>
          <w:szCs w:val="24"/>
          <w:lang w:eastAsia="it-IT"/>
        </w:rPr>
      </w:pPr>
    </w:p>
    <w:p w:rsidR="00D3576B" w:rsidRPr="00D3576B" w:rsidRDefault="001253E7" w:rsidP="00D3576B">
      <w:pPr>
        <w:widowControl w:val="0"/>
        <w:suppressAutoHyphens/>
        <w:overflowPunct w:val="0"/>
        <w:autoSpaceDE w:val="0"/>
        <w:autoSpaceDN w:val="0"/>
        <w:adjustRightInd w:val="0"/>
        <w:spacing w:after="120" w:line="240" w:lineRule="auto"/>
        <w:jc w:val="both"/>
        <w:textAlignment w:val="baseline"/>
        <w:rPr>
          <w:rFonts w:ascii="Garamond" w:eastAsia="Times New Roman" w:hAnsi="Garamond"/>
          <w:kern w:val="1"/>
          <w:sz w:val="24"/>
          <w:szCs w:val="24"/>
          <w:lang w:eastAsia="it-IT"/>
        </w:rPr>
      </w:pPr>
      <w:r>
        <w:rPr>
          <w:rFonts w:ascii="Garamond" w:eastAsia="Times New Roman" w:hAnsi="Garamond"/>
          <w:kern w:val="1"/>
          <w:sz w:val="24"/>
          <w:szCs w:val="24"/>
          <w:lang w:eastAsia="it-IT"/>
        </w:rPr>
        <w:t xml:space="preserve">Ing. Maria Grazia </w:t>
      </w:r>
      <w:proofErr w:type="spellStart"/>
      <w:r>
        <w:rPr>
          <w:rFonts w:ascii="Garamond" w:eastAsia="Times New Roman" w:hAnsi="Garamond"/>
          <w:kern w:val="1"/>
          <w:sz w:val="24"/>
          <w:szCs w:val="24"/>
          <w:lang w:eastAsia="it-IT"/>
        </w:rPr>
        <w:t>Badas</w:t>
      </w:r>
      <w:proofErr w:type="spellEnd"/>
    </w:p>
    <w:p w:rsidR="00D3576B" w:rsidRPr="00D3576B" w:rsidRDefault="00D3576B" w:rsidP="00D3576B">
      <w:pPr>
        <w:widowControl w:val="0"/>
        <w:suppressAutoHyphens/>
        <w:overflowPunct w:val="0"/>
        <w:autoSpaceDE w:val="0"/>
        <w:autoSpaceDN w:val="0"/>
        <w:adjustRightInd w:val="0"/>
        <w:spacing w:after="120" w:line="240" w:lineRule="auto"/>
        <w:jc w:val="both"/>
        <w:textAlignment w:val="baseline"/>
        <w:rPr>
          <w:rFonts w:ascii="Garamond" w:eastAsia="Times New Roman" w:hAnsi="Garamond"/>
          <w:kern w:val="1"/>
          <w:sz w:val="24"/>
          <w:szCs w:val="24"/>
          <w:lang w:eastAsia="it-IT"/>
        </w:rPr>
      </w:pPr>
    </w:p>
    <w:p w:rsidR="00D3576B" w:rsidRPr="00D3576B" w:rsidRDefault="00D3576B" w:rsidP="00D3576B">
      <w:pPr>
        <w:widowControl w:val="0"/>
        <w:suppressAutoHyphens/>
        <w:overflowPunct w:val="0"/>
        <w:autoSpaceDE w:val="0"/>
        <w:autoSpaceDN w:val="0"/>
        <w:adjustRightInd w:val="0"/>
        <w:spacing w:after="120" w:line="240" w:lineRule="auto"/>
        <w:jc w:val="both"/>
        <w:textAlignment w:val="baseline"/>
        <w:rPr>
          <w:rFonts w:ascii="Garamond" w:eastAsia="Times New Roman" w:hAnsi="Garamond"/>
          <w:kern w:val="1"/>
          <w:sz w:val="24"/>
          <w:szCs w:val="24"/>
          <w:lang w:eastAsia="it-IT"/>
        </w:rPr>
      </w:pPr>
    </w:p>
    <w:p w:rsidR="00D3576B" w:rsidRPr="00D3576B" w:rsidRDefault="00D3576B" w:rsidP="00D3576B">
      <w:pPr>
        <w:widowControl w:val="0"/>
        <w:suppressAutoHyphens/>
        <w:overflowPunct w:val="0"/>
        <w:autoSpaceDE w:val="0"/>
        <w:autoSpaceDN w:val="0"/>
        <w:adjustRightInd w:val="0"/>
        <w:spacing w:after="120" w:line="240" w:lineRule="auto"/>
        <w:jc w:val="both"/>
        <w:textAlignment w:val="baseline"/>
        <w:rPr>
          <w:rFonts w:ascii="Garamond" w:eastAsia="Times New Roman" w:hAnsi="Garamond"/>
          <w:kern w:val="1"/>
          <w:sz w:val="24"/>
          <w:szCs w:val="24"/>
          <w:lang w:eastAsia="it-IT"/>
        </w:rPr>
      </w:pPr>
    </w:p>
    <w:p w:rsidR="00D3576B" w:rsidRPr="00D3576B" w:rsidRDefault="001253E7" w:rsidP="00D3576B">
      <w:pPr>
        <w:widowControl w:val="0"/>
        <w:suppressAutoHyphens/>
        <w:overflowPunct w:val="0"/>
        <w:autoSpaceDE w:val="0"/>
        <w:autoSpaceDN w:val="0"/>
        <w:adjustRightInd w:val="0"/>
        <w:spacing w:after="120" w:line="240" w:lineRule="auto"/>
        <w:jc w:val="both"/>
        <w:textAlignment w:val="baseline"/>
        <w:rPr>
          <w:rFonts w:ascii="Garamond" w:eastAsia="Times New Roman" w:hAnsi="Garamond"/>
          <w:kern w:val="1"/>
          <w:sz w:val="24"/>
          <w:szCs w:val="24"/>
          <w:lang w:eastAsia="it-IT"/>
        </w:rPr>
      </w:pPr>
      <w:r>
        <w:rPr>
          <w:rFonts w:ascii="Garamond" w:eastAsia="Times New Roman" w:hAnsi="Garamond"/>
          <w:kern w:val="1"/>
          <w:sz w:val="24"/>
          <w:szCs w:val="24"/>
          <w:lang w:eastAsia="it-IT"/>
        </w:rPr>
        <w:t>Ing. Simone Ferrari</w:t>
      </w:r>
    </w:p>
    <w:p w:rsidR="00D3576B" w:rsidRPr="00D3576B" w:rsidRDefault="00D3576B" w:rsidP="00D3576B">
      <w:pPr>
        <w:widowControl w:val="0"/>
        <w:suppressAutoHyphens/>
        <w:overflowPunct w:val="0"/>
        <w:autoSpaceDE w:val="0"/>
        <w:autoSpaceDN w:val="0"/>
        <w:adjustRightInd w:val="0"/>
        <w:spacing w:after="120" w:line="240" w:lineRule="auto"/>
        <w:jc w:val="both"/>
        <w:textAlignment w:val="baseline"/>
        <w:rPr>
          <w:rFonts w:ascii="Garamond" w:eastAsia="Times New Roman" w:hAnsi="Garamond"/>
          <w:kern w:val="1"/>
          <w:sz w:val="24"/>
          <w:szCs w:val="24"/>
          <w:lang w:eastAsia="it-IT"/>
        </w:rPr>
      </w:pPr>
    </w:p>
    <w:p w:rsidR="00F517FF" w:rsidRDefault="00F517FF" w:rsidP="00F517FF">
      <w:pPr>
        <w:widowControl w:val="0"/>
        <w:suppressAutoHyphens/>
        <w:overflowPunct w:val="0"/>
        <w:autoSpaceDE w:val="0"/>
        <w:autoSpaceDN w:val="0"/>
        <w:adjustRightInd w:val="0"/>
        <w:spacing w:after="120" w:line="240" w:lineRule="auto"/>
        <w:jc w:val="both"/>
        <w:textAlignment w:val="baseline"/>
        <w:rPr>
          <w:rFonts w:ascii="Garamond" w:eastAsia="Times New Roman" w:hAnsi="Garamond"/>
          <w:kern w:val="1"/>
          <w:sz w:val="24"/>
          <w:szCs w:val="24"/>
          <w:lang w:eastAsia="it-IT"/>
        </w:rPr>
      </w:pPr>
    </w:p>
    <w:sectPr w:rsidR="00F517FF" w:rsidSect="00EC7976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417" w:right="1133" w:bottom="1134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B5483" w:rsidRDefault="006B5483" w:rsidP="00D50DA6">
      <w:pPr>
        <w:spacing w:after="0" w:line="240" w:lineRule="auto"/>
      </w:pPr>
      <w:r>
        <w:separator/>
      </w:r>
    </w:p>
  </w:endnote>
  <w:endnote w:type="continuationSeparator" w:id="0">
    <w:p w:rsidR="006B5483" w:rsidRDefault="006B5483" w:rsidP="00D50DA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67AFA" w:rsidRDefault="00567AFA" w:rsidP="000D2A12">
    <w:pPr>
      <w:pStyle w:val="Universit-Direzioneedirigente"/>
      <w:jc w:val="left"/>
      <w:rPr>
        <w:lang w:val="en-US"/>
      </w:rPr>
    </w:pPr>
    <w:r>
      <w:t>S</w:t>
    </w:r>
    <w:r>
      <w:rPr>
        <w:lang w:val="it-IT"/>
      </w:rPr>
      <w:t>ede</w:t>
    </w:r>
    <w:r>
      <w:t xml:space="preserve">: via </w:t>
    </w:r>
    <w:r>
      <w:rPr>
        <w:lang w:val="it-IT"/>
      </w:rPr>
      <w:t xml:space="preserve">Marengo, 2- </w:t>
    </w:r>
    <w:r>
      <w:t xml:space="preserve"> 0912</w:t>
    </w:r>
    <w:r>
      <w:rPr>
        <w:lang w:val="it-IT"/>
      </w:rPr>
      <w:t>3</w:t>
    </w:r>
    <w:r>
      <w:t xml:space="preserve"> CAGLIARI</w:t>
    </w:r>
    <w:r>
      <w:br/>
      <w:t xml:space="preserve">Tel. 070.675. </w:t>
    </w:r>
    <w:r w:rsidR="00411A55">
      <w:rPr>
        <w:lang w:val="en-US"/>
      </w:rPr>
      <w:t>5552</w:t>
    </w:r>
    <w:r>
      <w:rPr>
        <w:lang w:val="en-US"/>
      </w:rPr>
      <w:t xml:space="preserve"> </w:t>
    </w:r>
    <w:r>
      <w:t xml:space="preserve">- Fax 070. </w:t>
    </w:r>
    <w:r>
      <w:rPr>
        <w:lang w:val="en-US"/>
      </w:rPr>
      <w:t>675.5031</w:t>
    </w:r>
    <w:r>
      <w:t xml:space="preserve">- </w:t>
    </w:r>
  </w:p>
  <w:p w:rsidR="00567AFA" w:rsidRPr="00764DAF" w:rsidRDefault="00567AFA" w:rsidP="00764DAF">
    <w:pPr>
      <w:pStyle w:val="Universit-Direzioneedirigente"/>
      <w:jc w:val="lef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67AFA" w:rsidRPr="00411A55" w:rsidRDefault="00567AFA" w:rsidP="00764DAF">
    <w:pPr>
      <w:pStyle w:val="Universit-Direzioneedirigente"/>
      <w:jc w:val="left"/>
      <w:rPr>
        <w:lang w:val="it-IT"/>
      </w:rPr>
    </w:pPr>
    <w:r>
      <w:t>S</w:t>
    </w:r>
    <w:r>
      <w:rPr>
        <w:lang w:val="it-IT"/>
      </w:rPr>
      <w:t>ede</w:t>
    </w:r>
    <w:r>
      <w:t xml:space="preserve">: via </w:t>
    </w:r>
    <w:r>
      <w:rPr>
        <w:lang w:val="it-IT"/>
      </w:rPr>
      <w:t xml:space="preserve">Marengo, 2- </w:t>
    </w:r>
    <w:r>
      <w:t xml:space="preserve"> 0912</w:t>
    </w:r>
    <w:r>
      <w:rPr>
        <w:lang w:val="it-IT"/>
      </w:rPr>
      <w:t>3</w:t>
    </w:r>
    <w:r>
      <w:t xml:space="preserve"> CAGLIARI</w:t>
    </w:r>
    <w:r>
      <w:br/>
      <w:t xml:space="preserve">Tel. 070.675. </w:t>
    </w:r>
    <w:r w:rsidR="00411A55">
      <w:rPr>
        <w:lang w:val="en-US"/>
      </w:rPr>
      <w:t>5552</w:t>
    </w:r>
    <w:r>
      <w:rPr>
        <w:lang w:val="en-US"/>
      </w:rPr>
      <w:t xml:space="preserve"> </w:t>
    </w:r>
    <w:r>
      <w:t xml:space="preserve">- Fax 070. </w:t>
    </w:r>
    <w:r>
      <w:rPr>
        <w:lang w:val="en-US"/>
      </w:rPr>
      <w:t>675.5031</w:t>
    </w:r>
    <w:r w:rsidR="00411A55">
      <w:t>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B5483" w:rsidRDefault="006B5483" w:rsidP="00D50DA6">
      <w:pPr>
        <w:spacing w:after="0" w:line="240" w:lineRule="auto"/>
      </w:pPr>
      <w:r>
        <w:separator/>
      </w:r>
    </w:p>
  </w:footnote>
  <w:footnote w:type="continuationSeparator" w:id="0">
    <w:p w:rsidR="006B5483" w:rsidRDefault="006B5483" w:rsidP="00D50DA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67AFA" w:rsidRPr="00D50DA6" w:rsidRDefault="00D31E05" w:rsidP="00D50DA6">
    <w:pPr>
      <w:pStyle w:val="Universit-Intestazione"/>
      <w:ind w:left="1418"/>
      <w:jc w:val="right"/>
      <w:rPr>
        <w:sz w:val="20"/>
        <w:szCs w:val="20"/>
        <w:lang w:val="it-IT"/>
      </w:rPr>
    </w:pPr>
    <w:r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5490210</wp:posOffset>
          </wp:positionH>
          <wp:positionV relativeFrom="paragraph">
            <wp:posOffset>-2540</wp:posOffset>
          </wp:positionV>
          <wp:extent cx="457200" cy="457200"/>
          <wp:effectExtent l="0" t="0" r="0" b="0"/>
          <wp:wrapSquare wrapText="bothSides"/>
          <wp:docPr id="2" name="Immagine 2" descr="Descrizione: C:\Users\alessandro.porcu\Desktop\logo smal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2" descr="Descrizione: C:\Users\alessandro.porcu\Desktop\logo smal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57200" cy="4572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567AFA">
      <w:rPr>
        <w:color w:val="0F1E78"/>
        <w:sz w:val="10"/>
      </w:rPr>
      <w:t xml:space="preserve"> </w:t>
    </w:r>
    <w:r w:rsidR="00567AFA" w:rsidRPr="00ED232A">
      <w:rPr>
        <w:color w:val="0F1E78"/>
        <w:sz w:val="10"/>
      </w:rPr>
      <w:t xml:space="preserve"> </w:t>
    </w:r>
    <w:r w:rsidR="00567AFA" w:rsidRPr="00ED232A">
      <w:rPr>
        <w:color w:val="0F1E78"/>
        <w:sz w:val="10"/>
      </w:rPr>
      <w:br/>
    </w:r>
    <w:r w:rsidR="00567AFA" w:rsidRPr="00D50DA6">
      <w:rPr>
        <w:sz w:val="20"/>
        <w:szCs w:val="20"/>
      </w:rPr>
      <w:t>Università degli Studi di Cagliari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67AFA" w:rsidRPr="007F266C" w:rsidRDefault="00D31E05" w:rsidP="00764DAF">
    <w:pPr>
      <w:pStyle w:val="Universit-Intestazione"/>
      <w:ind w:left="1418"/>
    </w:pP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-306705</wp:posOffset>
          </wp:positionH>
          <wp:positionV relativeFrom="paragraph">
            <wp:posOffset>-59055</wp:posOffset>
          </wp:positionV>
          <wp:extent cx="798830" cy="798830"/>
          <wp:effectExtent l="0" t="0" r="0" b="0"/>
          <wp:wrapSquare wrapText="bothSides"/>
          <wp:docPr id="1" name="Immagine 3" descr="Descrizione: C:\Users\alessandro.porcu\Desktop\logo smal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3" descr="Descrizione: C:\Users\alessandro.porcu\Desktop\logo smal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98830" cy="7988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567AFA">
      <w:rPr>
        <w:color w:val="0F1E78"/>
        <w:sz w:val="10"/>
      </w:rPr>
      <w:t xml:space="preserve"> </w:t>
    </w:r>
    <w:r w:rsidR="00567AFA" w:rsidRPr="00ED232A">
      <w:rPr>
        <w:color w:val="0F1E78"/>
        <w:sz w:val="10"/>
      </w:rPr>
      <w:t xml:space="preserve"> </w:t>
    </w:r>
    <w:r w:rsidR="00567AFA" w:rsidRPr="00ED232A">
      <w:rPr>
        <w:color w:val="0F1E78"/>
        <w:sz w:val="10"/>
      </w:rPr>
      <w:br/>
    </w:r>
    <w:r w:rsidR="00567AFA" w:rsidRPr="007F266C">
      <w:t>Università degli Studi di Cagliari</w:t>
    </w:r>
  </w:p>
  <w:p w:rsidR="00567AFA" w:rsidRDefault="00567AFA" w:rsidP="00764DAF">
    <w:pPr>
      <w:pStyle w:val="Universit-Direzioneedirigente"/>
      <w:ind w:left="1418"/>
      <w:jc w:val="left"/>
      <w:rPr>
        <w:rStyle w:val="Universit-DirezioneedirigenteCarattere"/>
        <w:lang w:val="it-IT"/>
      </w:rPr>
    </w:pPr>
    <w:r>
      <w:rPr>
        <w:rStyle w:val="Universit-DirezioneedirigenteCarattere"/>
        <w:lang w:val="it-IT"/>
      </w:rPr>
      <w:t>DIPARTIMENTO DI INGEGNERIA CIVILE, AMBIENTALE E ARCHITETTURA</w:t>
    </w:r>
  </w:p>
  <w:p w:rsidR="00567AFA" w:rsidRDefault="00567AFA" w:rsidP="00764DAF">
    <w:pPr>
      <w:pStyle w:val="Universit-Direzioneedirigente"/>
      <w:ind w:left="1418"/>
      <w:jc w:val="left"/>
      <w:rPr>
        <w:lang w:val="it-IT"/>
      </w:rPr>
    </w:pPr>
    <w:r>
      <w:rPr>
        <w:rStyle w:val="Universit-DirezioneedirigenteCarattere"/>
        <w:lang w:val="it-IT"/>
      </w:rPr>
      <w:t>DICAAR</w:t>
    </w:r>
  </w:p>
  <w:p w:rsidR="00567AFA" w:rsidRDefault="00567AFA" w:rsidP="00764DAF">
    <w:pPr>
      <w:pStyle w:val="Universit-Direzioneedirigente"/>
      <w:ind w:left="1418"/>
      <w:jc w:val="lef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360"/>
        </w:tabs>
      </w:pPr>
      <w:rPr>
        <w:rFonts w:ascii="Symbol" w:hAnsi="Symbol"/>
      </w:rPr>
    </w:lvl>
  </w:abstractNum>
  <w:abstractNum w:abstractNumId="1" w15:restartNumberingAfterBreak="0">
    <w:nsid w:val="1E3D39D7"/>
    <w:multiLevelType w:val="hybridMultilevel"/>
    <w:tmpl w:val="3CC604D4"/>
    <w:lvl w:ilvl="0" w:tplc="6378591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2397BF8"/>
    <w:multiLevelType w:val="hybridMultilevel"/>
    <w:tmpl w:val="75721C4A"/>
    <w:lvl w:ilvl="0" w:tplc="9CF85C18">
      <w:start w:val="1"/>
      <w:numFmt w:val="ordinal"/>
      <w:lvlText w:val="%1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0E6878"/>
    <w:multiLevelType w:val="hybridMultilevel"/>
    <w:tmpl w:val="40903D68"/>
    <w:lvl w:ilvl="0" w:tplc="0410000F">
      <w:start w:val="1"/>
      <w:numFmt w:val="decimal"/>
      <w:lvlText w:val="%1."/>
      <w:lvlJc w:val="left"/>
      <w:pPr>
        <w:tabs>
          <w:tab w:val="num" w:pos="862"/>
        </w:tabs>
        <w:ind w:left="862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582"/>
        </w:tabs>
        <w:ind w:left="1582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302"/>
        </w:tabs>
        <w:ind w:left="2302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3022"/>
        </w:tabs>
        <w:ind w:left="3022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742"/>
        </w:tabs>
        <w:ind w:left="3742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462"/>
        </w:tabs>
        <w:ind w:left="4462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182"/>
        </w:tabs>
        <w:ind w:left="5182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902"/>
        </w:tabs>
        <w:ind w:left="5902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622"/>
        </w:tabs>
        <w:ind w:left="6622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50DA6"/>
    <w:rsid w:val="00056FAB"/>
    <w:rsid w:val="000643EB"/>
    <w:rsid w:val="000A4473"/>
    <w:rsid w:val="000D2A12"/>
    <w:rsid w:val="000F062E"/>
    <w:rsid w:val="000F4F51"/>
    <w:rsid w:val="001253E7"/>
    <w:rsid w:val="0013774F"/>
    <w:rsid w:val="00140079"/>
    <w:rsid w:val="00162C8C"/>
    <w:rsid w:val="001632C3"/>
    <w:rsid w:val="00164E7F"/>
    <w:rsid w:val="00166642"/>
    <w:rsid w:val="00173ACB"/>
    <w:rsid w:val="00175459"/>
    <w:rsid w:val="0018034A"/>
    <w:rsid w:val="001839CD"/>
    <w:rsid w:val="00184316"/>
    <w:rsid w:val="001850BC"/>
    <w:rsid w:val="001A1957"/>
    <w:rsid w:val="001B2A9C"/>
    <w:rsid w:val="001D49D7"/>
    <w:rsid w:val="001E0F9A"/>
    <w:rsid w:val="001F4501"/>
    <w:rsid w:val="001F7740"/>
    <w:rsid w:val="0020047C"/>
    <w:rsid w:val="00200630"/>
    <w:rsid w:val="00215EAF"/>
    <w:rsid w:val="00216CE9"/>
    <w:rsid w:val="00252401"/>
    <w:rsid w:val="00257575"/>
    <w:rsid w:val="00272A79"/>
    <w:rsid w:val="00295340"/>
    <w:rsid w:val="002C4B95"/>
    <w:rsid w:val="002D0A85"/>
    <w:rsid w:val="002D7303"/>
    <w:rsid w:val="002E0842"/>
    <w:rsid w:val="002F7E03"/>
    <w:rsid w:val="0030135F"/>
    <w:rsid w:val="003218F6"/>
    <w:rsid w:val="00347DEF"/>
    <w:rsid w:val="00356D00"/>
    <w:rsid w:val="00363005"/>
    <w:rsid w:val="003821AA"/>
    <w:rsid w:val="0038667A"/>
    <w:rsid w:val="003A2D37"/>
    <w:rsid w:val="003C31FA"/>
    <w:rsid w:val="003C3DB7"/>
    <w:rsid w:val="003C506F"/>
    <w:rsid w:val="003F07D2"/>
    <w:rsid w:val="004004E6"/>
    <w:rsid w:val="00402D0B"/>
    <w:rsid w:val="00405FC6"/>
    <w:rsid w:val="00411A55"/>
    <w:rsid w:val="00415A99"/>
    <w:rsid w:val="0042725F"/>
    <w:rsid w:val="00437A16"/>
    <w:rsid w:val="0045669D"/>
    <w:rsid w:val="00485D54"/>
    <w:rsid w:val="00486040"/>
    <w:rsid w:val="004A356D"/>
    <w:rsid w:val="004C13A7"/>
    <w:rsid w:val="004D75AA"/>
    <w:rsid w:val="004E368E"/>
    <w:rsid w:val="004F5E78"/>
    <w:rsid w:val="0050013F"/>
    <w:rsid w:val="00507CAC"/>
    <w:rsid w:val="00535415"/>
    <w:rsid w:val="00535B4D"/>
    <w:rsid w:val="005521A7"/>
    <w:rsid w:val="00567AFA"/>
    <w:rsid w:val="00572C12"/>
    <w:rsid w:val="0059707E"/>
    <w:rsid w:val="005A4C1D"/>
    <w:rsid w:val="005B352F"/>
    <w:rsid w:val="005B373A"/>
    <w:rsid w:val="005B62F4"/>
    <w:rsid w:val="005D1930"/>
    <w:rsid w:val="005F0D5D"/>
    <w:rsid w:val="00611CC9"/>
    <w:rsid w:val="00644894"/>
    <w:rsid w:val="00654533"/>
    <w:rsid w:val="006546EC"/>
    <w:rsid w:val="00662005"/>
    <w:rsid w:val="00696FBA"/>
    <w:rsid w:val="006B4744"/>
    <w:rsid w:val="006B5483"/>
    <w:rsid w:val="006B7315"/>
    <w:rsid w:val="006D2E28"/>
    <w:rsid w:val="006E6A64"/>
    <w:rsid w:val="00702FB0"/>
    <w:rsid w:val="00705A94"/>
    <w:rsid w:val="00705B29"/>
    <w:rsid w:val="00716B31"/>
    <w:rsid w:val="007206B1"/>
    <w:rsid w:val="0072232E"/>
    <w:rsid w:val="00727F45"/>
    <w:rsid w:val="00733A49"/>
    <w:rsid w:val="00740164"/>
    <w:rsid w:val="007451A0"/>
    <w:rsid w:val="00754620"/>
    <w:rsid w:val="00764DAF"/>
    <w:rsid w:val="00766ECE"/>
    <w:rsid w:val="0079036F"/>
    <w:rsid w:val="00791C5E"/>
    <w:rsid w:val="007B1B5E"/>
    <w:rsid w:val="007C419A"/>
    <w:rsid w:val="007D3627"/>
    <w:rsid w:val="007D5AC8"/>
    <w:rsid w:val="007F3BD5"/>
    <w:rsid w:val="007F48BC"/>
    <w:rsid w:val="00830A24"/>
    <w:rsid w:val="00857C1D"/>
    <w:rsid w:val="008626A8"/>
    <w:rsid w:val="00863673"/>
    <w:rsid w:val="00867277"/>
    <w:rsid w:val="00892E09"/>
    <w:rsid w:val="008C4DBB"/>
    <w:rsid w:val="008C6A31"/>
    <w:rsid w:val="008D4E9F"/>
    <w:rsid w:val="008F1CA5"/>
    <w:rsid w:val="008F3DD6"/>
    <w:rsid w:val="00923ED8"/>
    <w:rsid w:val="00952070"/>
    <w:rsid w:val="009612BD"/>
    <w:rsid w:val="00967763"/>
    <w:rsid w:val="00984596"/>
    <w:rsid w:val="009A41F9"/>
    <w:rsid w:val="009C7F1C"/>
    <w:rsid w:val="009D0409"/>
    <w:rsid w:val="009E23F8"/>
    <w:rsid w:val="009F3DB4"/>
    <w:rsid w:val="00A026F8"/>
    <w:rsid w:val="00A02900"/>
    <w:rsid w:val="00A16942"/>
    <w:rsid w:val="00A675C0"/>
    <w:rsid w:val="00A859B3"/>
    <w:rsid w:val="00AA5C46"/>
    <w:rsid w:val="00AC4744"/>
    <w:rsid w:val="00AD33D5"/>
    <w:rsid w:val="00AF0FB6"/>
    <w:rsid w:val="00B047F4"/>
    <w:rsid w:val="00B04D1A"/>
    <w:rsid w:val="00B538DB"/>
    <w:rsid w:val="00B55333"/>
    <w:rsid w:val="00B81FC7"/>
    <w:rsid w:val="00BA5F19"/>
    <w:rsid w:val="00BD46D5"/>
    <w:rsid w:val="00C01DB7"/>
    <w:rsid w:val="00C02872"/>
    <w:rsid w:val="00C129DE"/>
    <w:rsid w:val="00C30413"/>
    <w:rsid w:val="00C4046D"/>
    <w:rsid w:val="00C44D76"/>
    <w:rsid w:val="00C6065B"/>
    <w:rsid w:val="00C65235"/>
    <w:rsid w:val="00C73C24"/>
    <w:rsid w:val="00C76AF3"/>
    <w:rsid w:val="00C838BE"/>
    <w:rsid w:val="00C87E88"/>
    <w:rsid w:val="00CA4D9F"/>
    <w:rsid w:val="00CD4574"/>
    <w:rsid w:val="00CD61F0"/>
    <w:rsid w:val="00CE07F6"/>
    <w:rsid w:val="00CE0E63"/>
    <w:rsid w:val="00CE0EB9"/>
    <w:rsid w:val="00D27257"/>
    <w:rsid w:val="00D31E05"/>
    <w:rsid w:val="00D3576B"/>
    <w:rsid w:val="00D50DA6"/>
    <w:rsid w:val="00D53CC7"/>
    <w:rsid w:val="00D6080C"/>
    <w:rsid w:val="00D6405E"/>
    <w:rsid w:val="00D65D2A"/>
    <w:rsid w:val="00D6658D"/>
    <w:rsid w:val="00D73986"/>
    <w:rsid w:val="00D93BE6"/>
    <w:rsid w:val="00DA4928"/>
    <w:rsid w:val="00DB40C0"/>
    <w:rsid w:val="00DF3C10"/>
    <w:rsid w:val="00DF4B9B"/>
    <w:rsid w:val="00E01CD8"/>
    <w:rsid w:val="00E2137C"/>
    <w:rsid w:val="00E30130"/>
    <w:rsid w:val="00E52B42"/>
    <w:rsid w:val="00E53877"/>
    <w:rsid w:val="00E60291"/>
    <w:rsid w:val="00E60C70"/>
    <w:rsid w:val="00E60D69"/>
    <w:rsid w:val="00E65605"/>
    <w:rsid w:val="00E76596"/>
    <w:rsid w:val="00E80024"/>
    <w:rsid w:val="00E84442"/>
    <w:rsid w:val="00E92A8B"/>
    <w:rsid w:val="00EA0213"/>
    <w:rsid w:val="00EB7C73"/>
    <w:rsid w:val="00EC3E6B"/>
    <w:rsid w:val="00EC7976"/>
    <w:rsid w:val="00EF22B5"/>
    <w:rsid w:val="00F235B1"/>
    <w:rsid w:val="00F517FF"/>
    <w:rsid w:val="00F53BD5"/>
    <w:rsid w:val="00F55C0D"/>
    <w:rsid w:val="00F63A0E"/>
    <w:rsid w:val="00F66A4A"/>
    <w:rsid w:val="00F7169D"/>
    <w:rsid w:val="00F96C0D"/>
    <w:rsid w:val="00FA51C5"/>
    <w:rsid w:val="00FB18D1"/>
    <w:rsid w:val="00FB5880"/>
    <w:rsid w:val="00FC167B"/>
    <w:rsid w:val="00FF3814"/>
    <w:rsid w:val="00FF7B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44684003"/>
  <w15:chartTrackingRefBased/>
  <w15:docId w15:val="{02EA1CF6-AC09-4A77-A4E6-3416706F1E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2E0842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  <w:lang w:val="x-none"/>
    </w:rPr>
  </w:style>
  <w:style w:type="paragraph" w:styleId="Titolo5">
    <w:name w:val="heading 5"/>
    <w:basedOn w:val="Normale"/>
    <w:link w:val="Titolo5Carattere"/>
    <w:qFormat/>
    <w:rsid w:val="0018034A"/>
    <w:pPr>
      <w:spacing w:before="100" w:beforeAutospacing="1" w:after="100" w:afterAutospacing="1" w:line="240" w:lineRule="auto"/>
      <w:outlineLvl w:val="4"/>
    </w:pPr>
    <w:rPr>
      <w:b/>
      <w:bCs/>
      <w:i/>
      <w:iCs/>
      <w:sz w:val="26"/>
      <w:szCs w:val="26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D50DA6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D50DA6"/>
  </w:style>
  <w:style w:type="paragraph" w:styleId="Pidipagina">
    <w:name w:val="footer"/>
    <w:basedOn w:val="Normale"/>
    <w:link w:val="PidipaginaCarattere"/>
    <w:uiPriority w:val="99"/>
    <w:unhideWhenUsed/>
    <w:rsid w:val="00D50DA6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D50DA6"/>
  </w:style>
  <w:style w:type="paragraph" w:customStyle="1" w:styleId="Universit-Intestazione">
    <w:name w:val="Università - Intestazione"/>
    <w:basedOn w:val="Normale"/>
    <w:link w:val="Universit-IntestazioneCarattere"/>
    <w:qFormat/>
    <w:rsid w:val="00D50DA6"/>
    <w:pPr>
      <w:tabs>
        <w:tab w:val="left" w:pos="9000"/>
      </w:tabs>
      <w:spacing w:after="0" w:line="240" w:lineRule="auto"/>
      <w:ind w:left="360" w:right="278"/>
      <w:jc w:val="both"/>
    </w:pPr>
    <w:rPr>
      <w:rFonts w:eastAsia="Times New Roman"/>
      <w:b/>
      <w:color w:val="0C1975"/>
      <w:sz w:val="24"/>
      <w:szCs w:val="24"/>
      <w:lang w:val="x-none" w:eastAsia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D50DA6"/>
    <w:pPr>
      <w:tabs>
        <w:tab w:val="left" w:pos="9000"/>
      </w:tabs>
      <w:spacing w:after="0" w:line="240" w:lineRule="auto"/>
      <w:ind w:left="360" w:right="278"/>
      <w:jc w:val="both"/>
    </w:pPr>
    <w:rPr>
      <w:rFonts w:eastAsia="Times New Roman"/>
      <w:color w:val="0C1975"/>
      <w:sz w:val="20"/>
      <w:szCs w:val="20"/>
      <w:lang w:val="x-none" w:eastAsia="x-none"/>
    </w:rPr>
  </w:style>
  <w:style w:type="character" w:customStyle="1" w:styleId="Universit-IntestazioneCarattere">
    <w:name w:val="Università - Intestazione Carattere"/>
    <w:link w:val="Universit-Intestazione"/>
    <w:rsid w:val="00D50DA6"/>
    <w:rPr>
      <w:rFonts w:ascii="Calibri" w:eastAsia="Times New Roman" w:hAnsi="Calibri" w:cs="Times New Roman"/>
      <w:b/>
      <w:color w:val="0C1975"/>
      <w:sz w:val="24"/>
      <w:szCs w:val="24"/>
      <w:lang w:val="x-none" w:eastAsia="x-none"/>
    </w:rPr>
  </w:style>
  <w:style w:type="character" w:customStyle="1" w:styleId="Universit-DirezioneedirigenteCarattere">
    <w:name w:val="Università - Direzione e dirigente Carattere"/>
    <w:link w:val="Universit-Direzioneedirigente"/>
    <w:rsid w:val="00D50DA6"/>
    <w:rPr>
      <w:rFonts w:ascii="Calibri" w:eastAsia="Times New Roman" w:hAnsi="Calibri" w:cs="Times New Roman"/>
      <w:color w:val="0C1975"/>
      <w:sz w:val="20"/>
      <w:szCs w:val="20"/>
      <w:lang w:val="x-none" w:eastAsia="x-non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50DA6"/>
    <w:pPr>
      <w:spacing w:after="0" w:line="240" w:lineRule="auto"/>
    </w:pPr>
    <w:rPr>
      <w:rFonts w:ascii="Tahoma" w:hAnsi="Tahoma"/>
      <w:sz w:val="16"/>
      <w:szCs w:val="16"/>
      <w:lang w:val="x-none" w:eastAsia="x-none"/>
    </w:rPr>
  </w:style>
  <w:style w:type="character" w:customStyle="1" w:styleId="TestofumettoCarattere">
    <w:name w:val="Testo fumetto Carattere"/>
    <w:link w:val="Testofumetto"/>
    <w:uiPriority w:val="99"/>
    <w:semiHidden/>
    <w:rsid w:val="00D50DA6"/>
    <w:rPr>
      <w:rFonts w:ascii="Tahoma" w:hAnsi="Tahoma" w:cs="Tahoma"/>
      <w:sz w:val="16"/>
      <w:szCs w:val="16"/>
    </w:rPr>
  </w:style>
  <w:style w:type="paragraph" w:customStyle="1" w:styleId="Universit-dataeindirizzo">
    <w:name w:val="Università - data e indirizzo"/>
    <w:basedOn w:val="Normale"/>
    <w:link w:val="Universit-dataeindirizzoCarattere"/>
    <w:qFormat/>
    <w:rsid w:val="005B373A"/>
    <w:pPr>
      <w:tabs>
        <w:tab w:val="left" w:pos="9000"/>
      </w:tabs>
      <w:spacing w:after="0" w:line="240" w:lineRule="auto"/>
      <w:ind w:left="5664" w:right="278"/>
      <w:jc w:val="both"/>
    </w:pPr>
    <w:rPr>
      <w:rFonts w:ascii="Garamond" w:eastAsia="Times New Roman" w:hAnsi="Garamond"/>
      <w:color w:val="000000"/>
      <w:sz w:val="20"/>
      <w:szCs w:val="20"/>
      <w:lang w:val="x-none" w:eastAsia="x-none"/>
    </w:rPr>
  </w:style>
  <w:style w:type="character" w:customStyle="1" w:styleId="Universit-dataeindirizzoCarattere">
    <w:name w:val="Università - data e indirizzo Carattere"/>
    <w:link w:val="Universit-dataeindirizzo"/>
    <w:rsid w:val="005B373A"/>
    <w:rPr>
      <w:rFonts w:ascii="Garamond" w:eastAsia="Times New Roman" w:hAnsi="Garamond" w:cs="Times New Roman"/>
      <w:color w:val="000000"/>
      <w:sz w:val="20"/>
      <w:szCs w:val="20"/>
      <w:lang w:val="x-none" w:eastAsia="x-none"/>
    </w:rPr>
  </w:style>
  <w:style w:type="character" w:styleId="Testosegnaposto">
    <w:name w:val="Placeholder Text"/>
    <w:uiPriority w:val="99"/>
    <w:semiHidden/>
    <w:rsid w:val="00C02872"/>
    <w:rPr>
      <w:color w:val="808080"/>
    </w:rPr>
  </w:style>
  <w:style w:type="character" w:styleId="Collegamentoipertestuale">
    <w:name w:val="Hyperlink"/>
    <w:rsid w:val="00764DAF"/>
    <w:rPr>
      <w:color w:val="0000FF"/>
      <w:u w:val="single"/>
    </w:rPr>
  </w:style>
  <w:style w:type="character" w:customStyle="1" w:styleId="Titolo5Carattere">
    <w:name w:val="Titolo 5 Carattere"/>
    <w:link w:val="Titolo5"/>
    <w:semiHidden/>
    <w:locked/>
    <w:rsid w:val="0018034A"/>
    <w:rPr>
      <w:rFonts w:ascii="Calibri" w:hAnsi="Calibri"/>
      <w:b/>
      <w:bCs/>
      <w:i/>
      <w:iCs/>
      <w:sz w:val="26"/>
      <w:szCs w:val="26"/>
      <w:lang w:val="it-IT" w:eastAsia="it-IT" w:bidi="ar-SA"/>
    </w:rPr>
  </w:style>
  <w:style w:type="character" w:customStyle="1" w:styleId="Titolo1Carattere">
    <w:name w:val="Titolo 1 Carattere"/>
    <w:link w:val="Titolo1"/>
    <w:uiPriority w:val="9"/>
    <w:rsid w:val="002E0842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paragraph" w:styleId="Corpotesto">
    <w:name w:val="Body Text"/>
    <w:basedOn w:val="Normale"/>
    <w:link w:val="CorpotestoCarattere"/>
    <w:uiPriority w:val="99"/>
    <w:unhideWhenUsed/>
    <w:rsid w:val="00347DEF"/>
    <w:pPr>
      <w:spacing w:after="120" w:line="240" w:lineRule="auto"/>
    </w:pPr>
    <w:rPr>
      <w:rFonts w:ascii="Times New Roman" w:eastAsia="Times New Roman" w:hAnsi="Times New Roman"/>
      <w:sz w:val="24"/>
      <w:szCs w:val="24"/>
      <w:lang w:eastAsia="it-IT"/>
    </w:rPr>
  </w:style>
  <w:style w:type="character" w:customStyle="1" w:styleId="CorpotestoCarattere">
    <w:name w:val="Corpo testo Carattere"/>
    <w:link w:val="Corpotesto"/>
    <w:uiPriority w:val="99"/>
    <w:rsid w:val="00347DEF"/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81416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www.unica.it/unica/it/ateneo_s14_ss1.page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468</Words>
  <Characters>2671</Characters>
  <Application>Microsoft Office Word</Application>
  <DocSecurity>0</DocSecurity>
  <Lines>22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Modello lettera 2013</vt:lpstr>
    </vt:vector>
  </TitlesOfParts>
  <Company/>
  <LinksUpToDate>false</LinksUpToDate>
  <CharactersWithSpaces>3133</CharactersWithSpaces>
  <SharedDoc>false</SharedDoc>
  <HLinks>
    <vt:vector size="6" baseType="variant">
      <vt:variant>
        <vt:i4>4390977</vt:i4>
      </vt:variant>
      <vt:variant>
        <vt:i4>0</vt:i4>
      </vt:variant>
      <vt:variant>
        <vt:i4>0</vt:i4>
      </vt:variant>
      <vt:variant>
        <vt:i4>5</vt:i4>
      </vt:variant>
      <vt:variant>
        <vt:lpwstr>https://www.unica.it/unica/it/ateneo_s14_ss1.page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Modello lettera 2013</dc:title>
  <dc:subject/>
  <dc:creator>Alessandro Porcu</dc:creator>
  <cp:keywords/>
  <cp:lastModifiedBy>Giorgio Querzoli</cp:lastModifiedBy>
  <cp:revision>3</cp:revision>
  <dcterms:created xsi:type="dcterms:W3CDTF">2019-09-30T13:09:00Z</dcterms:created>
  <dcterms:modified xsi:type="dcterms:W3CDTF">2019-09-30T13:12:00Z</dcterms:modified>
</cp:coreProperties>
</file>