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4D725B" w14:textId="77777777" w:rsidR="004E2E50" w:rsidRDefault="004E2E50">
      <w:pPr>
        <w:widowControl w:val="0"/>
        <w:pBdr>
          <w:top w:val="nil"/>
          <w:left w:val="nil"/>
          <w:bottom w:val="nil"/>
          <w:right w:val="nil"/>
          <w:between w:val="nil"/>
        </w:pBdr>
        <w:spacing w:line="276" w:lineRule="auto"/>
        <w:rPr>
          <w:rFonts w:ascii="Arial" w:eastAsia="Arial" w:hAnsi="Arial" w:cs="Arial"/>
          <w:color w:val="000000"/>
          <w:sz w:val="22"/>
          <w:szCs w:val="22"/>
        </w:rPr>
      </w:pPr>
    </w:p>
    <w:tbl>
      <w:tblPr>
        <w:tblStyle w:val="a"/>
        <w:tblW w:w="9180" w:type="dxa"/>
        <w:tblInd w:w="0" w:type="dxa"/>
        <w:tblLayout w:type="fixed"/>
        <w:tblLook w:val="0000" w:firstRow="0" w:lastRow="0" w:firstColumn="0" w:lastColumn="0" w:noHBand="0" w:noVBand="0"/>
      </w:tblPr>
      <w:tblGrid>
        <w:gridCol w:w="1242"/>
        <w:gridCol w:w="7938"/>
      </w:tblGrid>
      <w:tr w:rsidR="004E2E50" w14:paraId="48B6FA15" w14:textId="77777777">
        <w:trPr>
          <w:trHeight w:val="920"/>
        </w:trPr>
        <w:tc>
          <w:tcPr>
            <w:tcW w:w="1242" w:type="dxa"/>
            <w:shd w:val="clear" w:color="auto" w:fill="auto"/>
          </w:tcPr>
          <w:p w14:paraId="3628B512" w14:textId="77777777" w:rsidR="004E2E50" w:rsidRDefault="007D7A4B">
            <w:pPr>
              <w:rPr>
                <w:sz w:val="22"/>
                <w:szCs w:val="22"/>
              </w:rPr>
            </w:pPr>
            <w:bookmarkStart w:id="0" w:name="_heading=h.gjdgxs" w:colFirst="0" w:colLast="0"/>
            <w:bookmarkEnd w:id="0"/>
            <w:r>
              <w:rPr>
                <w:sz w:val="22"/>
                <w:szCs w:val="22"/>
              </w:rPr>
              <w:t xml:space="preserve"> </w:t>
            </w:r>
            <w:r>
              <w:rPr>
                <w:noProof/>
                <w:sz w:val="22"/>
                <w:szCs w:val="22"/>
              </w:rPr>
              <w:drawing>
                <wp:inline distT="0" distB="0" distL="0" distR="0" wp14:anchorId="30A6EF03" wp14:editId="0F2C24F4">
                  <wp:extent cx="648970" cy="641350"/>
                  <wp:effectExtent l="0" t="0" r="0" b="0"/>
                  <wp:docPr id="4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648970" cy="641350"/>
                          </a:xfrm>
                          <a:prstGeom prst="rect">
                            <a:avLst/>
                          </a:prstGeom>
                          <a:ln/>
                        </pic:spPr>
                      </pic:pic>
                    </a:graphicData>
                  </a:graphic>
                </wp:inline>
              </w:drawing>
            </w:r>
          </w:p>
        </w:tc>
        <w:tc>
          <w:tcPr>
            <w:tcW w:w="7938" w:type="dxa"/>
            <w:shd w:val="clear" w:color="auto" w:fill="auto"/>
          </w:tcPr>
          <w:p w14:paraId="52B74D3B" w14:textId="77777777" w:rsidR="004E2E50" w:rsidRDefault="004E2E50">
            <w:pPr>
              <w:rPr>
                <w:rFonts w:ascii="Carlito-Bold" w:eastAsia="Carlito-Bold" w:hAnsi="Carlito-Bold" w:cs="Carlito-Bold"/>
                <w:b/>
                <w:color w:val="0C1975"/>
                <w:sz w:val="24"/>
                <w:szCs w:val="24"/>
              </w:rPr>
            </w:pPr>
          </w:p>
          <w:p w14:paraId="5D1AA28E" w14:textId="77777777" w:rsidR="004E2E50" w:rsidRDefault="007D7A4B">
            <w:pPr>
              <w:rPr>
                <w:rFonts w:ascii="Carlito-Bold" w:eastAsia="Carlito-Bold" w:hAnsi="Carlito-Bold" w:cs="Carlito-Bold"/>
                <w:b/>
                <w:color w:val="0C1975"/>
                <w:sz w:val="24"/>
                <w:szCs w:val="24"/>
              </w:rPr>
            </w:pPr>
            <w:r>
              <w:rPr>
                <w:rFonts w:ascii="Carlito-Bold" w:eastAsia="Carlito-Bold" w:hAnsi="Carlito-Bold" w:cs="Carlito-Bold"/>
                <w:b/>
                <w:color w:val="0C1975"/>
                <w:sz w:val="24"/>
                <w:szCs w:val="24"/>
              </w:rPr>
              <w:t>Università degli Studi di Cagliari</w:t>
            </w:r>
          </w:p>
          <w:p w14:paraId="61DAFE6C" w14:textId="77777777" w:rsidR="004E2E50" w:rsidRDefault="007D7A4B">
            <w:pPr>
              <w:rPr>
                <w:rFonts w:ascii="Carlito" w:eastAsia="Carlito" w:hAnsi="Carlito" w:cs="Carlito"/>
                <w:color w:val="0C1975"/>
              </w:rPr>
            </w:pPr>
            <w:r>
              <w:rPr>
                <w:rFonts w:ascii="Carlito" w:eastAsia="Carlito" w:hAnsi="Carlito" w:cs="Carlito"/>
                <w:color w:val="0C1975"/>
              </w:rPr>
              <w:t>Dipartimento di Lettere, Lingue e Beni Culturali</w:t>
            </w:r>
          </w:p>
          <w:p w14:paraId="295F5119" w14:textId="77777777" w:rsidR="004E2E50" w:rsidRDefault="004E2E50"/>
        </w:tc>
      </w:tr>
    </w:tbl>
    <w:p w14:paraId="2EA4D4D7" w14:textId="77777777" w:rsidR="004E2E50" w:rsidRDefault="004E2E50">
      <w:pPr>
        <w:jc w:val="center"/>
        <w:rPr>
          <w:b/>
          <w:sz w:val="24"/>
          <w:szCs w:val="24"/>
        </w:rPr>
      </w:pPr>
    </w:p>
    <w:p w14:paraId="04861473" w14:textId="77777777" w:rsidR="004E2E50" w:rsidRDefault="004E2E50">
      <w:pPr>
        <w:jc w:val="center"/>
        <w:rPr>
          <w:b/>
          <w:sz w:val="24"/>
          <w:szCs w:val="24"/>
        </w:rPr>
      </w:pPr>
    </w:p>
    <w:p w14:paraId="26CB392D" w14:textId="77777777" w:rsidR="004E2E50" w:rsidRDefault="004E2E50">
      <w:pPr>
        <w:jc w:val="both"/>
        <w:rPr>
          <w:b/>
        </w:rPr>
      </w:pPr>
    </w:p>
    <w:p w14:paraId="5D5D2C11" w14:textId="77777777" w:rsidR="004E2E50" w:rsidRDefault="007D7A4B">
      <w:pPr>
        <w:pBdr>
          <w:top w:val="single" w:sz="4" w:space="1" w:color="000000"/>
          <w:left w:val="single" w:sz="4" w:space="4" w:color="000000"/>
          <w:bottom w:val="single" w:sz="4" w:space="1" w:color="000000"/>
          <w:right w:val="single" w:sz="4" w:space="4" w:color="000000"/>
        </w:pBdr>
        <w:jc w:val="both"/>
        <w:rPr>
          <w:b/>
        </w:rPr>
      </w:pPr>
      <w:r>
        <w:rPr>
          <w:b/>
        </w:rPr>
        <w:t xml:space="preserve">                         Con il patrocino di </w:t>
      </w:r>
    </w:p>
    <w:p w14:paraId="5A707545" w14:textId="77777777" w:rsidR="004E2E50" w:rsidRDefault="007D7A4B">
      <w:pPr>
        <w:pBdr>
          <w:top w:val="single" w:sz="4" w:space="1" w:color="000000"/>
          <w:left w:val="single" w:sz="4" w:space="4" w:color="000000"/>
          <w:bottom w:val="single" w:sz="4" w:space="1" w:color="000000"/>
          <w:right w:val="single" w:sz="4" w:space="4" w:color="000000"/>
        </w:pBdr>
        <w:tabs>
          <w:tab w:val="left" w:pos="142"/>
          <w:tab w:val="left" w:pos="426"/>
        </w:tabs>
        <w:rPr>
          <w:b/>
        </w:rPr>
      </w:pPr>
      <w:r>
        <w:rPr>
          <w:b/>
        </w:rPr>
        <w:t xml:space="preserve">  </w:t>
      </w:r>
      <w:r>
        <w:rPr>
          <w:b/>
          <w:noProof/>
        </w:rPr>
        <w:drawing>
          <wp:inline distT="0" distB="0" distL="0" distR="0" wp14:anchorId="2B925678" wp14:editId="280C0B6B">
            <wp:extent cx="872470" cy="867664"/>
            <wp:effectExtent l="0" t="0" r="0" b="0"/>
            <wp:docPr id="4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8"/>
                    <a:srcRect/>
                    <a:stretch>
                      <a:fillRect/>
                    </a:stretch>
                  </pic:blipFill>
                  <pic:spPr>
                    <a:xfrm>
                      <a:off x="0" y="0"/>
                      <a:ext cx="872470" cy="867664"/>
                    </a:xfrm>
                    <a:prstGeom prst="rect">
                      <a:avLst/>
                    </a:prstGeom>
                    <a:ln/>
                  </pic:spPr>
                </pic:pic>
              </a:graphicData>
            </a:graphic>
          </wp:inline>
        </w:drawing>
      </w:r>
      <w:r>
        <w:rPr>
          <w:b/>
        </w:rPr>
        <w:t xml:space="preserve">    </w:t>
      </w:r>
      <w:r>
        <w:rPr>
          <w:rFonts w:ascii="Helvetica Neue" w:eastAsia="Helvetica Neue" w:hAnsi="Helvetica Neue" w:cs="Helvetica Neue"/>
          <w:noProof/>
          <w:sz w:val="24"/>
          <w:szCs w:val="24"/>
        </w:rPr>
        <w:drawing>
          <wp:inline distT="0" distB="0" distL="0" distR="0" wp14:anchorId="711EC8D5" wp14:editId="450B7FBA">
            <wp:extent cx="1263908" cy="1094412"/>
            <wp:effectExtent l="0" t="0" r="0" b="0"/>
            <wp:docPr id="42"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9"/>
                    <a:srcRect/>
                    <a:stretch>
                      <a:fillRect/>
                    </a:stretch>
                  </pic:blipFill>
                  <pic:spPr>
                    <a:xfrm>
                      <a:off x="0" y="0"/>
                      <a:ext cx="1263908" cy="1094412"/>
                    </a:xfrm>
                    <a:prstGeom prst="rect">
                      <a:avLst/>
                    </a:prstGeom>
                    <a:ln/>
                  </pic:spPr>
                </pic:pic>
              </a:graphicData>
            </a:graphic>
          </wp:inline>
        </w:drawing>
      </w:r>
      <w:r>
        <w:rPr>
          <w:b/>
        </w:rPr>
        <w:t xml:space="preserve">   </w:t>
      </w:r>
      <w:r>
        <w:rPr>
          <w:b/>
          <w:noProof/>
        </w:rPr>
        <w:drawing>
          <wp:inline distT="0" distB="0" distL="0" distR="0" wp14:anchorId="652FCF38" wp14:editId="762D9093">
            <wp:extent cx="1076325" cy="906780"/>
            <wp:effectExtent l="0" t="0" r="0" b="0"/>
            <wp:docPr id="45" name="image3.png" descr="Unknown-4"/>
            <wp:cNvGraphicFramePr/>
            <a:graphic xmlns:a="http://schemas.openxmlformats.org/drawingml/2006/main">
              <a:graphicData uri="http://schemas.openxmlformats.org/drawingml/2006/picture">
                <pic:pic xmlns:pic="http://schemas.openxmlformats.org/drawingml/2006/picture">
                  <pic:nvPicPr>
                    <pic:cNvPr id="0" name="image3.png" descr="Unknown-4"/>
                    <pic:cNvPicPr preferRelativeResize="0"/>
                  </pic:nvPicPr>
                  <pic:blipFill>
                    <a:blip r:embed="rId10"/>
                    <a:srcRect/>
                    <a:stretch>
                      <a:fillRect/>
                    </a:stretch>
                  </pic:blipFill>
                  <pic:spPr>
                    <a:xfrm>
                      <a:off x="0" y="0"/>
                      <a:ext cx="1076325" cy="906780"/>
                    </a:xfrm>
                    <a:prstGeom prst="rect">
                      <a:avLst/>
                    </a:prstGeom>
                    <a:ln/>
                  </pic:spPr>
                </pic:pic>
              </a:graphicData>
            </a:graphic>
          </wp:inline>
        </w:drawing>
      </w:r>
      <w:r>
        <w:rPr>
          <w:rFonts w:ascii="Helvetica Neue" w:eastAsia="Helvetica Neue" w:hAnsi="Helvetica Neue" w:cs="Helvetica Neue"/>
          <w:noProof/>
        </w:rPr>
        <w:drawing>
          <wp:inline distT="0" distB="0" distL="0" distR="0" wp14:anchorId="4D10538F" wp14:editId="06626E0B">
            <wp:extent cx="2219325" cy="1032510"/>
            <wp:effectExtent l="0" t="0" r="0" b="0"/>
            <wp:docPr id="4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1"/>
                    <a:srcRect/>
                    <a:stretch>
                      <a:fillRect/>
                    </a:stretch>
                  </pic:blipFill>
                  <pic:spPr>
                    <a:xfrm>
                      <a:off x="0" y="0"/>
                      <a:ext cx="2219325" cy="1032510"/>
                    </a:xfrm>
                    <a:prstGeom prst="rect">
                      <a:avLst/>
                    </a:prstGeom>
                    <a:ln/>
                  </pic:spPr>
                </pic:pic>
              </a:graphicData>
            </a:graphic>
          </wp:inline>
        </w:drawing>
      </w:r>
      <w:r>
        <w:rPr>
          <w:b/>
        </w:rPr>
        <w:t xml:space="preserve">                       </w:t>
      </w:r>
    </w:p>
    <w:p w14:paraId="274FC3E4" w14:textId="77777777" w:rsidR="004E2E50" w:rsidRDefault="007D7A4B">
      <w:pPr>
        <w:pBdr>
          <w:top w:val="single" w:sz="4" w:space="1" w:color="000000"/>
          <w:left w:val="single" w:sz="4" w:space="4" w:color="000000"/>
          <w:bottom w:val="single" w:sz="4" w:space="1" w:color="000000"/>
          <w:right w:val="single" w:sz="4" w:space="4" w:color="000000"/>
        </w:pBdr>
        <w:jc w:val="center"/>
        <w:rPr>
          <w:b/>
        </w:rPr>
      </w:pPr>
      <w:r>
        <w:rPr>
          <w:rFonts w:ascii="Helvetica Neue" w:eastAsia="Helvetica Neue" w:hAnsi="Helvetica Neue" w:cs="Helvetica Neue"/>
          <w:noProof/>
          <w:sz w:val="24"/>
          <w:szCs w:val="24"/>
        </w:rPr>
        <w:drawing>
          <wp:inline distT="0" distB="0" distL="0" distR="0" wp14:anchorId="09244E5A" wp14:editId="50DE8891">
            <wp:extent cx="1173985" cy="1123800"/>
            <wp:effectExtent l="0" t="0" r="0" b="0"/>
            <wp:docPr id="4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2"/>
                    <a:srcRect/>
                    <a:stretch>
                      <a:fillRect/>
                    </a:stretch>
                  </pic:blipFill>
                  <pic:spPr>
                    <a:xfrm>
                      <a:off x="0" y="0"/>
                      <a:ext cx="1173985" cy="1123800"/>
                    </a:xfrm>
                    <a:prstGeom prst="rect">
                      <a:avLst/>
                    </a:prstGeom>
                    <a:ln/>
                  </pic:spPr>
                </pic:pic>
              </a:graphicData>
            </a:graphic>
          </wp:inline>
        </w:drawing>
      </w:r>
    </w:p>
    <w:p w14:paraId="3A1AC3EA" w14:textId="77777777" w:rsidR="004E2E50" w:rsidRDefault="004E2E50">
      <w:pPr>
        <w:jc w:val="center"/>
        <w:rPr>
          <w:b/>
          <w:sz w:val="24"/>
          <w:szCs w:val="24"/>
        </w:rPr>
      </w:pPr>
    </w:p>
    <w:p w14:paraId="2FDAC9CA" w14:textId="77777777" w:rsidR="004E2E50" w:rsidRDefault="007D7A4B">
      <w:pPr>
        <w:jc w:val="center"/>
        <w:rPr>
          <w:b/>
          <w:sz w:val="24"/>
          <w:szCs w:val="24"/>
        </w:rPr>
      </w:pPr>
      <w:r>
        <w:rPr>
          <w:b/>
          <w:sz w:val="24"/>
          <w:szCs w:val="24"/>
        </w:rPr>
        <w:t xml:space="preserve">Convegno-Mostra-Laboratori-Performances </w:t>
      </w:r>
    </w:p>
    <w:p w14:paraId="777C25CB" w14:textId="77777777" w:rsidR="004E2E50" w:rsidRDefault="007D7A4B">
      <w:pPr>
        <w:jc w:val="center"/>
        <w:rPr>
          <w:b/>
          <w:sz w:val="24"/>
          <w:szCs w:val="24"/>
        </w:rPr>
      </w:pPr>
      <w:r>
        <w:rPr>
          <w:b/>
          <w:sz w:val="24"/>
          <w:szCs w:val="24"/>
        </w:rPr>
        <w:t>COSMOMED</w:t>
      </w:r>
    </w:p>
    <w:p w14:paraId="70C2CDA9" w14:textId="77777777" w:rsidR="004E2E50" w:rsidRDefault="007D7A4B">
      <w:pPr>
        <w:jc w:val="center"/>
        <w:rPr>
          <w:b/>
          <w:sz w:val="24"/>
          <w:szCs w:val="24"/>
        </w:rPr>
      </w:pPr>
      <w:r>
        <w:rPr>
          <w:b/>
          <w:sz w:val="24"/>
          <w:szCs w:val="24"/>
        </w:rPr>
        <w:t>Tracce di cosmopolitismo intorno al Mediterraneo</w:t>
      </w:r>
    </w:p>
    <w:p w14:paraId="7C58C267" w14:textId="77777777" w:rsidR="004E2E50" w:rsidRDefault="007D7A4B">
      <w:pPr>
        <w:jc w:val="center"/>
        <w:rPr>
          <w:b/>
          <w:sz w:val="24"/>
          <w:szCs w:val="24"/>
        </w:rPr>
      </w:pPr>
      <w:r>
        <w:rPr>
          <w:b/>
          <w:sz w:val="24"/>
          <w:szCs w:val="24"/>
        </w:rPr>
        <w:t xml:space="preserve"> Migrazioni, memorie e attualità </w:t>
      </w:r>
    </w:p>
    <w:p w14:paraId="7426ECEA" w14:textId="77777777" w:rsidR="004E2E50" w:rsidRDefault="007D7A4B">
      <w:pPr>
        <w:jc w:val="center"/>
        <w:rPr>
          <w:b/>
          <w:sz w:val="24"/>
          <w:szCs w:val="24"/>
        </w:rPr>
      </w:pPr>
      <w:r>
        <w:rPr>
          <w:b/>
          <w:sz w:val="24"/>
          <w:szCs w:val="24"/>
        </w:rPr>
        <w:t>17 ottobre / 3 novembre 2019</w:t>
      </w:r>
    </w:p>
    <w:p w14:paraId="145BC4D2" w14:textId="77777777" w:rsidR="004E2E50" w:rsidRDefault="004E2E50">
      <w:pPr>
        <w:rPr>
          <w:b/>
        </w:rPr>
      </w:pPr>
    </w:p>
    <w:p w14:paraId="1F9A70DA" w14:textId="77777777" w:rsidR="004E2E50" w:rsidRDefault="007D7A4B">
      <w:pPr>
        <w:jc w:val="right"/>
        <w:rPr>
          <w:b/>
          <w:i/>
          <w:sz w:val="22"/>
          <w:szCs w:val="22"/>
        </w:rPr>
      </w:pPr>
      <w:r>
        <w:rPr>
          <w:b/>
          <w:i/>
          <w:sz w:val="22"/>
          <w:szCs w:val="22"/>
        </w:rPr>
        <w:t xml:space="preserve">Con il Patrocinio del Comune di Cagliari </w:t>
      </w:r>
    </w:p>
    <w:p w14:paraId="02E81665" w14:textId="77777777" w:rsidR="004E2E50" w:rsidRDefault="007D7A4B">
      <w:pPr>
        <w:jc w:val="right"/>
        <w:rPr>
          <w:b/>
          <w:i/>
          <w:sz w:val="22"/>
          <w:szCs w:val="22"/>
        </w:rPr>
      </w:pPr>
      <w:r>
        <w:rPr>
          <w:b/>
          <w:i/>
          <w:sz w:val="22"/>
          <w:szCs w:val="22"/>
        </w:rPr>
        <w:t xml:space="preserve">e con </w:t>
      </w:r>
    </w:p>
    <w:p w14:paraId="1CAFC0D7" w14:textId="77777777" w:rsidR="004E2E50" w:rsidRDefault="007D7A4B">
      <w:pPr>
        <w:jc w:val="right"/>
        <w:rPr>
          <w:b/>
          <w:i/>
          <w:sz w:val="22"/>
          <w:szCs w:val="22"/>
        </w:rPr>
      </w:pPr>
      <w:r>
        <w:rPr>
          <w:b/>
          <w:i/>
          <w:sz w:val="22"/>
          <w:szCs w:val="22"/>
        </w:rPr>
        <w:t xml:space="preserve">la concessione gratuita dell’utilizzo degli </w:t>
      </w:r>
      <w:r>
        <w:rPr>
          <w:b/>
          <w:i/>
          <w:sz w:val="22"/>
          <w:szCs w:val="22"/>
        </w:rPr>
        <w:t>spazi del Lazzaretto</w:t>
      </w:r>
    </w:p>
    <w:p w14:paraId="1D85A8AA" w14:textId="77777777" w:rsidR="004E2E50" w:rsidRDefault="007D7A4B">
      <w:pPr>
        <w:jc w:val="right"/>
        <w:rPr>
          <w:b/>
          <w:i/>
          <w:sz w:val="22"/>
          <w:szCs w:val="22"/>
        </w:rPr>
      </w:pPr>
      <w:r>
        <w:rPr>
          <w:b/>
          <w:i/>
          <w:sz w:val="22"/>
          <w:szCs w:val="22"/>
        </w:rPr>
        <w:t xml:space="preserve">da parte dell’Assessorato alla cultura, spettacolo e verde pubblico </w:t>
      </w:r>
    </w:p>
    <w:p w14:paraId="2BA440D9" w14:textId="77777777" w:rsidR="004E2E50" w:rsidRDefault="004E2E50">
      <w:pPr>
        <w:rPr>
          <w:b/>
          <w:i/>
          <w:sz w:val="22"/>
          <w:szCs w:val="22"/>
        </w:rPr>
      </w:pPr>
    </w:p>
    <w:p w14:paraId="57589C6C" w14:textId="77777777" w:rsidR="004E2E50" w:rsidRDefault="007D7A4B">
      <w:pPr>
        <w:rPr>
          <w:b/>
          <w:i/>
          <w:sz w:val="22"/>
          <w:szCs w:val="22"/>
        </w:rPr>
      </w:pPr>
      <w:r>
        <w:rPr>
          <w:b/>
          <w:i/>
          <w:sz w:val="22"/>
          <w:szCs w:val="22"/>
        </w:rPr>
        <w:t xml:space="preserve">Università degli studi di Cagliari </w:t>
      </w:r>
    </w:p>
    <w:p w14:paraId="7D75C208" w14:textId="77777777" w:rsidR="004E2E50" w:rsidRDefault="007D7A4B">
      <w:pPr>
        <w:rPr>
          <w:b/>
          <w:i/>
          <w:sz w:val="22"/>
          <w:szCs w:val="22"/>
        </w:rPr>
      </w:pPr>
      <w:r>
        <w:rPr>
          <w:b/>
          <w:i/>
          <w:sz w:val="22"/>
          <w:szCs w:val="22"/>
        </w:rPr>
        <w:t>Facoltà di Studi Umanistici</w:t>
      </w:r>
    </w:p>
    <w:p w14:paraId="29A1B534" w14:textId="77777777" w:rsidR="004E2E50" w:rsidRDefault="007D7A4B">
      <w:pPr>
        <w:rPr>
          <w:b/>
          <w:i/>
          <w:sz w:val="22"/>
          <w:szCs w:val="22"/>
        </w:rPr>
      </w:pPr>
      <w:r>
        <w:rPr>
          <w:b/>
          <w:i/>
          <w:sz w:val="22"/>
          <w:szCs w:val="22"/>
        </w:rPr>
        <w:t>Dipartimento Lettere, Lingue, Beni Culturali</w:t>
      </w:r>
    </w:p>
    <w:p w14:paraId="3BB14EF4" w14:textId="77777777" w:rsidR="004E2E50" w:rsidRDefault="007D7A4B">
      <w:pPr>
        <w:rPr>
          <w:b/>
          <w:sz w:val="22"/>
          <w:szCs w:val="22"/>
        </w:rPr>
      </w:pPr>
      <w:r>
        <w:rPr>
          <w:b/>
          <w:sz w:val="22"/>
          <w:szCs w:val="22"/>
        </w:rPr>
        <w:t xml:space="preserve">con </w:t>
      </w:r>
      <w:r>
        <w:rPr>
          <w:b/>
          <w:i/>
          <w:sz w:val="22"/>
          <w:szCs w:val="22"/>
        </w:rPr>
        <w:t>Dipartimento Scienze politiche e sociali; Dipartimen</w:t>
      </w:r>
      <w:r>
        <w:rPr>
          <w:b/>
          <w:i/>
          <w:sz w:val="22"/>
          <w:szCs w:val="22"/>
        </w:rPr>
        <w:t>to di Ingegneria Civile, Ambiente, Architettura</w:t>
      </w:r>
      <w:r>
        <w:rPr>
          <w:sz w:val="22"/>
          <w:szCs w:val="22"/>
        </w:rPr>
        <w:t xml:space="preserve"> </w:t>
      </w:r>
    </w:p>
    <w:p w14:paraId="1C2EAFEC" w14:textId="77777777" w:rsidR="004E2E50" w:rsidRDefault="007D7A4B">
      <w:pPr>
        <w:rPr>
          <w:b/>
          <w:sz w:val="22"/>
          <w:szCs w:val="22"/>
        </w:rPr>
      </w:pPr>
      <w:r>
        <w:rPr>
          <w:sz w:val="22"/>
          <w:szCs w:val="22"/>
        </w:rPr>
        <w:t>Con</w:t>
      </w:r>
      <w:r>
        <w:rPr>
          <w:b/>
          <w:sz w:val="22"/>
          <w:szCs w:val="22"/>
        </w:rPr>
        <w:t xml:space="preserve">: </w:t>
      </w:r>
      <w:r>
        <w:rPr>
          <w:b/>
          <w:i/>
          <w:sz w:val="22"/>
          <w:szCs w:val="22"/>
        </w:rPr>
        <w:t>Dottorato in Storia, Beni culturali e relazioni internazionali</w:t>
      </w:r>
    </w:p>
    <w:p w14:paraId="461FBCF0" w14:textId="77777777" w:rsidR="004E2E50" w:rsidRDefault="007D7A4B">
      <w:pPr>
        <w:rPr>
          <w:i/>
          <w:sz w:val="22"/>
          <w:szCs w:val="22"/>
        </w:rPr>
      </w:pPr>
      <w:r>
        <w:rPr>
          <w:i/>
          <w:sz w:val="22"/>
          <w:szCs w:val="22"/>
        </w:rPr>
        <w:t>Cdl Scienze della produzione multimediale; Beni culturali e spettacolo; Lingue e comunicazione; Lingue e letterature moderne europee e americane, altri cdl della Facoltà</w:t>
      </w:r>
    </w:p>
    <w:p w14:paraId="4AA0129C" w14:textId="059A431D" w:rsidR="004E2E50" w:rsidRDefault="007D7A4B">
      <w:pPr>
        <w:jc w:val="both"/>
        <w:rPr>
          <w:b/>
          <w:sz w:val="22"/>
          <w:szCs w:val="22"/>
        </w:rPr>
      </w:pPr>
      <w:r>
        <w:rPr>
          <w:b/>
          <w:sz w:val="22"/>
          <w:szCs w:val="22"/>
        </w:rPr>
        <w:t xml:space="preserve">Con la collaborazione di: </w:t>
      </w:r>
      <w:r>
        <w:rPr>
          <w:i/>
          <w:sz w:val="22"/>
          <w:szCs w:val="22"/>
        </w:rPr>
        <w:t xml:space="preserve">Associazione culturale Tusitala (Cagliari), MEDU-Medici per </w:t>
      </w:r>
      <w:r>
        <w:rPr>
          <w:i/>
          <w:sz w:val="22"/>
          <w:szCs w:val="22"/>
        </w:rPr>
        <w:t>i diritti Umani, (Roma); Senza Confini di Pelle arti performative</w:t>
      </w:r>
      <w:r w:rsidR="00DB2368">
        <w:rPr>
          <w:i/>
          <w:sz w:val="22"/>
          <w:szCs w:val="22"/>
        </w:rPr>
        <w:t xml:space="preserve"> </w:t>
      </w:r>
      <w:r>
        <w:rPr>
          <w:i/>
          <w:sz w:val="22"/>
          <w:szCs w:val="22"/>
        </w:rPr>
        <w:t>(Torino/Sassari)</w:t>
      </w:r>
      <w:r w:rsidR="00DB2368">
        <w:rPr>
          <w:i/>
          <w:sz w:val="22"/>
          <w:szCs w:val="22"/>
        </w:rPr>
        <w:t xml:space="preserve"> </w:t>
      </w:r>
      <w:r>
        <w:rPr>
          <w:i/>
          <w:sz w:val="22"/>
          <w:szCs w:val="22"/>
        </w:rPr>
        <w:t>progetto Overlap, MEM-Mediateca del Mediterraneo di Cagliari, Lazzaretto, Fondazione MACC-Calasetta, Casa Falconieri, Unica Radio, Geotelling, Celcam, Cisap, Marina Cafè Noir</w:t>
      </w:r>
      <w:r>
        <w:rPr>
          <w:i/>
          <w:sz w:val="22"/>
          <w:szCs w:val="22"/>
        </w:rPr>
        <w:t>, Accademia d’Arte di Cagliari.</w:t>
      </w:r>
      <w:r>
        <w:rPr>
          <w:sz w:val="22"/>
          <w:szCs w:val="22"/>
        </w:rPr>
        <w:t xml:space="preserve"> </w:t>
      </w:r>
    </w:p>
    <w:p w14:paraId="79F6D930" w14:textId="77777777" w:rsidR="004E2E50" w:rsidRDefault="004E2E50">
      <w:pPr>
        <w:rPr>
          <w:b/>
          <w:sz w:val="22"/>
          <w:szCs w:val="22"/>
        </w:rPr>
      </w:pPr>
    </w:p>
    <w:p w14:paraId="0DF70392" w14:textId="631788CA" w:rsidR="004E2E50" w:rsidRDefault="007D7A4B">
      <w:pPr>
        <w:jc w:val="both"/>
        <w:rPr>
          <w:b/>
          <w:sz w:val="22"/>
          <w:szCs w:val="22"/>
        </w:rPr>
      </w:pPr>
      <w:r>
        <w:rPr>
          <w:b/>
          <w:sz w:val="22"/>
          <w:szCs w:val="22"/>
        </w:rPr>
        <w:t xml:space="preserve">Progetto Cosmo-med: Tracce di cosmopolitismo: migrazioni, memorie e attualità fra Mediterraneo ed Europa (Finanziato da Fondazione di Sardegna </w:t>
      </w:r>
      <w:r>
        <w:rPr>
          <w:b/>
          <w:sz w:val="22"/>
          <w:szCs w:val="22"/>
        </w:rPr>
        <w:t>e dalla legge 7 della RAS 2017-2019)</w:t>
      </w:r>
    </w:p>
    <w:p w14:paraId="5850B8B3" w14:textId="77777777" w:rsidR="004E2E50" w:rsidRDefault="007D7A4B">
      <w:pPr>
        <w:jc w:val="both"/>
        <w:rPr>
          <w:sz w:val="22"/>
          <w:szCs w:val="22"/>
        </w:rPr>
      </w:pPr>
      <w:r>
        <w:rPr>
          <w:sz w:val="22"/>
          <w:szCs w:val="22"/>
        </w:rPr>
        <w:t>Responsabile: Prof. Raffaele Cattedra</w:t>
      </w:r>
    </w:p>
    <w:p w14:paraId="2BCAA1DD" w14:textId="77777777" w:rsidR="004E2E50" w:rsidRDefault="004E2E50">
      <w:pPr>
        <w:jc w:val="both"/>
        <w:rPr>
          <w:sz w:val="22"/>
          <w:szCs w:val="22"/>
        </w:rPr>
      </w:pPr>
    </w:p>
    <w:p w14:paraId="17B07846" w14:textId="77777777" w:rsidR="004E2E50" w:rsidRDefault="007D7A4B">
      <w:pPr>
        <w:jc w:val="both"/>
        <w:rPr>
          <w:sz w:val="22"/>
          <w:szCs w:val="22"/>
        </w:rPr>
      </w:pPr>
      <w:r>
        <w:rPr>
          <w:sz w:val="22"/>
          <w:szCs w:val="22"/>
        </w:rPr>
        <w:t xml:space="preserve">- </w:t>
      </w:r>
      <w:r>
        <w:rPr>
          <w:b/>
          <w:sz w:val="22"/>
          <w:szCs w:val="22"/>
        </w:rPr>
        <w:t xml:space="preserve">Sede Università di Cagliari - Inaugurazione convegno 17 ottobre 2019, ore 15.30 </w:t>
      </w:r>
      <w:r>
        <w:rPr>
          <w:sz w:val="22"/>
          <w:szCs w:val="22"/>
        </w:rPr>
        <w:t>(Aula Magna</w:t>
      </w:r>
      <w:r>
        <w:rPr>
          <w:b/>
          <w:sz w:val="22"/>
          <w:szCs w:val="22"/>
        </w:rPr>
        <w:t xml:space="preserve"> </w:t>
      </w:r>
      <w:r>
        <w:rPr>
          <w:sz w:val="22"/>
          <w:szCs w:val="22"/>
        </w:rPr>
        <w:t>Rettorato dell’Università di Cagliari)</w:t>
      </w:r>
    </w:p>
    <w:p w14:paraId="40E72352" w14:textId="1CE6A79A" w:rsidR="004E2E50" w:rsidRDefault="007D7A4B" w:rsidP="00405820">
      <w:pPr>
        <w:jc w:val="both"/>
      </w:pPr>
      <w:r>
        <w:rPr>
          <w:b/>
          <w:sz w:val="22"/>
          <w:szCs w:val="22"/>
        </w:rPr>
        <w:t xml:space="preserve">-  Mostre, laboratori </w:t>
      </w:r>
      <w:proofErr w:type="gramStart"/>
      <w:r>
        <w:rPr>
          <w:b/>
          <w:sz w:val="22"/>
          <w:szCs w:val="22"/>
        </w:rPr>
        <w:t>e</w:t>
      </w:r>
      <w:proofErr w:type="gramEnd"/>
      <w:r>
        <w:rPr>
          <w:b/>
          <w:sz w:val="22"/>
          <w:szCs w:val="22"/>
        </w:rPr>
        <w:t xml:space="preserve"> eventi Lazzaretto 18 ottobre / 3 novembre 2019 (inaugurazione 18 ottobre 2019, ore 18.30)</w:t>
      </w:r>
    </w:p>
    <w:p w14:paraId="7E42DDB2" w14:textId="77777777" w:rsidR="004E2E50" w:rsidRDefault="004E2E50">
      <w:pPr>
        <w:jc w:val="both"/>
        <w:rPr>
          <w:b/>
          <w:sz w:val="22"/>
          <w:szCs w:val="22"/>
        </w:rPr>
      </w:pPr>
    </w:p>
    <w:p w14:paraId="663FFEDB" w14:textId="57B87A83" w:rsidR="004E2E50" w:rsidRDefault="007D7A4B">
      <w:pPr>
        <w:jc w:val="both"/>
        <w:rPr>
          <w:b/>
          <w:sz w:val="22"/>
          <w:szCs w:val="22"/>
        </w:rPr>
      </w:pPr>
      <w:r>
        <w:rPr>
          <w:rFonts w:ascii="Helvetica Neue" w:eastAsia="Helvetica Neue" w:hAnsi="Helvetica Neue" w:cs="Helvetica Neue"/>
          <w:noProof/>
        </w:rPr>
        <w:lastRenderedPageBreak/>
        <w:drawing>
          <wp:inline distT="0" distB="0" distL="0" distR="0" wp14:anchorId="042A1386" wp14:editId="5D3B9DEC">
            <wp:extent cx="1076325" cy="789305"/>
            <wp:effectExtent l="0" t="0" r="0" b="0"/>
            <wp:docPr id="46" name="image6.png" descr="logobozza cosmomed"/>
            <wp:cNvGraphicFramePr/>
            <a:graphic xmlns:a="http://schemas.openxmlformats.org/drawingml/2006/main">
              <a:graphicData uri="http://schemas.openxmlformats.org/drawingml/2006/picture">
                <pic:pic xmlns:pic="http://schemas.openxmlformats.org/drawingml/2006/picture">
                  <pic:nvPicPr>
                    <pic:cNvPr id="0" name="image6.png" descr="logobozza cosmomed"/>
                    <pic:cNvPicPr preferRelativeResize="0"/>
                  </pic:nvPicPr>
                  <pic:blipFill>
                    <a:blip r:embed="rId13"/>
                    <a:srcRect/>
                    <a:stretch>
                      <a:fillRect/>
                    </a:stretch>
                  </pic:blipFill>
                  <pic:spPr>
                    <a:xfrm>
                      <a:off x="0" y="0"/>
                      <a:ext cx="1076325" cy="789305"/>
                    </a:xfrm>
                    <a:prstGeom prst="rect">
                      <a:avLst/>
                    </a:prstGeom>
                    <a:ln/>
                  </pic:spPr>
                </pic:pic>
              </a:graphicData>
            </a:graphic>
          </wp:inline>
        </w:drawing>
      </w:r>
    </w:p>
    <w:p w14:paraId="2EDA0D83" w14:textId="77777777" w:rsidR="00405820" w:rsidRDefault="00405820">
      <w:pPr>
        <w:jc w:val="both"/>
        <w:rPr>
          <w:b/>
          <w:sz w:val="22"/>
          <w:szCs w:val="22"/>
        </w:rPr>
      </w:pPr>
    </w:p>
    <w:p w14:paraId="3EDC9E70" w14:textId="77777777" w:rsidR="00405820" w:rsidRDefault="00405820">
      <w:pPr>
        <w:jc w:val="both"/>
        <w:rPr>
          <w:b/>
          <w:sz w:val="22"/>
          <w:szCs w:val="22"/>
        </w:rPr>
      </w:pPr>
    </w:p>
    <w:p w14:paraId="5B40DCF0" w14:textId="30B6FA24" w:rsidR="00405820" w:rsidRPr="00405820" w:rsidRDefault="00405820">
      <w:pPr>
        <w:jc w:val="both"/>
        <w:rPr>
          <w:b/>
          <w:sz w:val="24"/>
          <w:szCs w:val="24"/>
        </w:rPr>
      </w:pPr>
      <w:r w:rsidRPr="00405820">
        <w:rPr>
          <w:b/>
          <w:sz w:val="24"/>
          <w:szCs w:val="24"/>
        </w:rPr>
        <w:t>PROGRAMMA:</w:t>
      </w:r>
    </w:p>
    <w:p w14:paraId="4A881D93" w14:textId="77777777" w:rsidR="00405820" w:rsidRDefault="00405820" w:rsidP="00405820">
      <w:pPr>
        <w:pStyle w:val="Titolo4"/>
        <w:shd w:val="clear" w:color="auto" w:fill="FFFDFF"/>
        <w:spacing w:before="0" w:after="0"/>
        <w:rPr>
          <w:color w:val="444444"/>
          <w:bdr w:val="none" w:sz="0" w:space="0" w:color="auto" w:frame="1"/>
        </w:rPr>
      </w:pPr>
    </w:p>
    <w:p w14:paraId="4B07CBD5" w14:textId="77777777" w:rsidR="00405820" w:rsidRDefault="00405820" w:rsidP="00405820">
      <w:pPr>
        <w:pStyle w:val="Titolo4"/>
        <w:shd w:val="clear" w:color="auto" w:fill="FFFDFF"/>
        <w:spacing w:before="0" w:after="0"/>
        <w:rPr>
          <w:color w:val="444444"/>
          <w:bdr w:val="none" w:sz="0" w:space="0" w:color="auto" w:frame="1"/>
        </w:rPr>
      </w:pPr>
    </w:p>
    <w:p w14:paraId="448C4EB7" w14:textId="62E374E1" w:rsidR="00405820" w:rsidRPr="00405820" w:rsidRDefault="00405820" w:rsidP="00405820">
      <w:pPr>
        <w:pStyle w:val="Titolo4"/>
        <w:shd w:val="clear" w:color="auto" w:fill="FFFDFF"/>
        <w:spacing w:before="0" w:after="0"/>
        <w:rPr>
          <w:color w:val="444444"/>
          <w:bdr w:val="none" w:sz="0" w:space="0" w:color="auto" w:frame="1"/>
        </w:rPr>
      </w:pPr>
      <w:r w:rsidRPr="00405820">
        <w:rPr>
          <w:color w:val="444444"/>
          <w:highlight w:val="yellow"/>
          <w:bdr w:val="none" w:sz="0" w:space="0" w:color="auto" w:frame="1"/>
        </w:rPr>
        <w:t>17 Ottobre 2019 ore 15.30-18.30</w:t>
      </w:r>
    </w:p>
    <w:p w14:paraId="55B4AB14" w14:textId="77777777" w:rsidR="00405820" w:rsidRPr="00405820" w:rsidRDefault="00405820" w:rsidP="00405820">
      <w:pPr>
        <w:pStyle w:val="NormaleWeb"/>
        <w:shd w:val="clear" w:color="auto" w:fill="FFFDFF"/>
        <w:spacing w:before="0" w:beforeAutospacing="0" w:after="0" w:afterAutospacing="0"/>
        <w:rPr>
          <w:color w:val="000000"/>
        </w:rPr>
      </w:pPr>
      <w:r w:rsidRPr="00405820">
        <w:rPr>
          <w:rStyle w:val="Enfasigrassetto"/>
          <w:color w:val="000000"/>
          <w:bdr w:val="none" w:sz="0" w:space="0" w:color="auto" w:frame="1"/>
        </w:rPr>
        <w:t>Aula Magna del Rettorato. Università di Cagliari</w:t>
      </w:r>
    </w:p>
    <w:p w14:paraId="0F140DFD" w14:textId="77777777" w:rsidR="00405820" w:rsidRPr="00405820" w:rsidRDefault="00405820" w:rsidP="00405820">
      <w:pPr>
        <w:pStyle w:val="NormaleWeb"/>
        <w:shd w:val="clear" w:color="auto" w:fill="FFFDFF"/>
        <w:spacing w:before="0" w:beforeAutospacing="0" w:after="0" w:afterAutospacing="0"/>
        <w:rPr>
          <w:color w:val="000000"/>
        </w:rPr>
      </w:pPr>
      <w:r w:rsidRPr="00405820">
        <w:rPr>
          <w:color w:val="000000"/>
          <w:bdr w:val="none" w:sz="0" w:space="0" w:color="auto" w:frame="1"/>
        </w:rPr>
        <w:t>Saluto del Magnifico Rettore dell’Università di Cagliari</w:t>
      </w:r>
      <w:r w:rsidRPr="00405820">
        <w:rPr>
          <w:color w:val="000000"/>
          <w:bdr w:val="none" w:sz="0" w:space="0" w:color="auto" w:frame="1"/>
        </w:rPr>
        <w:br/>
      </w:r>
      <w:r w:rsidRPr="00405820">
        <w:rPr>
          <w:rStyle w:val="Enfasigrassetto"/>
          <w:color w:val="000000"/>
          <w:bdr w:val="none" w:sz="0" w:space="0" w:color="auto" w:frame="1"/>
        </w:rPr>
        <w:t>Maria Del Zompo </w:t>
      </w:r>
    </w:p>
    <w:p w14:paraId="0F694FB8" w14:textId="77777777" w:rsidR="00405820" w:rsidRPr="00405820" w:rsidRDefault="00405820" w:rsidP="00405820">
      <w:pPr>
        <w:pStyle w:val="NormaleWeb"/>
        <w:shd w:val="clear" w:color="auto" w:fill="FFFDFF"/>
        <w:spacing w:before="0" w:beforeAutospacing="0" w:after="0" w:afterAutospacing="0"/>
        <w:rPr>
          <w:color w:val="000000"/>
        </w:rPr>
      </w:pPr>
      <w:r w:rsidRPr="00405820">
        <w:rPr>
          <w:color w:val="000000"/>
          <w:bdr w:val="none" w:sz="0" w:space="0" w:color="auto" w:frame="1"/>
        </w:rPr>
        <w:t>Saluti istituzionali</w:t>
      </w:r>
      <w:r w:rsidRPr="00405820">
        <w:rPr>
          <w:color w:val="000000"/>
          <w:bdr w:val="none" w:sz="0" w:space="0" w:color="auto" w:frame="1"/>
        </w:rPr>
        <w:br/>
      </w:r>
      <w:r w:rsidRPr="00405820">
        <w:rPr>
          <w:rStyle w:val="Enfasigrassetto"/>
          <w:color w:val="000000"/>
          <w:bdr w:val="none" w:sz="0" w:space="0" w:color="auto" w:frame="1"/>
        </w:rPr>
        <w:t>Regione Autonoma della Sardegna, Comune di Cagliari, Fondazione di Sardegna </w:t>
      </w:r>
    </w:p>
    <w:p w14:paraId="7100A220" w14:textId="77777777" w:rsidR="00405820" w:rsidRDefault="00405820" w:rsidP="00405820">
      <w:pPr>
        <w:pStyle w:val="NormaleWeb"/>
        <w:shd w:val="clear" w:color="auto" w:fill="FFFDFF"/>
        <w:spacing w:before="0" w:beforeAutospacing="0" w:after="0" w:afterAutospacing="0"/>
        <w:rPr>
          <w:color w:val="000000"/>
          <w:bdr w:val="none" w:sz="0" w:space="0" w:color="auto" w:frame="1"/>
        </w:rPr>
      </w:pPr>
    </w:p>
    <w:p w14:paraId="56241125" w14:textId="664B4771" w:rsidR="00405820" w:rsidRPr="00405820" w:rsidRDefault="00405820" w:rsidP="00405820">
      <w:pPr>
        <w:pStyle w:val="NormaleWeb"/>
        <w:shd w:val="clear" w:color="auto" w:fill="FFFDFF"/>
        <w:spacing w:before="0" w:beforeAutospacing="0" w:after="0" w:afterAutospacing="0"/>
        <w:rPr>
          <w:color w:val="000000"/>
        </w:rPr>
      </w:pPr>
      <w:r w:rsidRPr="00405820">
        <w:rPr>
          <w:color w:val="000000"/>
          <w:bdr w:val="none" w:sz="0" w:space="0" w:color="auto" w:frame="1"/>
        </w:rPr>
        <w:t>Saluti del Direttore del Dipartimento di</w:t>
      </w:r>
      <w:r w:rsidRPr="00405820">
        <w:rPr>
          <w:color w:val="000000"/>
        </w:rPr>
        <w:t> </w:t>
      </w:r>
      <w:r w:rsidRPr="00405820">
        <w:rPr>
          <w:color w:val="000000"/>
          <w:bdr w:val="none" w:sz="0" w:space="0" w:color="auto" w:frame="1"/>
        </w:rPr>
        <w:t>Lettere, Lingue e Beni Culturali, Università di Cagliari</w:t>
      </w:r>
      <w:r w:rsidRPr="00405820">
        <w:rPr>
          <w:color w:val="000000"/>
          <w:bdr w:val="none" w:sz="0" w:space="0" w:color="auto" w:frame="1"/>
        </w:rPr>
        <w:br/>
      </w:r>
      <w:r w:rsidRPr="00405820">
        <w:rPr>
          <w:rStyle w:val="Enfasigrassetto"/>
          <w:color w:val="000000"/>
          <w:bdr w:val="none" w:sz="0" w:space="0" w:color="auto" w:frame="1"/>
        </w:rPr>
        <w:t>Ignazio Efisio Putzu</w:t>
      </w:r>
    </w:p>
    <w:p w14:paraId="40B2A756" w14:textId="77777777" w:rsidR="00405820" w:rsidRPr="00405820" w:rsidRDefault="00405820" w:rsidP="00405820">
      <w:pPr>
        <w:pStyle w:val="NormaleWeb"/>
        <w:shd w:val="clear" w:color="auto" w:fill="FFFDFF"/>
        <w:spacing w:before="0" w:beforeAutospacing="0" w:after="0" w:afterAutospacing="0"/>
        <w:rPr>
          <w:color w:val="000000"/>
        </w:rPr>
      </w:pPr>
      <w:r w:rsidRPr="00405820">
        <w:rPr>
          <w:rStyle w:val="Enfasigrassetto"/>
          <w:color w:val="000000"/>
          <w:bdr w:val="none" w:sz="0" w:space="0" w:color="auto" w:frame="1"/>
        </w:rPr>
        <w:t>Coordina </w:t>
      </w:r>
    </w:p>
    <w:p w14:paraId="20CA617D" w14:textId="3BB33D81" w:rsidR="00405820" w:rsidRPr="00405820" w:rsidRDefault="00405820" w:rsidP="00405820">
      <w:pPr>
        <w:pStyle w:val="NormaleWeb"/>
        <w:shd w:val="clear" w:color="auto" w:fill="FFFDFF"/>
        <w:spacing w:before="0" w:beforeAutospacing="0" w:after="0" w:afterAutospacing="0"/>
        <w:rPr>
          <w:color w:val="000000"/>
        </w:rPr>
      </w:pPr>
      <w:r w:rsidRPr="00405820">
        <w:rPr>
          <w:rStyle w:val="Enfasigrassetto"/>
          <w:color w:val="000000"/>
          <w:bdr w:val="none" w:sz="0" w:space="0" w:color="auto" w:frame="1"/>
        </w:rPr>
        <w:t>Francesco Atzeni</w:t>
      </w:r>
      <w:r w:rsidRPr="00405820">
        <w:rPr>
          <w:color w:val="000000"/>
        </w:rPr>
        <w:t> </w:t>
      </w:r>
      <w:r w:rsidRPr="00405820">
        <w:rPr>
          <w:color w:val="000000"/>
          <w:bdr w:val="none" w:sz="0" w:space="0" w:color="auto" w:frame="1"/>
        </w:rPr>
        <w:t>(Dip</w:t>
      </w:r>
      <w:r>
        <w:rPr>
          <w:color w:val="000000"/>
          <w:bdr w:val="none" w:sz="0" w:space="0" w:color="auto" w:frame="1"/>
        </w:rPr>
        <w:t>artimento</w:t>
      </w:r>
      <w:r w:rsidRPr="00405820">
        <w:rPr>
          <w:color w:val="000000"/>
          <w:bdr w:val="none" w:sz="0" w:space="0" w:color="auto" w:frame="1"/>
        </w:rPr>
        <w:t xml:space="preserve"> di Lettere, Lingue e Beni Culturali, Università di Cagliari)</w:t>
      </w:r>
    </w:p>
    <w:p w14:paraId="0F0ACAAF" w14:textId="77777777" w:rsidR="00405820" w:rsidRPr="00405820" w:rsidRDefault="00405820" w:rsidP="00405820">
      <w:pPr>
        <w:pStyle w:val="NormaleWeb"/>
        <w:shd w:val="clear" w:color="auto" w:fill="FFFDFF"/>
        <w:spacing w:before="0" w:beforeAutospacing="0" w:after="240" w:afterAutospacing="0"/>
        <w:rPr>
          <w:color w:val="000000"/>
        </w:rPr>
      </w:pPr>
      <w:r w:rsidRPr="00405820">
        <w:rPr>
          <w:color w:val="000000"/>
        </w:rPr>
        <w:t> </w:t>
      </w:r>
    </w:p>
    <w:p w14:paraId="2C0E5FFC" w14:textId="77777777" w:rsidR="00405820" w:rsidRPr="00405820" w:rsidRDefault="00405820" w:rsidP="00405820">
      <w:pPr>
        <w:pStyle w:val="NormaleWeb"/>
        <w:shd w:val="clear" w:color="auto" w:fill="FFFDFF"/>
        <w:spacing w:before="0" w:beforeAutospacing="0" w:after="0" w:afterAutospacing="0"/>
        <w:rPr>
          <w:color w:val="000000"/>
        </w:rPr>
      </w:pPr>
      <w:r w:rsidRPr="00405820">
        <w:rPr>
          <w:rStyle w:val="Enfasigrassetto"/>
          <w:color w:val="000000"/>
          <w:bdr w:val="none" w:sz="0" w:space="0" w:color="auto" w:frame="1"/>
        </w:rPr>
        <w:t xml:space="preserve">Appartenenze e identità, mobilità, condivisioni </w:t>
      </w:r>
      <w:proofErr w:type="gramStart"/>
      <w:r w:rsidRPr="00405820">
        <w:rPr>
          <w:rStyle w:val="Enfasigrassetto"/>
          <w:color w:val="000000"/>
          <w:bdr w:val="none" w:sz="0" w:space="0" w:color="auto" w:frame="1"/>
        </w:rPr>
        <w:t>e</w:t>
      </w:r>
      <w:proofErr w:type="gramEnd"/>
      <w:r w:rsidRPr="00405820">
        <w:rPr>
          <w:rStyle w:val="Enfasigrassetto"/>
          <w:color w:val="000000"/>
          <w:bdr w:val="none" w:sz="0" w:space="0" w:color="auto" w:frame="1"/>
        </w:rPr>
        <w:t xml:space="preserve"> esclusioni</w:t>
      </w:r>
    </w:p>
    <w:p w14:paraId="3E851A2B" w14:textId="77777777" w:rsidR="00405820" w:rsidRPr="00405820" w:rsidRDefault="00405820" w:rsidP="00405820">
      <w:pPr>
        <w:numPr>
          <w:ilvl w:val="0"/>
          <w:numId w:val="2"/>
        </w:numPr>
        <w:shd w:val="clear" w:color="auto" w:fill="FFFDFF"/>
        <w:suppressAutoHyphens w:val="0"/>
        <w:ind w:left="480"/>
        <w:rPr>
          <w:color w:val="000000"/>
          <w:sz w:val="24"/>
          <w:szCs w:val="24"/>
        </w:rPr>
      </w:pPr>
      <w:r w:rsidRPr="00405820">
        <w:rPr>
          <w:rStyle w:val="Enfasigrassetto"/>
          <w:color w:val="000000"/>
          <w:sz w:val="24"/>
          <w:szCs w:val="24"/>
          <w:bdr w:val="none" w:sz="0" w:space="0" w:color="auto" w:frame="1"/>
        </w:rPr>
        <w:t>Raffaele Cattedra</w:t>
      </w:r>
      <w:r w:rsidRPr="00405820">
        <w:rPr>
          <w:color w:val="000000"/>
          <w:sz w:val="24"/>
          <w:szCs w:val="24"/>
        </w:rPr>
        <w:t> (Dipartimento di Lettere Lingue e Beni Culturali, UniCa)</w:t>
      </w:r>
      <w:r w:rsidRPr="00405820">
        <w:rPr>
          <w:color w:val="000000"/>
          <w:sz w:val="24"/>
          <w:szCs w:val="24"/>
        </w:rPr>
        <w:br/>
      </w:r>
      <w:r w:rsidRPr="00405820">
        <w:rPr>
          <w:rStyle w:val="Enfasicorsivo"/>
          <w:color w:val="000000"/>
          <w:sz w:val="24"/>
          <w:szCs w:val="24"/>
          <w:bdr w:val="none" w:sz="0" w:space="0" w:color="auto" w:frame="1"/>
        </w:rPr>
        <w:t>Introduzione ai lavori. Tracce di cosmopolitismo: una (nuova) prospettiva per leggere il mondo?</w:t>
      </w:r>
    </w:p>
    <w:p w14:paraId="1349B260" w14:textId="77777777" w:rsidR="00405820" w:rsidRPr="00405820" w:rsidRDefault="00405820" w:rsidP="00405820">
      <w:pPr>
        <w:numPr>
          <w:ilvl w:val="0"/>
          <w:numId w:val="2"/>
        </w:numPr>
        <w:shd w:val="clear" w:color="auto" w:fill="FFFDFF"/>
        <w:suppressAutoHyphens w:val="0"/>
        <w:ind w:left="480"/>
        <w:rPr>
          <w:color w:val="000000"/>
          <w:sz w:val="24"/>
          <w:szCs w:val="24"/>
        </w:rPr>
      </w:pPr>
      <w:r w:rsidRPr="00405820">
        <w:rPr>
          <w:rStyle w:val="Enfasigrassetto"/>
          <w:color w:val="000000"/>
          <w:sz w:val="24"/>
          <w:szCs w:val="24"/>
          <w:bdr w:val="none" w:sz="0" w:space="0" w:color="auto" w:frame="1"/>
        </w:rPr>
        <w:t>Paolo Francalacci</w:t>
      </w:r>
      <w:r w:rsidRPr="00405820">
        <w:rPr>
          <w:color w:val="000000"/>
          <w:sz w:val="24"/>
          <w:szCs w:val="24"/>
        </w:rPr>
        <w:t> (Dipartimento di Scienze della Vita e dell’Ambiente)</w:t>
      </w:r>
      <w:r w:rsidRPr="00405820">
        <w:rPr>
          <w:color w:val="000000"/>
          <w:sz w:val="24"/>
          <w:szCs w:val="24"/>
        </w:rPr>
        <w:br/>
      </w:r>
      <w:r w:rsidRPr="00405820">
        <w:rPr>
          <w:rStyle w:val="Enfasicorsivo"/>
          <w:color w:val="000000"/>
          <w:sz w:val="24"/>
          <w:szCs w:val="24"/>
          <w:bdr w:val="none" w:sz="0" w:space="0" w:color="auto" w:frame="1"/>
        </w:rPr>
        <w:t>Radici genetiche e identità della Sardegna e del Mediterraneo</w:t>
      </w:r>
    </w:p>
    <w:p w14:paraId="0D4CBCAF" w14:textId="77777777" w:rsidR="00405820" w:rsidRPr="00405820" w:rsidRDefault="00405820" w:rsidP="00405820">
      <w:pPr>
        <w:numPr>
          <w:ilvl w:val="0"/>
          <w:numId w:val="2"/>
        </w:numPr>
        <w:shd w:val="clear" w:color="auto" w:fill="FFFDFF"/>
        <w:suppressAutoHyphens w:val="0"/>
        <w:ind w:left="480"/>
        <w:rPr>
          <w:color w:val="000000"/>
          <w:sz w:val="24"/>
          <w:szCs w:val="24"/>
        </w:rPr>
      </w:pPr>
      <w:r w:rsidRPr="00405820">
        <w:rPr>
          <w:rStyle w:val="Enfasigrassetto"/>
          <w:color w:val="000000"/>
          <w:sz w:val="24"/>
          <w:szCs w:val="24"/>
          <w:bdr w:val="none" w:sz="0" w:space="0" w:color="auto" w:frame="1"/>
        </w:rPr>
        <w:t>Luciano Marrocu</w:t>
      </w:r>
      <w:r w:rsidRPr="00405820">
        <w:rPr>
          <w:color w:val="000000"/>
          <w:sz w:val="24"/>
          <w:szCs w:val="24"/>
        </w:rPr>
        <w:t> (Dipartimento di Lettere, Lingue e Beni Culturali, UniCa)</w:t>
      </w:r>
      <w:r w:rsidRPr="00405820">
        <w:rPr>
          <w:color w:val="000000"/>
          <w:sz w:val="24"/>
          <w:szCs w:val="24"/>
        </w:rPr>
        <w:br/>
      </w:r>
      <w:r w:rsidRPr="00405820">
        <w:rPr>
          <w:rStyle w:val="Enfasicorsivo"/>
          <w:color w:val="000000"/>
          <w:sz w:val="24"/>
          <w:szCs w:val="24"/>
          <w:bdr w:val="none" w:sz="0" w:space="0" w:color="auto" w:frame="1"/>
        </w:rPr>
        <w:t>Cosmopolitismo intellettuale mediterraneo nella prima metà del Novecento: percorsi e problemi</w:t>
      </w:r>
    </w:p>
    <w:p w14:paraId="53EF34B4" w14:textId="77777777" w:rsidR="00405820" w:rsidRPr="00405820" w:rsidRDefault="00405820" w:rsidP="00405820">
      <w:pPr>
        <w:numPr>
          <w:ilvl w:val="0"/>
          <w:numId w:val="2"/>
        </w:numPr>
        <w:shd w:val="clear" w:color="auto" w:fill="FFFDFF"/>
        <w:suppressAutoHyphens w:val="0"/>
        <w:ind w:left="480"/>
        <w:rPr>
          <w:color w:val="000000"/>
          <w:sz w:val="24"/>
          <w:szCs w:val="24"/>
        </w:rPr>
      </w:pPr>
      <w:r w:rsidRPr="00405820">
        <w:rPr>
          <w:rStyle w:val="Enfasigrassetto"/>
          <w:color w:val="000000"/>
          <w:sz w:val="24"/>
          <w:szCs w:val="24"/>
          <w:bdr w:val="none" w:sz="0" w:space="0" w:color="auto" w:frame="1"/>
        </w:rPr>
        <w:t>Silvia Contarini</w:t>
      </w:r>
      <w:r w:rsidRPr="00405820">
        <w:rPr>
          <w:color w:val="000000"/>
          <w:sz w:val="24"/>
          <w:szCs w:val="24"/>
        </w:rPr>
        <w:t> (Département d’Études italiennes, Université de Nanterre)</w:t>
      </w:r>
      <w:r w:rsidRPr="00405820">
        <w:rPr>
          <w:color w:val="000000"/>
          <w:sz w:val="24"/>
          <w:szCs w:val="24"/>
        </w:rPr>
        <w:br/>
      </w:r>
      <w:r w:rsidRPr="00405820">
        <w:rPr>
          <w:rStyle w:val="Enfasicorsivo"/>
          <w:color w:val="000000"/>
          <w:sz w:val="24"/>
          <w:szCs w:val="24"/>
          <w:bdr w:val="none" w:sz="0" w:space="0" w:color="auto" w:frame="1"/>
        </w:rPr>
        <w:t>Città multietniche nella letteratura italiana della migrazione</w:t>
      </w:r>
    </w:p>
    <w:p w14:paraId="1AC5C0E6" w14:textId="5D85222F" w:rsidR="00405820" w:rsidRPr="00405820" w:rsidRDefault="00405820" w:rsidP="00405820">
      <w:pPr>
        <w:numPr>
          <w:ilvl w:val="0"/>
          <w:numId w:val="2"/>
        </w:numPr>
        <w:shd w:val="clear" w:color="auto" w:fill="FFFDFF"/>
        <w:suppressAutoHyphens w:val="0"/>
        <w:ind w:left="480"/>
        <w:rPr>
          <w:color w:val="000000"/>
          <w:sz w:val="24"/>
          <w:szCs w:val="24"/>
        </w:rPr>
      </w:pPr>
      <w:r w:rsidRPr="00405820">
        <w:rPr>
          <w:rStyle w:val="Enfasigrassetto"/>
          <w:color w:val="000000"/>
          <w:sz w:val="24"/>
          <w:szCs w:val="24"/>
          <w:bdr w:val="none" w:sz="0" w:space="0" w:color="auto" w:frame="1"/>
        </w:rPr>
        <w:t>Eva Garau</w:t>
      </w:r>
      <w:r w:rsidRPr="00405820">
        <w:rPr>
          <w:color w:val="000000"/>
          <w:sz w:val="24"/>
          <w:szCs w:val="24"/>
          <w:bdr w:val="none" w:sz="0" w:space="0" w:color="auto" w:frame="1"/>
        </w:rPr>
        <w:t xml:space="preserve"> (Dipartimento di Lettere, Lingue e Beni Culturali, </w:t>
      </w:r>
      <w:proofErr w:type="gramStart"/>
      <w:r w:rsidRPr="00405820">
        <w:rPr>
          <w:color w:val="000000"/>
          <w:sz w:val="24"/>
          <w:szCs w:val="24"/>
          <w:bdr w:val="none" w:sz="0" w:space="0" w:color="auto" w:frame="1"/>
        </w:rPr>
        <w:t>UniCa)</w:t>
      </w:r>
      <w:r w:rsidRPr="00405820">
        <w:rPr>
          <w:rStyle w:val="Enfasicorsivo"/>
          <w:color w:val="000000"/>
          <w:sz w:val="24"/>
          <w:szCs w:val="24"/>
          <w:bdr w:val="none" w:sz="0" w:space="0" w:color="auto" w:frame="1"/>
        </w:rPr>
        <w:t>Identità</w:t>
      </w:r>
      <w:proofErr w:type="gramEnd"/>
      <w:r w:rsidRPr="00405820">
        <w:rPr>
          <w:i/>
          <w:iCs/>
          <w:color w:val="000000"/>
          <w:sz w:val="24"/>
          <w:szCs w:val="24"/>
          <w:bdr w:val="none" w:sz="0" w:space="0" w:color="auto" w:frame="1"/>
        </w:rPr>
        <w:t> e alterità nel discorso pubblico italiano: istituzioni, partiti e legislazione                                                                   </w:t>
      </w:r>
    </w:p>
    <w:p w14:paraId="2F85F36C" w14:textId="577D46DB" w:rsidR="00405820" w:rsidRDefault="00405820" w:rsidP="00405820">
      <w:pPr>
        <w:pStyle w:val="NormaleWeb"/>
        <w:shd w:val="clear" w:color="auto" w:fill="FFFDFF"/>
        <w:spacing w:before="0" w:beforeAutospacing="0" w:after="0" w:afterAutospacing="0"/>
        <w:rPr>
          <w:b/>
          <w:bCs/>
          <w:color w:val="000000"/>
          <w:bdr w:val="none" w:sz="0" w:space="0" w:color="auto" w:frame="1"/>
        </w:rPr>
      </w:pPr>
      <w:r w:rsidRPr="00405820">
        <w:rPr>
          <w:b/>
          <w:bCs/>
          <w:color w:val="000000"/>
          <w:bdr w:val="none" w:sz="0" w:space="0" w:color="auto" w:frame="1"/>
        </w:rPr>
        <w:t>Dibattito</w:t>
      </w:r>
    </w:p>
    <w:p w14:paraId="7C141AF8" w14:textId="77777777" w:rsidR="00405820" w:rsidRPr="00405820" w:rsidRDefault="00405820" w:rsidP="00405820">
      <w:pPr>
        <w:pStyle w:val="NormaleWeb"/>
        <w:shd w:val="clear" w:color="auto" w:fill="FFFDFF"/>
        <w:spacing w:before="0" w:beforeAutospacing="0" w:after="0" w:afterAutospacing="0"/>
        <w:rPr>
          <w:color w:val="000000"/>
        </w:rPr>
      </w:pPr>
    </w:p>
    <w:p w14:paraId="40D85518" w14:textId="2A5B8D03" w:rsidR="00405820" w:rsidRPr="00405820" w:rsidRDefault="00405820" w:rsidP="00405820">
      <w:pPr>
        <w:shd w:val="clear" w:color="auto" w:fill="FFFDFF"/>
        <w:spacing w:after="240"/>
        <w:rPr>
          <w:color w:val="000000"/>
          <w:sz w:val="24"/>
          <w:szCs w:val="24"/>
        </w:rPr>
      </w:pPr>
    </w:p>
    <w:p w14:paraId="464551E9" w14:textId="77777777" w:rsidR="00405820" w:rsidRPr="00405820" w:rsidRDefault="00405820" w:rsidP="00405820">
      <w:pPr>
        <w:pStyle w:val="Titolo4"/>
        <w:shd w:val="clear" w:color="auto" w:fill="FFFDFF"/>
        <w:spacing w:before="0" w:after="0"/>
        <w:rPr>
          <w:color w:val="444444"/>
        </w:rPr>
      </w:pPr>
      <w:r w:rsidRPr="00405820">
        <w:rPr>
          <w:color w:val="444444"/>
          <w:highlight w:val="yellow"/>
          <w:bdr w:val="none" w:sz="0" w:space="0" w:color="auto" w:frame="1"/>
        </w:rPr>
        <w:t>18 Ottobre 2019, ore 09.30-13.30</w:t>
      </w:r>
    </w:p>
    <w:p w14:paraId="6C642977" w14:textId="77777777" w:rsidR="00405820" w:rsidRPr="00405820" w:rsidRDefault="00405820" w:rsidP="00405820">
      <w:pPr>
        <w:pStyle w:val="NormaleWeb"/>
        <w:shd w:val="clear" w:color="auto" w:fill="FFFDFF"/>
        <w:spacing w:before="0" w:beforeAutospacing="0" w:after="0" w:afterAutospacing="0"/>
        <w:rPr>
          <w:color w:val="000000"/>
        </w:rPr>
      </w:pPr>
      <w:r w:rsidRPr="00405820">
        <w:rPr>
          <w:rStyle w:val="Enfasigrassetto"/>
          <w:color w:val="000000"/>
          <w:bdr w:val="none" w:sz="0" w:space="0" w:color="auto" w:frame="1"/>
        </w:rPr>
        <w:t>Sala Convegni Lazzaretto, Cagliari </w:t>
      </w:r>
    </w:p>
    <w:p w14:paraId="5997A18E" w14:textId="77777777" w:rsidR="00405820" w:rsidRPr="00405820" w:rsidRDefault="00405820" w:rsidP="00405820">
      <w:pPr>
        <w:pStyle w:val="NormaleWeb"/>
        <w:shd w:val="clear" w:color="auto" w:fill="FFFDFF"/>
        <w:spacing w:before="0" w:beforeAutospacing="0" w:after="0" w:afterAutospacing="0"/>
        <w:rPr>
          <w:color w:val="000000"/>
        </w:rPr>
      </w:pPr>
      <w:r w:rsidRPr="00405820">
        <w:rPr>
          <w:rStyle w:val="Enfasigrassetto"/>
          <w:color w:val="000000"/>
          <w:bdr w:val="none" w:sz="0" w:space="0" w:color="auto" w:frame="1"/>
        </w:rPr>
        <w:t>Sardegna cosmopolita?</w:t>
      </w:r>
    </w:p>
    <w:p w14:paraId="291DB102" w14:textId="153D7BBE" w:rsidR="00405820" w:rsidRDefault="00405820" w:rsidP="00405820">
      <w:pPr>
        <w:pStyle w:val="NormaleWeb"/>
        <w:shd w:val="clear" w:color="auto" w:fill="FFFDFF"/>
        <w:spacing w:before="0" w:beforeAutospacing="0" w:after="0" w:afterAutospacing="0"/>
        <w:rPr>
          <w:color w:val="000000"/>
        </w:rPr>
      </w:pPr>
      <w:r w:rsidRPr="00405820">
        <w:rPr>
          <w:rStyle w:val="Enfasigrassetto"/>
          <w:color w:val="000000"/>
          <w:bdr w:val="none" w:sz="0" w:space="0" w:color="auto" w:frame="1"/>
        </w:rPr>
        <w:t>Coordina</w:t>
      </w:r>
      <w:r w:rsidRPr="00405820">
        <w:rPr>
          <w:color w:val="000000"/>
        </w:rPr>
        <w:br/>
      </w:r>
      <w:r w:rsidRPr="00405820">
        <w:rPr>
          <w:rStyle w:val="Enfasigrassetto"/>
          <w:color w:val="000000"/>
          <w:bdr w:val="none" w:sz="0" w:space="0" w:color="auto" w:frame="1"/>
        </w:rPr>
        <w:t>Giovanni Sistu</w:t>
      </w:r>
      <w:r w:rsidRPr="00405820">
        <w:rPr>
          <w:color w:val="000000"/>
        </w:rPr>
        <w:t> (Dipartimento di Scienze politiche e sociali, UniCa)</w:t>
      </w:r>
    </w:p>
    <w:p w14:paraId="72C0DEB8" w14:textId="77777777" w:rsidR="00405820" w:rsidRPr="00405820" w:rsidRDefault="00405820" w:rsidP="00405820">
      <w:pPr>
        <w:pStyle w:val="NormaleWeb"/>
        <w:shd w:val="clear" w:color="auto" w:fill="FFFDFF"/>
        <w:spacing w:before="0" w:beforeAutospacing="0" w:after="0" w:afterAutospacing="0"/>
        <w:rPr>
          <w:color w:val="000000"/>
        </w:rPr>
      </w:pPr>
    </w:p>
    <w:p w14:paraId="731C6D32" w14:textId="77777777" w:rsidR="00405820" w:rsidRPr="00405820" w:rsidRDefault="00405820" w:rsidP="00405820">
      <w:pPr>
        <w:numPr>
          <w:ilvl w:val="0"/>
          <w:numId w:val="3"/>
        </w:numPr>
        <w:shd w:val="clear" w:color="auto" w:fill="FFFDFF"/>
        <w:suppressAutoHyphens w:val="0"/>
        <w:ind w:left="480"/>
        <w:rPr>
          <w:color w:val="000000"/>
          <w:sz w:val="24"/>
          <w:szCs w:val="24"/>
        </w:rPr>
      </w:pPr>
      <w:r w:rsidRPr="00405820">
        <w:rPr>
          <w:rStyle w:val="Enfasigrassetto"/>
          <w:color w:val="000000"/>
          <w:sz w:val="24"/>
          <w:szCs w:val="24"/>
          <w:bdr w:val="none" w:sz="0" w:space="0" w:color="auto" w:frame="1"/>
        </w:rPr>
        <w:t>Cecilia Tasca e Mariangela Rapetti</w:t>
      </w:r>
      <w:r w:rsidRPr="00405820">
        <w:rPr>
          <w:color w:val="000000"/>
          <w:sz w:val="24"/>
          <w:szCs w:val="24"/>
        </w:rPr>
        <w:t> (Dipartimento di Lettere, Lingue e Beni Culturali, UniCa)</w:t>
      </w:r>
      <w:r w:rsidRPr="00405820">
        <w:rPr>
          <w:color w:val="000000"/>
          <w:sz w:val="24"/>
          <w:szCs w:val="24"/>
        </w:rPr>
        <w:br/>
        <w:t>Tracce di ebraismo in Sardegna fra esodi e ritorni</w:t>
      </w:r>
    </w:p>
    <w:p w14:paraId="2495FE58" w14:textId="77777777" w:rsidR="00405820" w:rsidRPr="00405820" w:rsidRDefault="00405820" w:rsidP="00405820">
      <w:pPr>
        <w:numPr>
          <w:ilvl w:val="0"/>
          <w:numId w:val="3"/>
        </w:numPr>
        <w:shd w:val="clear" w:color="auto" w:fill="FFFDFF"/>
        <w:suppressAutoHyphens w:val="0"/>
        <w:ind w:left="480"/>
        <w:rPr>
          <w:color w:val="000000"/>
          <w:sz w:val="24"/>
          <w:szCs w:val="24"/>
        </w:rPr>
      </w:pPr>
      <w:r w:rsidRPr="00405820">
        <w:rPr>
          <w:rStyle w:val="Enfasigrassetto"/>
          <w:color w:val="000000"/>
          <w:sz w:val="24"/>
          <w:szCs w:val="24"/>
          <w:bdr w:val="none" w:sz="0" w:space="0" w:color="auto" w:frame="1"/>
        </w:rPr>
        <w:t>Cecilia Novelli </w:t>
      </w:r>
      <w:r w:rsidRPr="00405820">
        <w:rPr>
          <w:color w:val="000000"/>
          <w:sz w:val="24"/>
          <w:szCs w:val="24"/>
        </w:rPr>
        <w:t>(Dipartimento di Scienze politiche e sociali, UniCa)</w:t>
      </w:r>
      <w:r w:rsidRPr="00405820">
        <w:rPr>
          <w:color w:val="000000"/>
          <w:sz w:val="24"/>
          <w:szCs w:val="24"/>
        </w:rPr>
        <w:br/>
        <w:t>La Sardegna guarda il mondo: i Murales di Orgosolo</w:t>
      </w:r>
    </w:p>
    <w:p w14:paraId="294B2E17" w14:textId="363D6E13" w:rsidR="00405820" w:rsidRDefault="00405820" w:rsidP="00405820">
      <w:pPr>
        <w:numPr>
          <w:ilvl w:val="0"/>
          <w:numId w:val="3"/>
        </w:numPr>
        <w:shd w:val="clear" w:color="auto" w:fill="FFFDFF"/>
        <w:suppressAutoHyphens w:val="0"/>
        <w:ind w:left="480"/>
        <w:rPr>
          <w:color w:val="000000"/>
          <w:sz w:val="24"/>
          <w:szCs w:val="24"/>
        </w:rPr>
      </w:pPr>
      <w:r w:rsidRPr="00405820">
        <w:rPr>
          <w:rStyle w:val="Enfasigrassetto"/>
          <w:color w:val="000000"/>
          <w:sz w:val="24"/>
          <w:szCs w:val="24"/>
          <w:bdr w:val="none" w:sz="0" w:space="0" w:color="auto" w:frame="1"/>
        </w:rPr>
        <w:t>Carlo Di Bella </w:t>
      </w:r>
      <w:r w:rsidRPr="00405820">
        <w:rPr>
          <w:color w:val="000000"/>
          <w:sz w:val="24"/>
          <w:szCs w:val="24"/>
        </w:rPr>
        <w:t>(Dipartimento di Lettere, Lingue e Beni Culturali, UniCa)</w:t>
      </w:r>
      <w:r w:rsidRPr="00405820">
        <w:rPr>
          <w:color w:val="000000"/>
          <w:sz w:val="24"/>
          <w:szCs w:val="24"/>
        </w:rPr>
        <w:br/>
        <w:t>Il mondo guarda la Sardegna: fotografie e sguardo esterno nel secondo dopoguerra</w:t>
      </w:r>
    </w:p>
    <w:p w14:paraId="6DB4A957" w14:textId="46D151A9" w:rsidR="00405820" w:rsidRDefault="00405820" w:rsidP="00405820">
      <w:pPr>
        <w:shd w:val="clear" w:color="auto" w:fill="FFFDFF"/>
        <w:suppressAutoHyphens w:val="0"/>
        <w:rPr>
          <w:color w:val="000000"/>
          <w:sz w:val="24"/>
          <w:szCs w:val="24"/>
        </w:rPr>
      </w:pPr>
    </w:p>
    <w:p w14:paraId="67369F54" w14:textId="358B38AD" w:rsidR="00405820" w:rsidRDefault="00405820" w:rsidP="00405820">
      <w:pPr>
        <w:shd w:val="clear" w:color="auto" w:fill="FFFDFF"/>
        <w:suppressAutoHyphens w:val="0"/>
        <w:rPr>
          <w:color w:val="000000"/>
          <w:sz w:val="24"/>
          <w:szCs w:val="24"/>
        </w:rPr>
      </w:pPr>
    </w:p>
    <w:p w14:paraId="390A128D" w14:textId="52766C8F" w:rsidR="00405820" w:rsidRDefault="00405820" w:rsidP="00405820">
      <w:pPr>
        <w:shd w:val="clear" w:color="auto" w:fill="FFFDFF"/>
        <w:suppressAutoHyphens w:val="0"/>
        <w:rPr>
          <w:color w:val="000000"/>
          <w:sz w:val="24"/>
          <w:szCs w:val="24"/>
        </w:rPr>
      </w:pPr>
    </w:p>
    <w:p w14:paraId="242F92C7" w14:textId="67B325DD" w:rsidR="00405820" w:rsidRDefault="00405820" w:rsidP="00405820">
      <w:pPr>
        <w:shd w:val="clear" w:color="auto" w:fill="FFFDFF"/>
        <w:suppressAutoHyphens w:val="0"/>
        <w:rPr>
          <w:color w:val="000000"/>
          <w:sz w:val="24"/>
          <w:szCs w:val="24"/>
        </w:rPr>
      </w:pPr>
      <w:r>
        <w:rPr>
          <w:rFonts w:ascii="Helvetica Neue" w:eastAsia="Helvetica Neue" w:hAnsi="Helvetica Neue" w:cs="Helvetica Neue"/>
          <w:noProof/>
        </w:rPr>
        <w:drawing>
          <wp:inline distT="0" distB="0" distL="0" distR="0" wp14:anchorId="4027E29C" wp14:editId="552D4719">
            <wp:extent cx="1076325" cy="789305"/>
            <wp:effectExtent l="0" t="0" r="0" b="0"/>
            <wp:docPr id="1" name="image6.png" descr="logobozza cosmomed"/>
            <wp:cNvGraphicFramePr/>
            <a:graphic xmlns:a="http://schemas.openxmlformats.org/drawingml/2006/main">
              <a:graphicData uri="http://schemas.openxmlformats.org/drawingml/2006/picture">
                <pic:pic xmlns:pic="http://schemas.openxmlformats.org/drawingml/2006/picture">
                  <pic:nvPicPr>
                    <pic:cNvPr id="0" name="image6.png" descr="logobozza cosmomed"/>
                    <pic:cNvPicPr preferRelativeResize="0"/>
                  </pic:nvPicPr>
                  <pic:blipFill>
                    <a:blip r:embed="rId13"/>
                    <a:srcRect/>
                    <a:stretch>
                      <a:fillRect/>
                    </a:stretch>
                  </pic:blipFill>
                  <pic:spPr>
                    <a:xfrm>
                      <a:off x="0" y="0"/>
                      <a:ext cx="1076325" cy="789305"/>
                    </a:xfrm>
                    <a:prstGeom prst="rect">
                      <a:avLst/>
                    </a:prstGeom>
                    <a:ln/>
                  </pic:spPr>
                </pic:pic>
              </a:graphicData>
            </a:graphic>
          </wp:inline>
        </w:drawing>
      </w:r>
    </w:p>
    <w:p w14:paraId="5EC06B98" w14:textId="7471C4FF" w:rsidR="00405820" w:rsidRDefault="00405820" w:rsidP="00405820">
      <w:pPr>
        <w:shd w:val="clear" w:color="auto" w:fill="FFFDFF"/>
        <w:suppressAutoHyphens w:val="0"/>
        <w:rPr>
          <w:color w:val="000000"/>
          <w:sz w:val="24"/>
          <w:szCs w:val="24"/>
        </w:rPr>
      </w:pPr>
    </w:p>
    <w:p w14:paraId="4B9F678B" w14:textId="77777777" w:rsidR="00405820" w:rsidRPr="00405820" w:rsidRDefault="00405820" w:rsidP="00405820">
      <w:pPr>
        <w:shd w:val="clear" w:color="auto" w:fill="FFFDFF"/>
        <w:suppressAutoHyphens w:val="0"/>
        <w:rPr>
          <w:color w:val="000000"/>
          <w:sz w:val="24"/>
          <w:szCs w:val="24"/>
        </w:rPr>
      </w:pPr>
    </w:p>
    <w:p w14:paraId="44340411" w14:textId="77777777" w:rsidR="00405820" w:rsidRPr="00405820" w:rsidRDefault="00405820" w:rsidP="00405820">
      <w:pPr>
        <w:numPr>
          <w:ilvl w:val="0"/>
          <w:numId w:val="3"/>
        </w:numPr>
        <w:shd w:val="clear" w:color="auto" w:fill="FFFDFF"/>
        <w:suppressAutoHyphens w:val="0"/>
        <w:ind w:left="480"/>
        <w:rPr>
          <w:color w:val="000000"/>
          <w:sz w:val="24"/>
          <w:szCs w:val="24"/>
        </w:rPr>
      </w:pPr>
      <w:r w:rsidRPr="00405820">
        <w:rPr>
          <w:rStyle w:val="Enfasigrassetto"/>
          <w:color w:val="000000"/>
          <w:sz w:val="24"/>
          <w:szCs w:val="24"/>
          <w:bdr w:val="none" w:sz="0" w:space="0" w:color="auto" w:frame="1"/>
        </w:rPr>
        <w:t>Maria Luisa Di Felice</w:t>
      </w:r>
      <w:r w:rsidRPr="00405820">
        <w:rPr>
          <w:color w:val="000000"/>
          <w:sz w:val="24"/>
          <w:szCs w:val="24"/>
        </w:rPr>
        <w:t> (Dipartimento di Lettere, Lingue e Beni Culturali, UniCa)</w:t>
      </w:r>
      <w:r w:rsidRPr="00405820">
        <w:rPr>
          <w:color w:val="000000"/>
          <w:sz w:val="24"/>
          <w:szCs w:val="24"/>
        </w:rPr>
        <w:br/>
        <w:t>«Arborea sembrava il deserto del Sahara». Flussi migratori e conflittualità nella piana di Terralba</w:t>
      </w:r>
    </w:p>
    <w:p w14:paraId="1A8CE69B" w14:textId="77777777" w:rsidR="00405820" w:rsidRPr="00405820" w:rsidRDefault="00405820" w:rsidP="00405820">
      <w:pPr>
        <w:numPr>
          <w:ilvl w:val="0"/>
          <w:numId w:val="3"/>
        </w:numPr>
        <w:shd w:val="clear" w:color="auto" w:fill="FFFDFF"/>
        <w:suppressAutoHyphens w:val="0"/>
        <w:ind w:left="480"/>
        <w:rPr>
          <w:color w:val="000000"/>
          <w:sz w:val="24"/>
          <w:szCs w:val="24"/>
        </w:rPr>
      </w:pPr>
      <w:r w:rsidRPr="00405820">
        <w:rPr>
          <w:rStyle w:val="Enfasigrassetto"/>
          <w:color w:val="000000"/>
          <w:sz w:val="24"/>
          <w:szCs w:val="24"/>
          <w:bdr w:val="none" w:sz="0" w:space="0" w:color="auto" w:frame="1"/>
        </w:rPr>
        <w:t>Felice Tiragallo </w:t>
      </w:r>
      <w:r w:rsidRPr="00405820">
        <w:rPr>
          <w:color w:val="000000"/>
          <w:sz w:val="24"/>
          <w:szCs w:val="24"/>
        </w:rPr>
        <w:t>(Dipartimento di Lettere, Lingue e Beni Culturali, UniCa)</w:t>
      </w:r>
      <w:r w:rsidRPr="00405820">
        <w:rPr>
          <w:color w:val="000000"/>
          <w:sz w:val="24"/>
          <w:szCs w:val="24"/>
        </w:rPr>
        <w:br/>
        <w:t>Cosmopolitismo e costruzioni di identità nel mondo minerario sardo.</w:t>
      </w:r>
    </w:p>
    <w:p w14:paraId="2A778766" w14:textId="77777777" w:rsidR="00405820" w:rsidRPr="00405820" w:rsidRDefault="00405820" w:rsidP="00405820">
      <w:pPr>
        <w:numPr>
          <w:ilvl w:val="0"/>
          <w:numId w:val="3"/>
        </w:numPr>
        <w:shd w:val="clear" w:color="auto" w:fill="FFFDFF"/>
        <w:suppressAutoHyphens w:val="0"/>
        <w:ind w:left="480"/>
        <w:rPr>
          <w:color w:val="000000"/>
          <w:sz w:val="24"/>
          <w:szCs w:val="24"/>
        </w:rPr>
      </w:pPr>
      <w:r w:rsidRPr="00405820">
        <w:rPr>
          <w:rStyle w:val="Enfasigrassetto"/>
          <w:color w:val="000000"/>
          <w:sz w:val="24"/>
          <w:szCs w:val="24"/>
          <w:bdr w:val="none" w:sz="0" w:space="0" w:color="auto" w:frame="1"/>
        </w:rPr>
        <w:t>Stefano Pisu</w:t>
      </w:r>
      <w:r w:rsidRPr="00405820">
        <w:rPr>
          <w:color w:val="000000"/>
          <w:sz w:val="24"/>
          <w:szCs w:val="24"/>
        </w:rPr>
        <w:t> (Dipartimento di Lettere, Lingue e Beni Culturali, UniCa)</w:t>
      </w:r>
      <w:r w:rsidRPr="00405820">
        <w:rPr>
          <w:color w:val="000000"/>
          <w:sz w:val="24"/>
          <w:szCs w:val="24"/>
        </w:rPr>
        <w:br/>
        <w:t>Da Carloforte e Arborea: Giacomo Covacivich sindaco sardo e cosmopolita di origini dalmate</w:t>
      </w:r>
    </w:p>
    <w:p w14:paraId="46922BA5" w14:textId="77777777" w:rsidR="00405820" w:rsidRPr="00405820" w:rsidRDefault="00405820" w:rsidP="00405820">
      <w:pPr>
        <w:numPr>
          <w:ilvl w:val="0"/>
          <w:numId w:val="3"/>
        </w:numPr>
        <w:shd w:val="clear" w:color="auto" w:fill="FFFDFF"/>
        <w:suppressAutoHyphens w:val="0"/>
        <w:ind w:left="480"/>
        <w:rPr>
          <w:color w:val="000000"/>
          <w:sz w:val="24"/>
          <w:szCs w:val="24"/>
        </w:rPr>
      </w:pPr>
      <w:r w:rsidRPr="00405820">
        <w:rPr>
          <w:rStyle w:val="Enfasigrassetto"/>
          <w:color w:val="000000"/>
          <w:sz w:val="24"/>
          <w:szCs w:val="24"/>
          <w:bdr w:val="none" w:sz="0" w:space="0" w:color="auto" w:frame="1"/>
        </w:rPr>
        <w:t>Francesco Bachis</w:t>
      </w:r>
      <w:r w:rsidRPr="00405820">
        <w:rPr>
          <w:color w:val="000000"/>
          <w:sz w:val="24"/>
          <w:szCs w:val="24"/>
        </w:rPr>
        <w:t> (Dipartimento di Lettere, Lingue e Beni Culturali, UniCa)</w:t>
      </w:r>
      <w:r w:rsidRPr="00405820">
        <w:rPr>
          <w:color w:val="000000"/>
          <w:sz w:val="24"/>
          <w:szCs w:val="24"/>
        </w:rPr>
        <w:br/>
        <w:t>Due o tre cose che so di lei. Note etnografiche dal progetto “Migrantour”</w:t>
      </w:r>
    </w:p>
    <w:p w14:paraId="70A13FBE" w14:textId="77777777" w:rsidR="00405820" w:rsidRPr="00405820" w:rsidRDefault="00405820" w:rsidP="00405820">
      <w:pPr>
        <w:pStyle w:val="NormaleWeb"/>
        <w:shd w:val="clear" w:color="auto" w:fill="FFFDFF"/>
        <w:spacing w:before="0" w:beforeAutospacing="0" w:after="0" w:afterAutospacing="0"/>
        <w:rPr>
          <w:color w:val="000000"/>
        </w:rPr>
      </w:pPr>
      <w:r w:rsidRPr="00405820">
        <w:rPr>
          <w:rStyle w:val="Enfasigrassetto"/>
          <w:color w:val="000000"/>
          <w:bdr w:val="none" w:sz="0" w:space="0" w:color="auto" w:frame="1"/>
        </w:rPr>
        <w:t>Dibattito</w:t>
      </w:r>
    </w:p>
    <w:p w14:paraId="75173DF4" w14:textId="6C2D299C" w:rsidR="00405820" w:rsidRPr="00405820" w:rsidRDefault="00405820" w:rsidP="00405820">
      <w:pPr>
        <w:shd w:val="clear" w:color="auto" w:fill="FFFDFF"/>
        <w:spacing w:after="240"/>
        <w:rPr>
          <w:color w:val="000000"/>
          <w:sz w:val="24"/>
          <w:szCs w:val="24"/>
        </w:rPr>
      </w:pPr>
    </w:p>
    <w:p w14:paraId="17B0A311" w14:textId="77777777" w:rsidR="00405820" w:rsidRPr="00405820" w:rsidRDefault="00405820" w:rsidP="00405820">
      <w:pPr>
        <w:pStyle w:val="Titolo4"/>
        <w:shd w:val="clear" w:color="auto" w:fill="FFFDFF"/>
        <w:spacing w:before="0" w:after="0"/>
        <w:rPr>
          <w:color w:val="444444"/>
        </w:rPr>
      </w:pPr>
      <w:r w:rsidRPr="00405820">
        <w:rPr>
          <w:color w:val="444444"/>
          <w:bdr w:val="none" w:sz="0" w:space="0" w:color="auto" w:frame="1"/>
        </w:rPr>
        <w:t>18 Ottobre 2019 (Lazzaretto) 14.45-18.30</w:t>
      </w:r>
    </w:p>
    <w:p w14:paraId="6E6C8C87" w14:textId="77777777" w:rsidR="00405820" w:rsidRPr="00405820" w:rsidRDefault="00405820" w:rsidP="00405820">
      <w:pPr>
        <w:pStyle w:val="NormaleWeb"/>
        <w:shd w:val="clear" w:color="auto" w:fill="FFFDFF"/>
        <w:spacing w:before="0" w:beforeAutospacing="0" w:after="0" w:afterAutospacing="0"/>
        <w:rPr>
          <w:color w:val="000000"/>
        </w:rPr>
      </w:pPr>
      <w:r w:rsidRPr="00405820">
        <w:rPr>
          <w:b/>
          <w:bCs/>
          <w:color w:val="000000"/>
          <w:bdr w:val="none" w:sz="0" w:space="0" w:color="auto" w:frame="1"/>
        </w:rPr>
        <w:t>Il Mediterraneo cosmopolita ieri e oggi</w:t>
      </w:r>
    </w:p>
    <w:p w14:paraId="55581093" w14:textId="77777777" w:rsidR="00405820" w:rsidRPr="00405820" w:rsidRDefault="00405820" w:rsidP="00405820">
      <w:pPr>
        <w:pStyle w:val="NormaleWeb"/>
        <w:shd w:val="clear" w:color="auto" w:fill="FFFDFF"/>
        <w:spacing w:before="0" w:beforeAutospacing="0" w:after="0" w:afterAutospacing="0"/>
        <w:rPr>
          <w:color w:val="000000"/>
        </w:rPr>
      </w:pPr>
      <w:r w:rsidRPr="00405820">
        <w:rPr>
          <w:rStyle w:val="Enfasigrassetto"/>
          <w:color w:val="000000"/>
          <w:bdr w:val="none" w:sz="0" w:space="0" w:color="auto" w:frame="1"/>
        </w:rPr>
        <w:t>Coordina</w:t>
      </w:r>
      <w:r w:rsidRPr="00405820">
        <w:rPr>
          <w:color w:val="000000"/>
        </w:rPr>
        <w:br/>
      </w:r>
      <w:r w:rsidRPr="00405820">
        <w:rPr>
          <w:rStyle w:val="Enfasigrassetto"/>
          <w:color w:val="000000"/>
          <w:bdr w:val="none" w:sz="0" w:space="0" w:color="auto" w:frame="1"/>
        </w:rPr>
        <w:t>Olivetta Schena</w:t>
      </w:r>
      <w:r w:rsidRPr="00405820">
        <w:rPr>
          <w:color w:val="000000"/>
        </w:rPr>
        <w:t> (Dipartimento di Lettere, Lingue e Beni Culturali, UniCa)</w:t>
      </w:r>
    </w:p>
    <w:p w14:paraId="2E80C938" w14:textId="77777777" w:rsidR="00405820" w:rsidRPr="00405820" w:rsidRDefault="00405820" w:rsidP="00405820">
      <w:pPr>
        <w:numPr>
          <w:ilvl w:val="0"/>
          <w:numId w:val="4"/>
        </w:numPr>
        <w:shd w:val="clear" w:color="auto" w:fill="FFFDFF"/>
        <w:suppressAutoHyphens w:val="0"/>
        <w:ind w:left="480"/>
        <w:rPr>
          <w:color w:val="000000"/>
          <w:sz w:val="24"/>
          <w:szCs w:val="24"/>
        </w:rPr>
      </w:pPr>
      <w:r w:rsidRPr="00405820">
        <w:rPr>
          <w:rStyle w:val="Enfasigrassetto"/>
          <w:color w:val="000000"/>
          <w:sz w:val="24"/>
          <w:szCs w:val="24"/>
          <w:bdr w:val="none" w:sz="0" w:space="0" w:color="auto" w:frame="1"/>
        </w:rPr>
        <w:t>Giampaolo Salice</w:t>
      </w:r>
      <w:r w:rsidRPr="00405820">
        <w:rPr>
          <w:color w:val="000000"/>
          <w:sz w:val="24"/>
          <w:szCs w:val="24"/>
        </w:rPr>
        <w:t> (Dipartimento di Lettere, Lingue e Beni Culturali, UniCa)</w:t>
      </w:r>
      <w:r w:rsidRPr="00405820">
        <w:rPr>
          <w:color w:val="000000"/>
          <w:sz w:val="24"/>
          <w:szCs w:val="24"/>
        </w:rPr>
        <w:br/>
        <w:t>Diaspore greche nel Mediterraneo moderno</w:t>
      </w:r>
    </w:p>
    <w:p w14:paraId="1DB43FD0" w14:textId="77777777" w:rsidR="00405820" w:rsidRPr="00405820" w:rsidRDefault="00405820" w:rsidP="00405820">
      <w:pPr>
        <w:numPr>
          <w:ilvl w:val="0"/>
          <w:numId w:val="4"/>
        </w:numPr>
        <w:shd w:val="clear" w:color="auto" w:fill="FFFDFF"/>
        <w:suppressAutoHyphens w:val="0"/>
        <w:ind w:left="480"/>
        <w:rPr>
          <w:color w:val="000000"/>
          <w:sz w:val="24"/>
          <w:szCs w:val="24"/>
        </w:rPr>
      </w:pPr>
      <w:r w:rsidRPr="00405820">
        <w:rPr>
          <w:rStyle w:val="Enfasigrassetto"/>
          <w:color w:val="000000"/>
          <w:sz w:val="24"/>
          <w:szCs w:val="24"/>
          <w:bdr w:val="none" w:sz="0" w:space="0" w:color="auto" w:frame="1"/>
        </w:rPr>
        <w:t>Alessandro Pes</w:t>
      </w:r>
      <w:r w:rsidRPr="00405820">
        <w:rPr>
          <w:color w:val="000000"/>
          <w:sz w:val="24"/>
          <w:szCs w:val="24"/>
        </w:rPr>
        <w:t> (Dipartimento di Scienze politiche e sociali, UniCa)</w:t>
      </w:r>
      <w:r w:rsidRPr="00405820">
        <w:rPr>
          <w:color w:val="000000"/>
          <w:sz w:val="24"/>
          <w:szCs w:val="24"/>
        </w:rPr>
        <w:br/>
        <w:t>Gli «Italiani di Addis Abeba» tra Italianità e cosmopolitismo</w:t>
      </w:r>
    </w:p>
    <w:p w14:paraId="2700D991" w14:textId="77777777" w:rsidR="00405820" w:rsidRPr="00405820" w:rsidRDefault="00405820" w:rsidP="00405820">
      <w:pPr>
        <w:numPr>
          <w:ilvl w:val="0"/>
          <w:numId w:val="4"/>
        </w:numPr>
        <w:shd w:val="clear" w:color="auto" w:fill="FFFDFF"/>
        <w:suppressAutoHyphens w:val="0"/>
        <w:ind w:left="480"/>
        <w:rPr>
          <w:color w:val="000000"/>
          <w:sz w:val="24"/>
          <w:szCs w:val="24"/>
        </w:rPr>
      </w:pPr>
      <w:r w:rsidRPr="00405820">
        <w:rPr>
          <w:rStyle w:val="Enfasigrassetto"/>
          <w:color w:val="000000"/>
          <w:sz w:val="24"/>
          <w:szCs w:val="24"/>
          <w:bdr w:val="none" w:sz="0" w:space="0" w:color="auto" w:frame="1"/>
        </w:rPr>
        <w:t>Valeria Deplano</w:t>
      </w:r>
      <w:r w:rsidRPr="00405820">
        <w:rPr>
          <w:color w:val="000000"/>
          <w:sz w:val="24"/>
          <w:szCs w:val="24"/>
        </w:rPr>
        <w:t> (Dipartimento di Lettere, Lingue e Beni Culturali, UniCa)</w:t>
      </w:r>
      <w:r w:rsidRPr="00405820">
        <w:rPr>
          <w:color w:val="000000"/>
          <w:sz w:val="24"/>
          <w:szCs w:val="24"/>
        </w:rPr>
        <w:br/>
        <w:t>Contaminazioni (post)coloniali: la comunità siciliana dalla Tunisia alla Sardegna degli anni ’60.</w:t>
      </w:r>
    </w:p>
    <w:p w14:paraId="66A762B2" w14:textId="37C1DDC4" w:rsidR="00405820" w:rsidRPr="00405820" w:rsidRDefault="00405820" w:rsidP="00405820">
      <w:pPr>
        <w:numPr>
          <w:ilvl w:val="0"/>
          <w:numId w:val="4"/>
        </w:numPr>
        <w:shd w:val="clear" w:color="auto" w:fill="FFFDFF"/>
        <w:suppressAutoHyphens w:val="0"/>
        <w:ind w:left="480"/>
        <w:rPr>
          <w:color w:val="000000"/>
          <w:sz w:val="24"/>
          <w:szCs w:val="24"/>
        </w:rPr>
      </w:pPr>
      <w:r w:rsidRPr="00405820">
        <w:rPr>
          <w:rStyle w:val="Enfasigrassetto"/>
          <w:color w:val="000000"/>
          <w:sz w:val="24"/>
          <w:szCs w:val="24"/>
          <w:bdr w:val="none" w:sz="0" w:space="0" w:color="auto" w:frame="1"/>
        </w:rPr>
        <w:t>José Manuel Maroto Blanco</w:t>
      </w:r>
      <w:r w:rsidRPr="00405820">
        <w:rPr>
          <w:color w:val="000000"/>
          <w:sz w:val="24"/>
          <w:szCs w:val="24"/>
        </w:rPr>
        <w:t> (Departamento de Historia contemporánea, Universidad de Granada)</w:t>
      </w:r>
      <w:r>
        <w:rPr>
          <w:color w:val="000000"/>
          <w:sz w:val="24"/>
          <w:szCs w:val="24"/>
        </w:rPr>
        <w:t xml:space="preserve"> </w:t>
      </w:r>
      <w:r w:rsidRPr="00405820">
        <w:rPr>
          <w:color w:val="000000"/>
          <w:sz w:val="24"/>
          <w:szCs w:val="24"/>
        </w:rPr>
        <w:t>“Negritude” nella Spagna contemporanea</w:t>
      </w:r>
    </w:p>
    <w:p w14:paraId="3E822A65" w14:textId="77777777" w:rsidR="00405820" w:rsidRPr="00405820" w:rsidRDefault="00405820" w:rsidP="00405820">
      <w:pPr>
        <w:pStyle w:val="NormaleWeb"/>
        <w:shd w:val="clear" w:color="auto" w:fill="FFFDFF"/>
        <w:spacing w:before="0" w:beforeAutospacing="0" w:after="0" w:afterAutospacing="0"/>
        <w:rPr>
          <w:color w:val="000000"/>
        </w:rPr>
      </w:pPr>
      <w:r w:rsidRPr="00405820">
        <w:rPr>
          <w:rStyle w:val="Enfasigrassetto"/>
          <w:color w:val="000000"/>
          <w:bdr w:val="none" w:sz="0" w:space="0" w:color="auto" w:frame="1"/>
        </w:rPr>
        <w:t>Dibattito</w:t>
      </w:r>
    </w:p>
    <w:p w14:paraId="4C6007A3" w14:textId="77777777" w:rsidR="00405820" w:rsidRPr="00405820" w:rsidRDefault="00405820" w:rsidP="00405820">
      <w:pPr>
        <w:shd w:val="clear" w:color="auto" w:fill="FFFDFF"/>
        <w:spacing w:after="240"/>
        <w:rPr>
          <w:color w:val="000000"/>
          <w:sz w:val="24"/>
          <w:szCs w:val="24"/>
        </w:rPr>
      </w:pPr>
    </w:p>
    <w:p w14:paraId="41C900E3" w14:textId="77777777" w:rsidR="00405820" w:rsidRPr="00405820" w:rsidRDefault="00405820" w:rsidP="00405820">
      <w:pPr>
        <w:pStyle w:val="Titolo4"/>
        <w:shd w:val="clear" w:color="auto" w:fill="FFFDFF"/>
        <w:spacing w:before="0" w:after="0"/>
        <w:rPr>
          <w:color w:val="444444"/>
        </w:rPr>
      </w:pPr>
      <w:r w:rsidRPr="00405820">
        <w:rPr>
          <w:color w:val="444444"/>
          <w:bdr w:val="none" w:sz="0" w:space="0" w:color="auto" w:frame="1"/>
        </w:rPr>
        <w:t>18 Ottobre 2019 (Lazzaretto) ore 18.30</w:t>
      </w:r>
    </w:p>
    <w:p w14:paraId="5733CBB8" w14:textId="77777777" w:rsidR="00405820" w:rsidRPr="00405820" w:rsidRDefault="00405820" w:rsidP="00405820">
      <w:pPr>
        <w:pStyle w:val="NormaleWeb"/>
        <w:shd w:val="clear" w:color="auto" w:fill="FFFDFF"/>
        <w:spacing w:before="0" w:beforeAutospacing="0" w:after="0" w:afterAutospacing="0"/>
        <w:rPr>
          <w:color w:val="000000"/>
        </w:rPr>
      </w:pPr>
      <w:r w:rsidRPr="00405820">
        <w:rPr>
          <w:b/>
          <w:bCs/>
          <w:color w:val="000000"/>
          <w:bdr w:val="none" w:sz="0" w:space="0" w:color="auto" w:frame="1"/>
        </w:rPr>
        <w:t>INAUGURAZIONE </w:t>
      </w:r>
    </w:p>
    <w:p w14:paraId="791B4814" w14:textId="7227D4DF" w:rsidR="00405820" w:rsidRPr="00405820" w:rsidRDefault="00405820" w:rsidP="00405820">
      <w:pPr>
        <w:pStyle w:val="NormaleWeb"/>
        <w:shd w:val="clear" w:color="auto" w:fill="FFFDFF"/>
        <w:spacing w:before="0" w:beforeAutospacing="0" w:after="0" w:afterAutospacing="0"/>
        <w:rPr>
          <w:color w:val="000000"/>
        </w:rPr>
      </w:pPr>
      <w:r w:rsidRPr="00405820">
        <w:rPr>
          <w:rStyle w:val="Enfasigrassetto"/>
          <w:i/>
          <w:iCs/>
          <w:color w:val="000000"/>
          <w:bdr w:val="none" w:sz="0" w:space="0" w:color="auto" w:frame="1"/>
        </w:rPr>
        <w:t>Cosmomed Tracce </w:t>
      </w:r>
      <w:r w:rsidRPr="00405820">
        <w:rPr>
          <w:color w:val="000000"/>
          <w:bdr w:val="none" w:sz="0" w:space="0" w:color="auto" w:frame="1"/>
        </w:rPr>
        <w:t>(Mostra)</w:t>
      </w:r>
      <w:r w:rsidRPr="00405820">
        <w:rPr>
          <w:b/>
          <w:bCs/>
          <w:color w:val="000000"/>
          <w:bdr w:val="none" w:sz="0" w:space="0" w:color="auto" w:frame="1"/>
        </w:rPr>
        <w:t> /</w:t>
      </w:r>
      <w:r w:rsidRPr="00405820">
        <w:rPr>
          <w:rStyle w:val="Enfasigrassetto"/>
          <w:i/>
          <w:iCs/>
          <w:color w:val="000000"/>
          <w:bdr w:val="none" w:sz="0" w:space="0" w:color="auto" w:frame="1"/>
        </w:rPr>
        <w:t>Cosmolab</w:t>
      </w:r>
      <w:r w:rsidRPr="00405820">
        <w:rPr>
          <w:rStyle w:val="Enfasigrassetto"/>
          <w:color w:val="000000"/>
          <w:bdr w:val="none" w:sz="0" w:space="0" w:color="auto" w:frame="1"/>
        </w:rPr>
        <w:t> </w:t>
      </w:r>
      <w:r w:rsidRPr="00405820">
        <w:rPr>
          <w:color w:val="000000"/>
          <w:bdr w:val="none" w:sz="0" w:space="0" w:color="auto" w:frame="1"/>
        </w:rPr>
        <w:t>(Laboratorio</w:t>
      </w:r>
      <w:r w:rsidRPr="00405820">
        <w:rPr>
          <w:color w:val="000000"/>
        </w:rPr>
        <w:t> </w:t>
      </w:r>
      <w:r w:rsidRPr="00405820">
        <w:rPr>
          <w:color w:val="000000"/>
          <w:bdr w:val="none" w:sz="0" w:space="0" w:color="auto" w:frame="1"/>
        </w:rPr>
        <w:t>permanente)</w:t>
      </w:r>
      <w:r w:rsidRPr="00405820">
        <w:rPr>
          <w:b/>
          <w:bCs/>
          <w:color w:val="000000"/>
          <w:bdr w:val="none" w:sz="0" w:space="0" w:color="auto" w:frame="1"/>
        </w:rPr>
        <w:t> / </w:t>
      </w:r>
      <w:proofErr w:type="gramStart"/>
      <w:r w:rsidRPr="00405820">
        <w:rPr>
          <w:rStyle w:val="Enfasigrassetto"/>
          <w:color w:val="000000"/>
          <w:bdr w:val="none" w:sz="0" w:space="0" w:color="auto" w:frame="1"/>
        </w:rPr>
        <w:t>Transiti </w:t>
      </w:r>
      <w:r w:rsidRPr="00405820">
        <w:rPr>
          <w:color w:val="000000"/>
        </w:rPr>
        <w:t> </w:t>
      </w:r>
      <w:r w:rsidRPr="00405820">
        <w:rPr>
          <w:color w:val="000000"/>
          <w:bdr w:val="none" w:sz="0" w:space="0" w:color="auto" w:frame="1"/>
        </w:rPr>
        <w:t>(</w:t>
      </w:r>
      <w:proofErr w:type="gramEnd"/>
      <w:r w:rsidRPr="00405820">
        <w:rPr>
          <w:color w:val="000000"/>
          <w:bdr w:val="none" w:sz="0" w:space="0" w:color="auto" w:frame="1"/>
        </w:rPr>
        <w:t>Biblioteca di passaggio)</w:t>
      </w:r>
    </w:p>
    <w:p w14:paraId="26A9193C" w14:textId="77777777" w:rsidR="00405820" w:rsidRPr="00405820" w:rsidRDefault="00405820" w:rsidP="00405820">
      <w:pPr>
        <w:pStyle w:val="NormaleWeb"/>
        <w:shd w:val="clear" w:color="auto" w:fill="FFFDFF"/>
        <w:spacing w:before="0" w:beforeAutospacing="0" w:after="240" w:afterAutospacing="0"/>
        <w:rPr>
          <w:color w:val="000000"/>
        </w:rPr>
      </w:pPr>
      <w:r w:rsidRPr="00405820">
        <w:rPr>
          <w:color w:val="000000"/>
        </w:rPr>
        <w:t> </w:t>
      </w:r>
    </w:p>
    <w:p w14:paraId="4039D0EA" w14:textId="77777777" w:rsidR="00405820" w:rsidRPr="00405820" w:rsidRDefault="00405820" w:rsidP="00405820">
      <w:pPr>
        <w:pStyle w:val="Titolo4"/>
        <w:shd w:val="clear" w:color="auto" w:fill="FFFDFF"/>
        <w:spacing w:before="0" w:after="0"/>
        <w:rPr>
          <w:color w:val="444444"/>
        </w:rPr>
      </w:pPr>
      <w:r w:rsidRPr="00405820">
        <w:rPr>
          <w:rStyle w:val="Enfasigrassetto"/>
          <w:b/>
          <w:bCs w:val="0"/>
          <w:color w:val="444444"/>
          <w:highlight w:val="yellow"/>
          <w:bdr w:val="none" w:sz="0" w:space="0" w:color="auto" w:frame="1"/>
        </w:rPr>
        <w:t>19 Ottobre ore 09.30</w:t>
      </w:r>
      <w:r w:rsidRPr="00405820">
        <w:rPr>
          <w:rStyle w:val="Enfasigrassetto"/>
          <w:b/>
          <w:bCs w:val="0"/>
          <w:color w:val="444444"/>
          <w:bdr w:val="none" w:sz="0" w:space="0" w:color="auto" w:frame="1"/>
        </w:rPr>
        <w:t> </w:t>
      </w:r>
    </w:p>
    <w:p w14:paraId="05106ABE" w14:textId="77777777" w:rsidR="00405820" w:rsidRPr="00405820" w:rsidRDefault="00405820" w:rsidP="00405820">
      <w:pPr>
        <w:pStyle w:val="NormaleWeb"/>
        <w:shd w:val="clear" w:color="auto" w:fill="FFFDFF"/>
        <w:spacing w:before="0" w:beforeAutospacing="0" w:after="0" w:afterAutospacing="0"/>
        <w:rPr>
          <w:color w:val="000000"/>
        </w:rPr>
      </w:pPr>
      <w:r w:rsidRPr="00405820">
        <w:rPr>
          <w:rStyle w:val="Enfasigrassetto"/>
          <w:color w:val="000000"/>
          <w:bdr w:val="none" w:sz="0" w:space="0" w:color="auto" w:frame="1"/>
        </w:rPr>
        <w:t>La Città cosmopolita</w:t>
      </w:r>
    </w:p>
    <w:p w14:paraId="61DBA44F" w14:textId="77777777" w:rsidR="00405820" w:rsidRPr="00405820" w:rsidRDefault="00405820" w:rsidP="00405820">
      <w:pPr>
        <w:pStyle w:val="NormaleWeb"/>
        <w:shd w:val="clear" w:color="auto" w:fill="FFFDFF"/>
        <w:spacing w:before="0" w:beforeAutospacing="0" w:after="0" w:afterAutospacing="0"/>
        <w:rPr>
          <w:color w:val="000000"/>
        </w:rPr>
      </w:pPr>
      <w:r w:rsidRPr="00405820">
        <w:rPr>
          <w:rStyle w:val="Enfasigrassetto"/>
          <w:color w:val="000000"/>
          <w:bdr w:val="none" w:sz="0" w:space="0" w:color="auto" w:frame="1"/>
        </w:rPr>
        <w:t>Coordina</w:t>
      </w:r>
    </w:p>
    <w:p w14:paraId="423B47C3" w14:textId="77777777" w:rsidR="00405820" w:rsidRPr="00405820" w:rsidRDefault="00405820" w:rsidP="00405820">
      <w:pPr>
        <w:pStyle w:val="NormaleWeb"/>
        <w:shd w:val="clear" w:color="auto" w:fill="FFFDFF"/>
        <w:spacing w:before="0" w:beforeAutospacing="0" w:after="0" w:afterAutospacing="0"/>
        <w:rPr>
          <w:color w:val="000000"/>
        </w:rPr>
      </w:pPr>
      <w:r w:rsidRPr="00405820">
        <w:rPr>
          <w:rStyle w:val="Enfasigrassetto"/>
          <w:color w:val="000000"/>
          <w:bdr w:val="none" w:sz="0" w:space="0" w:color="auto" w:frame="1"/>
        </w:rPr>
        <w:t>Patrizia Manduchi</w:t>
      </w:r>
      <w:r w:rsidRPr="00405820">
        <w:rPr>
          <w:color w:val="000000"/>
        </w:rPr>
        <w:t> (Dipartimento di Scienze politiche e sociali, UniCa)</w:t>
      </w:r>
    </w:p>
    <w:p w14:paraId="773CCE3E" w14:textId="77777777" w:rsidR="00405820" w:rsidRPr="00405820" w:rsidRDefault="00405820" w:rsidP="00405820">
      <w:pPr>
        <w:numPr>
          <w:ilvl w:val="0"/>
          <w:numId w:val="5"/>
        </w:numPr>
        <w:shd w:val="clear" w:color="auto" w:fill="FFFDFF"/>
        <w:suppressAutoHyphens w:val="0"/>
        <w:ind w:left="480"/>
        <w:rPr>
          <w:color w:val="000000"/>
          <w:sz w:val="24"/>
          <w:szCs w:val="24"/>
        </w:rPr>
      </w:pPr>
      <w:r w:rsidRPr="00405820">
        <w:rPr>
          <w:rStyle w:val="Enfasigrassetto"/>
          <w:color w:val="000000"/>
          <w:sz w:val="24"/>
          <w:szCs w:val="24"/>
          <w:bdr w:val="none" w:sz="0" w:space="0" w:color="auto" w:frame="1"/>
        </w:rPr>
        <w:t>Andrea Corsale</w:t>
      </w:r>
      <w:r w:rsidRPr="00405820">
        <w:rPr>
          <w:color w:val="000000"/>
          <w:sz w:val="24"/>
          <w:szCs w:val="24"/>
        </w:rPr>
        <w:t> (Dipartimento di Lettere, Lingue e Beni Culturali, UniCa)</w:t>
      </w:r>
      <w:r w:rsidRPr="00405820">
        <w:rPr>
          <w:color w:val="000000"/>
          <w:sz w:val="24"/>
          <w:szCs w:val="24"/>
        </w:rPr>
        <w:br/>
        <w:t>Tracce di cosmopolitismo e rappresentazioni della diversità culturale: il patrimonio ebraico di Siracusa</w:t>
      </w:r>
    </w:p>
    <w:p w14:paraId="72C10885" w14:textId="77777777" w:rsidR="00405820" w:rsidRPr="00405820" w:rsidRDefault="00405820" w:rsidP="00405820">
      <w:pPr>
        <w:numPr>
          <w:ilvl w:val="0"/>
          <w:numId w:val="5"/>
        </w:numPr>
        <w:shd w:val="clear" w:color="auto" w:fill="FFFDFF"/>
        <w:suppressAutoHyphens w:val="0"/>
        <w:ind w:left="480"/>
        <w:rPr>
          <w:color w:val="000000"/>
          <w:sz w:val="24"/>
          <w:szCs w:val="24"/>
        </w:rPr>
      </w:pPr>
      <w:r w:rsidRPr="00405820">
        <w:rPr>
          <w:rStyle w:val="Enfasigrassetto"/>
          <w:color w:val="000000"/>
          <w:sz w:val="24"/>
          <w:szCs w:val="24"/>
          <w:bdr w:val="none" w:sz="0" w:space="0" w:color="auto" w:frame="1"/>
        </w:rPr>
        <w:t>Monica Iorio</w:t>
      </w:r>
      <w:r w:rsidRPr="00405820">
        <w:rPr>
          <w:color w:val="000000"/>
          <w:sz w:val="24"/>
          <w:szCs w:val="24"/>
        </w:rPr>
        <w:t> (Dipartimento di Scienze politiche e sociali, UniCa)</w:t>
      </w:r>
      <w:r w:rsidRPr="00405820">
        <w:rPr>
          <w:color w:val="000000"/>
          <w:sz w:val="24"/>
          <w:szCs w:val="24"/>
        </w:rPr>
        <w:br/>
        <w:t>Gli italiani nella cosmopolita isola di Malta.</w:t>
      </w:r>
    </w:p>
    <w:p w14:paraId="7270DB03" w14:textId="77777777" w:rsidR="00405820" w:rsidRPr="00405820" w:rsidRDefault="00405820" w:rsidP="00405820">
      <w:pPr>
        <w:numPr>
          <w:ilvl w:val="0"/>
          <w:numId w:val="5"/>
        </w:numPr>
        <w:shd w:val="clear" w:color="auto" w:fill="FFFDFF"/>
        <w:suppressAutoHyphens w:val="0"/>
        <w:ind w:left="480"/>
        <w:rPr>
          <w:color w:val="000000"/>
          <w:sz w:val="24"/>
          <w:szCs w:val="24"/>
        </w:rPr>
      </w:pPr>
      <w:r w:rsidRPr="00405820">
        <w:rPr>
          <w:rStyle w:val="Enfasigrassetto"/>
          <w:color w:val="000000"/>
          <w:sz w:val="24"/>
          <w:szCs w:val="24"/>
          <w:bdr w:val="none" w:sz="0" w:space="0" w:color="auto" w:frame="1"/>
        </w:rPr>
        <w:t>Tatiana Cossu</w:t>
      </w:r>
      <w:r w:rsidRPr="00405820">
        <w:rPr>
          <w:color w:val="000000"/>
          <w:sz w:val="24"/>
          <w:szCs w:val="24"/>
        </w:rPr>
        <w:t> (Dipartimento di Lettere, Lingue e Beni Culturali, UniCa)</w:t>
      </w:r>
      <w:r w:rsidRPr="00405820">
        <w:rPr>
          <w:color w:val="000000"/>
          <w:sz w:val="24"/>
          <w:szCs w:val="24"/>
        </w:rPr>
        <w:br/>
        <w:t>Siamo noi che cambiamo”: costruzioni identitarie e storie migranti nella città metropolitana</w:t>
      </w:r>
    </w:p>
    <w:p w14:paraId="6E8EF64D" w14:textId="3D54118B" w:rsidR="00405820" w:rsidRDefault="00405820" w:rsidP="00405820">
      <w:pPr>
        <w:numPr>
          <w:ilvl w:val="0"/>
          <w:numId w:val="5"/>
        </w:numPr>
        <w:shd w:val="clear" w:color="auto" w:fill="FFFDFF"/>
        <w:suppressAutoHyphens w:val="0"/>
        <w:ind w:left="480"/>
        <w:rPr>
          <w:color w:val="000000"/>
          <w:sz w:val="24"/>
          <w:szCs w:val="24"/>
        </w:rPr>
      </w:pPr>
      <w:r w:rsidRPr="00405820">
        <w:rPr>
          <w:rStyle w:val="Enfasigrassetto"/>
          <w:color w:val="000000"/>
          <w:sz w:val="24"/>
          <w:szCs w:val="24"/>
          <w:bdr w:val="none" w:sz="0" w:space="0" w:color="auto" w:frame="1"/>
        </w:rPr>
        <w:t>Gianluca Gaias</w:t>
      </w:r>
      <w:r w:rsidRPr="00405820">
        <w:rPr>
          <w:color w:val="000000"/>
          <w:sz w:val="24"/>
          <w:szCs w:val="24"/>
        </w:rPr>
        <w:t> (Dipartimento di Lettere, Lingue e Beni Culturali, UniCa)</w:t>
      </w:r>
      <w:r w:rsidRPr="00405820">
        <w:rPr>
          <w:color w:val="000000"/>
          <w:sz w:val="24"/>
          <w:szCs w:val="24"/>
        </w:rPr>
        <w:br/>
        <w:t>Cagliari cosmopolita</w:t>
      </w:r>
    </w:p>
    <w:p w14:paraId="5D31D75D" w14:textId="5C1FEAC4" w:rsidR="00405820" w:rsidRDefault="00405820" w:rsidP="00405820">
      <w:pPr>
        <w:shd w:val="clear" w:color="auto" w:fill="FFFDFF"/>
        <w:suppressAutoHyphens w:val="0"/>
        <w:rPr>
          <w:color w:val="000000"/>
          <w:sz w:val="24"/>
          <w:szCs w:val="24"/>
        </w:rPr>
      </w:pPr>
    </w:p>
    <w:p w14:paraId="4F7E5531" w14:textId="3B20B23A" w:rsidR="00405820" w:rsidRDefault="00405820" w:rsidP="00405820">
      <w:pPr>
        <w:shd w:val="clear" w:color="auto" w:fill="FFFDFF"/>
        <w:suppressAutoHyphens w:val="0"/>
        <w:rPr>
          <w:color w:val="000000"/>
          <w:sz w:val="24"/>
          <w:szCs w:val="24"/>
        </w:rPr>
      </w:pPr>
      <w:r>
        <w:rPr>
          <w:rFonts w:ascii="Helvetica Neue" w:eastAsia="Helvetica Neue" w:hAnsi="Helvetica Neue" w:cs="Helvetica Neue"/>
          <w:noProof/>
        </w:rPr>
        <w:drawing>
          <wp:inline distT="0" distB="0" distL="0" distR="0" wp14:anchorId="0BBB635B" wp14:editId="2EDF5195">
            <wp:extent cx="1076325" cy="789305"/>
            <wp:effectExtent l="0" t="0" r="0" b="0"/>
            <wp:docPr id="2" name="image6.png" descr="logobozza cosmomed"/>
            <wp:cNvGraphicFramePr/>
            <a:graphic xmlns:a="http://schemas.openxmlformats.org/drawingml/2006/main">
              <a:graphicData uri="http://schemas.openxmlformats.org/drawingml/2006/picture">
                <pic:pic xmlns:pic="http://schemas.openxmlformats.org/drawingml/2006/picture">
                  <pic:nvPicPr>
                    <pic:cNvPr id="0" name="image6.png" descr="logobozza cosmomed"/>
                    <pic:cNvPicPr preferRelativeResize="0"/>
                  </pic:nvPicPr>
                  <pic:blipFill>
                    <a:blip r:embed="rId13"/>
                    <a:srcRect/>
                    <a:stretch>
                      <a:fillRect/>
                    </a:stretch>
                  </pic:blipFill>
                  <pic:spPr>
                    <a:xfrm>
                      <a:off x="0" y="0"/>
                      <a:ext cx="1076325" cy="789305"/>
                    </a:xfrm>
                    <a:prstGeom prst="rect">
                      <a:avLst/>
                    </a:prstGeom>
                    <a:ln/>
                  </pic:spPr>
                </pic:pic>
              </a:graphicData>
            </a:graphic>
          </wp:inline>
        </w:drawing>
      </w:r>
    </w:p>
    <w:p w14:paraId="70622878" w14:textId="011FA42C" w:rsidR="00405820" w:rsidRDefault="00405820" w:rsidP="00405820">
      <w:pPr>
        <w:shd w:val="clear" w:color="auto" w:fill="FFFDFF"/>
        <w:suppressAutoHyphens w:val="0"/>
        <w:rPr>
          <w:color w:val="000000"/>
          <w:sz w:val="24"/>
          <w:szCs w:val="24"/>
        </w:rPr>
      </w:pPr>
    </w:p>
    <w:p w14:paraId="35E9E664" w14:textId="77777777" w:rsidR="00405820" w:rsidRPr="00405820" w:rsidRDefault="00405820" w:rsidP="00405820">
      <w:pPr>
        <w:shd w:val="clear" w:color="auto" w:fill="FFFDFF"/>
        <w:suppressAutoHyphens w:val="0"/>
        <w:rPr>
          <w:color w:val="000000"/>
          <w:sz w:val="24"/>
          <w:szCs w:val="24"/>
        </w:rPr>
      </w:pPr>
    </w:p>
    <w:p w14:paraId="7D8BDDAE" w14:textId="77777777" w:rsidR="00405820" w:rsidRPr="00405820" w:rsidRDefault="00405820" w:rsidP="00405820">
      <w:pPr>
        <w:numPr>
          <w:ilvl w:val="0"/>
          <w:numId w:val="5"/>
        </w:numPr>
        <w:shd w:val="clear" w:color="auto" w:fill="FFFDFF"/>
        <w:suppressAutoHyphens w:val="0"/>
        <w:ind w:left="480"/>
        <w:rPr>
          <w:color w:val="000000"/>
          <w:sz w:val="24"/>
          <w:szCs w:val="24"/>
        </w:rPr>
      </w:pPr>
      <w:r w:rsidRPr="00405820">
        <w:rPr>
          <w:rStyle w:val="Enfasigrassetto"/>
          <w:color w:val="000000"/>
          <w:sz w:val="24"/>
          <w:szCs w:val="24"/>
          <w:bdr w:val="none" w:sz="0" w:space="0" w:color="auto" w:frame="1"/>
        </w:rPr>
        <w:t>Silvia Aru</w:t>
      </w:r>
      <w:r w:rsidRPr="00405820">
        <w:rPr>
          <w:color w:val="000000"/>
          <w:sz w:val="24"/>
          <w:szCs w:val="24"/>
        </w:rPr>
        <w:t> (Amsterdam Institute for Social Science Research, Universiteit van Amsterdam)</w:t>
      </w:r>
      <w:r w:rsidRPr="00405820">
        <w:rPr>
          <w:color w:val="000000"/>
          <w:sz w:val="24"/>
          <w:szCs w:val="24"/>
        </w:rPr>
        <w:br/>
        <w:t>Cosmopolitismo al confine: ospitalità, solidarietà e lotta politica a Ventimiglia</w:t>
      </w:r>
    </w:p>
    <w:p w14:paraId="79C46A32" w14:textId="77777777" w:rsidR="00405820" w:rsidRPr="00405820" w:rsidRDefault="00405820" w:rsidP="00405820">
      <w:pPr>
        <w:numPr>
          <w:ilvl w:val="0"/>
          <w:numId w:val="5"/>
        </w:numPr>
        <w:shd w:val="clear" w:color="auto" w:fill="FFFDFF"/>
        <w:suppressAutoHyphens w:val="0"/>
        <w:ind w:left="480"/>
        <w:rPr>
          <w:color w:val="000000"/>
          <w:sz w:val="24"/>
          <w:szCs w:val="24"/>
        </w:rPr>
      </w:pPr>
      <w:r w:rsidRPr="00405820">
        <w:rPr>
          <w:rStyle w:val="Enfasigrassetto"/>
          <w:color w:val="000000"/>
          <w:sz w:val="24"/>
          <w:szCs w:val="24"/>
          <w:bdr w:val="none" w:sz="0" w:space="0" w:color="auto" w:frame="1"/>
        </w:rPr>
        <w:t>Marcello Tanca</w:t>
      </w:r>
      <w:r w:rsidRPr="00405820">
        <w:rPr>
          <w:color w:val="000000"/>
          <w:sz w:val="24"/>
          <w:szCs w:val="24"/>
        </w:rPr>
        <w:t> (Dipartimento di Lettere, Lingue e Beni Culturali, UniCa)</w:t>
      </w:r>
      <w:r w:rsidRPr="00405820">
        <w:rPr>
          <w:color w:val="000000"/>
          <w:sz w:val="24"/>
          <w:szCs w:val="24"/>
        </w:rPr>
        <w:br/>
        <w:t>Geografia e migrazione: lo sguardo cosmopolita del fumetto</w:t>
      </w:r>
    </w:p>
    <w:p w14:paraId="33EA6CE9" w14:textId="77777777" w:rsidR="00405820" w:rsidRDefault="00405820" w:rsidP="00405820">
      <w:pPr>
        <w:pStyle w:val="NormaleWeb"/>
        <w:shd w:val="clear" w:color="auto" w:fill="FFFDFF"/>
        <w:spacing w:before="0" w:beforeAutospacing="0" w:after="0" w:afterAutospacing="0"/>
        <w:rPr>
          <w:rStyle w:val="Enfasigrassetto"/>
          <w:color w:val="000000"/>
          <w:bdr w:val="none" w:sz="0" w:space="0" w:color="auto" w:frame="1"/>
        </w:rPr>
      </w:pPr>
    </w:p>
    <w:p w14:paraId="7F2B0875" w14:textId="69386793" w:rsidR="00405820" w:rsidRPr="00405820" w:rsidRDefault="00405820" w:rsidP="00405820">
      <w:pPr>
        <w:pStyle w:val="NormaleWeb"/>
        <w:shd w:val="clear" w:color="auto" w:fill="FFFDFF"/>
        <w:spacing w:before="0" w:beforeAutospacing="0" w:after="0" w:afterAutospacing="0"/>
        <w:rPr>
          <w:color w:val="000000"/>
        </w:rPr>
      </w:pPr>
      <w:r w:rsidRPr="00405820">
        <w:rPr>
          <w:rStyle w:val="Enfasigrassetto"/>
          <w:color w:val="000000"/>
          <w:bdr w:val="none" w:sz="0" w:space="0" w:color="auto" w:frame="1"/>
        </w:rPr>
        <w:t>Conclusioni del Convegno Cosmomed</w:t>
      </w:r>
    </w:p>
    <w:p w14:paraId="30F059EE" w14:textId="77777777" w:rsidR="00405820" w:rsidRPr="00405820" w:rsidRDefault="00405820" w:rsidP="00405820">
      <w:pPr>
        <w:pStyle w:val="NormaleWeb"/>
        <w:shd w:val="clear" w:color="auto" w:fill="FFFDFF"/>
        <w:spacing w:before="0" w:beforeAutospacing="0" w:after="0" w:afterAutospacing="0"/>
        <w:rPr>
          <w:color w:val="000000"/>
        </w:rPr>
      </w:pPr>
      <w:r w:rsidRPr="00405820">
        <w:rPr>
          <w:rStyle w:val="Enfasigrassetto"/>
          <w:color w:val="000000"/>
          <w:bdr w:val="none" w:sz="0" w:space="0" w:color="auto" w:frame="1"/>
        </w:rPr>
        <w:t>Maurizio Memoli</w:t>
      </w:r>
      <w:r w:rsidRPr="00405820">
        <w:rPr>
          <w:color w:val="000000"/>
          <w:bdr w:val="none" w:sz="0" w:space="0" w:color="auto" w:frame="1"/>
        </w:rPr>
        <w:t> (Dip. di Ingegneria Civile, Ambientale e Architettura, Università di Cagliari)</w:t>
      </w:r>
    </w:p>
    <w:p w14:paraId="61569F68" w14:textId="77777777" w:rsidR="00405820" w:rsidRDefault="00405820" w:rsidP="00405820">
      <w:pPr>
        <w:pStyle w:val="Titolo3"/>
        <w:shd w:val="clear" w:color="auto" w:fill="FFFDFF"/>
        <w:spacing w:before="0" w:after="120"/>
        <w:rPr>
          <w:caps/>
          <w:color w:val="444444"/>
          <w:sz w:val="24"/>
          <w:szCs w:val="24"/>
        </w:rPr>
      </w:pPr>
    </w:p>
    <w:p w14:paraId="32A2DE08" w14:textId="77777777" w:rsidR="00405820" w:rsidRDefault="00405820" w:rsidP="00405820">
      <w:pPr>
        <w:pStyle w:val="Titolo3"/>
        <w:shd w:val="clear" w:color="auto" w:fill="FFFDFF"/>
        <w:spacing w:before="0" w:after="120"/>
        <w:rPr>
          <w:caps/>
          <w:color w:val="444444"/>
          <w:sz w:val="24"/>
          <w:szCs w:val="24"/>
        </w:rPr>
      </w:pPr>
    </w:p>
    <w:p w14:paraId="268D1E2A" w14:textId="77777777" w:rsidR="00405820" w:rsidRDefault="00405820" w:rsidP="00405820">
      <w:pPr>
        <w:pStyle w:val="Titolo3"/>
        <w:shd w:val="clear" w:color="auto" w:fill="FFFDFF"/>
        <w:spacing w:before="0" w:after="120"/>
        <w:rPr>
          <w:caps/>
          <w:color w:val="444444"/>
          <w:sz w:val="24"/>
          <w:szCs w:val="24"/>
        </w:rPr>
      </w:pPr>
    </w:p>
    <w:p w14:paraId="0FB6C8D2" w14:textId="2D2CB0F3" w:rsidR="00405820" w:rsidRPr="00405820" w:rsidRDefault="00405820" w:rsidP="00405820">
      <w:pPr>
        <w:pStyle w:val="Titolo3"/>
        <w:shd w:val="clear" w:color="auto" w:fill="FFFDFF"/>
        <w:spacing w:before="0" w:after="120"/>
        <w:rPr>
          <w:caps/>
          <w:color w:val="444444"/>
          <w:sz w:val="24"/>
          <w:szCs w:val="24"/>
        </w:rPr>
      </w:pPr>
      <w:r w:rsidRPr="00405820">
        <w:rPr>
          <w:caps/>
          <w:color w:val="444444"/>
          <w:sz w:val="24"/>
          <w:szCs w:val="24"/>
        </w:rPr>
        <w:t>TRACCE DI COSMOPOLITISMO INTORNO AL MEDITERRANEO</w:t>
      </w:r>
    </w:p>
    <w:p w14:paraId="7242CD18" w14:textId="77777777" w:rsidR="00405820" w:rsidRPr="00405820" w:rsidRDefault="00405820" w:rsidP="00405820">
      <w:pPr>
        <w:pStyle w:val="NormaleWeb"/>
        <w:shd w:val="clear" w:color="auto" w:fill="FFFDFF"/>
        <w:spacing w:before="0" w:beforeAutospacing="0" w:after="0" w:afterAutospacing="0"/>
        <w:rPr>
          <w:color w:val="000000"/>
        </w:rPr>
      </w:pPr>
      <w:r w:rsidRPr="00405820">
        <w:rPr>
          <w:rStyle w:val="Enfasigrassetto"/>
          <w:color w:val="000000"/>
          <w:bdr w:val="none" w:sz="0" w:space="0" w:color="auto" w:frame="1"/>
        </w:rPr>
        <w:t>Migrazioni, memorie e attualità</w:t>
      </w:r>
      <w:r w:rsidRPr="00405820">
        <w:rPr>
          <w:color w:val="000000"/>
        </w:rPr>
        <w:br/>
        <w:t>17-18-19 ottobre 2019 Cagliari</w:t>
      </w:r>
    </w:p>
    <w:p w14:paraId="07C30364" w14:textId="77777777" w:rsidR="00405820" w:rsidRPr="00405820" w:rsidRDefault="00405820" w:rsidP="00405820">
      <w:pPr>
        <w:pStyle w:val="NormaleWeb"/>
        <w:shd w:val="clear" w:color="auto" w:fill="FFFDFF"/>
        <w:spacing w:before="0" w:beforeAutospacing="0" w:after="240" w:afterAutospacing="0"/>
        <w:rPr>
          <w:color w:val="000000"/>
        </w:rPr>
      </w:pPr>
      <w:r w:rsidRPr="00405820">
        <w:rPr>
          <w:color w:val="000000"/>
        </w:rPr>
        <w:t>Cosmopolitanism is back. Il dibattito sul cosmopolitismo è oggi più che mai (ri)aperto. Geografi, storici, archivisti, antropologi, genetisti, studiosi di letteratura coinvolti nel progetto COSMOMED ragionano insieme sulle possibilità e le capacità delle società di costruire forme di convivenza nella complessità identitaria e culturale del passato e del presente.</w:t>
      </w:r>
    </w:p>
    <w:p w14:paraId="5BF37C40" w14:textId="4263C138" w:rsidR="00405820" w:rsidRPr="00405820" w:rsidRDefault="00405820" w:rsidP="00405820">
      <w:pPr>
        <w:pStyle w:val="NormaleWeb"/>
        <w:shd w:val="clear" w:color="auto" w:fill="FFFDFF"/>
        <w:spacing w:before="0" w:beforeAutospacing="0" w:after="240" w:afterAutospacing="0"/>
        <w:rPr>
          <w:color w:val="000000"/>
        </w:rPr>
      </w:pPr>
      <w:r w:rsidRPr="00405820">
        <w:rPr>
          <w:color w:val="000000"/>
        </w:rPr>
        <w:t>Il convegno, in articolazione con una mostra-laboratorio (Tracce, Cosmolab) e uno spazio biblioteca (Transiti), rilegge </w:t>
      </w:r>
      <w:bookmarkStart w:id="1" w:name="_GoBack"/>
      <w:bookmarkEnd w:id="1"/>
      <w:r w:rsidRPr="00405820">
        <w:rPr>
          <w:color w:val="000000"/>
        </w:rPr>
        <w:t>in questa prospettiva le tracce di situazioni cosmopolite attraverso migrazioni e diaspore, memorie collettive e individuali, processi di valorizzazione di patrimoni culturali, pratiche sociali e influenze dell’altrove nel contesto europeo, africano, mediterraneo e sardo.</w:t>
      </w:r>
    </w:p>
    <w:p w14:paraId="26F297C4" w14:textId="77777777" w:rsidR="00405820" w:rsidRPr="00405820" w:rsidRDefault="00405820" w:rsidP="00405820">
      <w:pPr>
        <w:pStyle w:val="NormaleWeb"/>
        <w:shd w:val="clear" w:color="auto" w:fill="FFFDFF"/>
        <w:spacing w:before="0" w:beforeAutospacing="0" w:after="240" w:afterAutospacing="0"/>
        <w:rPr>
          <w:color w:val="000000"/>
        </w:rPr>
      </w:pPr>
      <w:r w:rsidRPr="00405820">
        <w:rPr>
          <w:color w:val="000000"/>
        </w:rPr>
        <w:t>“Cosmopolitanism is back”. Now more than ever, the debate about cosmopolitanism is open. Geographers, historians, archivists, anthropologists, geneticists, scholars of literature, all involved in the COSMOMED project, brainstorm about the possibilities and capacities of finding forms of coexisting in the identity and cultural complexity of past and present societies.</w:t>
      </w:r>
    </w:p>
    <w:p w14:paraId="43B4FEFD" w14:textId="77777777" w:rsidR="00405820" w:rsidRPr="00405820" w:rsidRDefault="00405820" w:rsidP="00405820">
      <w:pPr>
        <w:pStyle w:val="NormaleWeb"/>
        <w:shd w:val="clear" w:color="auto" w:fill="FFFDFF"/>
        <w:spacing w:before="0" w:beforeAutospacing="0" w:after="240" w:afterAutospacing="0"/>
        <w:rPr>
          <w:color w:val="000000"/>
        </w:rPr>
      </w:pPr>
      <w:r w:rsidRPr="00405820">
        <w:rPr>
          <w:color w:val="000000"/>
        </w:rPr>
        <w:t>From this perspective, the conference, with an exhibition-lab (Tracce, Cosmolab) and a library space (Transiti), follow the traces of several cosmopolitan experiences, including migrations and diasporas, collective and individual memories, the enhancement of cultural heritage, social practices, and the influence from elsewhere on the European, African, Mediterranean and Sardinian contexts.</w:t>
      </w:r>
    </w:p>
    <w:p w14:paraId="1B0BEF4D" w14:textId="33E82ECC" w:rsidR="00405820" w:rsidRPr="00405820" w:rsidRDefault="00405820">
      <w:pPr>
        <w:jc w:val="both"/>
        <w:rPr>
          <w:b/>
          <w:sz w:val="24"/>
          <w:szCs w:val="24"/>
        </w:rPr>
      </w:pPr>
    </w:p>
    <w:p w14:paraId="6D580912" w14:textId="6560E3E2" w:rsidR="00405820" w:rsidRPr="00405820" w:rsidRDefault="00405820">
      <w:pPr>
        <w:jc w:val="both"/>
        <w:rPr>
          <w:b/>
          <w:sz w:val="24"/>
          <w:szCs w:val="24"/>
        </w:rPr>
      </w:pPr>
    </w:p>
    <w:p w14:paraId="5113481E" w14:textId="6BC279C4" w:rsidR="00405820" w:rsidRPr="00405820" w:rsidRDefault="00405820">
      <w:pPr>
        <w:jc w:val="both"/>
        <w:rPr>
          <w:b/>
          <w:sz w:val="24"/>
          <w:szCs w:val="24"/>
        </w:rPr>
      </w:pPr>
    </w:p>
    <w:p w14:paraId="1EC6505D" w14:textId="3905B283" w:rsidR="00405820" w:rsidRPr="00405820" w:rsidRDefault="00405820">
      <w:pPr>
        <w:jc w:val="both"/>
        <w:rPr>
          <w:b/>
          <w:sz w:val="24"/>
          <w:szCs w:val="24"/>
        </w:rPr>
      </w:pPr>
    </w:p>
    <w:p w14:paraId="2A9E244E" w14:textId="0FE3A093" w:rsidR="00405820" w:rsidRPr="00405820" w:rsidRDefault="00405820">
      <w:pPr>
        <w:jc w:val="both"/>
        <w:rPr>
          <w:b/>
          <w:sz w:val="24"/>
          <w:szCs w:val="24"/>
        </w:rPr>
      </w:pPr>
    </w:p>
    <w:p w14:paraId="2A93F1E2" w14:textId="08B333B6" w:rsidR="00405820" w:rsidRPr="00405820" w:rsidRDefault="00405820">
      <w:pPr>
        <w:jc w:val="both"/>
        <w:rPr>
          <w:b/>
          <w:sz w:val="24"/>
          <w:szCs w:val="24"/>
        </w:rPr>
      </w:pPr>
    </w:p>
    <w:p w14:paraId="5DD380F7" w14:textId="1607783F" w:rsidR="00405820" w:rsidRPr="00405820" w:rsidRDefault="00405820">
      <w:pPr>
        <w:jc w:val="both"/>
        <w:rPr>
          <w:b/>
          <w:sz w:val="24"/>
          <w:szCs w:val="24"/>
        </w:rPr>
      </w:pPr>
    </w:p>
    <w:p w14:paraId="379CCDAC" w14:textId="158B0F96" w:rsidR="00405820" w:rsidRPr="00405820" w:rsidRDefault="00405820">
      <w:pPr>
        <w:jc w:val="both"/>
        <w:rPr>
          <w:b/>
          <w:sz w:val="24"/>
          <w:szCs w:val="24"/>
        </w:rPr>
      </w:pPr>
    </w:p>
    <w:p w14:paraId="12E1A7A4" w14:textId="75E8F041" w:rsidR="00405820" w:rsidRPr="00405820" w:rsidRDefault="00405820">
      <w:pPr>
        <w:jc w:val="both"/>
        <w:rPr>
          <w:b/>
          <w:sz w:val="24"/>
          <w:szCs w:val="24"/>
        </w:rPr>
      </w:pPr>
    </w:p>
    <w:p w14:paraId="0455D7DE" w14:textId="6C4702A3" w:rsidR="00405820" w:rsidRPr="00405820" w:rsidRDefault="00405820">
      <w:pPr>
        <w:jc w:val="both"/>
        <w:rPr>
          <w:b/>
          <w:sz w:val="24"/>
          <w:szCs w:val="24"/>
        </w:rPr>
      </w:pPr>
    </w:p>
    <w:p w14:paraId="7B3D20BF" w14:textId="731E3133" w:rsidR="00405820" w:rsidRPr="00405820" w:rsidRDefault="00405820">
      <w:pPr>
        <w:jc w:val="both"/>
        <w:rPr>
          <w:b/>
          <w:sz w:val="24"/>
          <w:szCs w:val="24"/>
        </w:rPr>
      </w:pPr>
    </w:p>
    <w:p w14:paraId="68526E6E" w14:textId="3D636A5F" w:rsidR="00405820" w:rsidRDefault="00405820">
      <w:pPr>
        <w:jc w:val="both"/>
        <w:rPr>
          <w:b/>
          <w:sz w:val="22"/>
          <w:szCs w:val="22"/>
        </w:rPr>
      </w:pPr>
    </w:p>
    <w:p w14:paraId="29F49462" w14:textId="26ED2D39" w:rsidR="00405820" w:rsidRDefault="00405820">
      <w:pPr>
        <w:jc w:val="both"/>
        <w:rPr>
          <w:b/>
          <w:sz w:val="22"/>
          <w:szCs w:val="22"/>
        </w:rPr>
      </w:pPr>
    </w:p>
    <w:p w14:paraId="73ECB154" w14:textId="5A5BEA9C" w:rsidR="00405820" w:rsidRDefault="00405820">
      <w:pPr>
        <w:jc w:val="both"/>
        <w:rPr>
          <w:b/>
          <w:sz w:val="22"/>
          <w:szCs w:val="22"/>
        </w:rPr>
      </w:pPr>
    </w:p>
    <w:p w14:paraId="13444FB2" w14:textId="3EB21E28" w:rsidR="00405820" w:rsidRDefault="00405820">
      <w:pPr>
        <w:jc w:val="both"/>
        <w:rPr>
          <w:b/>
          <w:sz w:val="22"/>
          <w:szCs w:val="22"/>
        </w:rPr>
      </w:pPr>
    </w:p>
    <w:p w14:paraId="523BAABD" w14:textId="5611F611" w:rsidR="00405820" w:rsidRDefault="00405820">
      <w:pPr>
        <w:jc w:val="both"/>
        <w:rPr>
          <w:b/>
          <w:sz w:val="22"/>
          <w:szCs w:val="22"/>
        </w:rPr>
      </w:pPr>
    </w:p>
    <w:p w14:paraId="0A19C91D" w14:textId="1A451655" w:rsidR="00405820" w:rsidRDefault="00405820">
      <w:pPr>
        <w:jc w:val="both"/>
        <w:rPr>
          <w:b/>
          <w:sz w:val="22"/>
          <w:szCs w:val="22"/>
        </w:rPr>
      </w:pPr>
    </w:p>
    <w:p w14:paraId="67768894" w14:textId="49627D77" w:rsidR="00405820" w:rsidRDefault="00405820">
      <w:pPr>
        <w:jc w:val="both"/>
        <w:rPr>
          <w:b/>
          <w:sz w:val="22"/>
          <w:szCs w:val="22"/>
        </w:rPr>
      </w:pPr>
    </w:p>
    <w:p w14:paraId="6274270E" w14:textId="1D0B2259" w:rsidR="00405820" w:rsidRDefault="00405820">
      <w:pPr>
        <w:jc w:val="both"/>
        <w:rPr>
          <w:b/>
          <w:sz w:val="22"/>
          <w:szCs w:val="22"/>
        </w:rPr>
      </w:pPr>
    </w:p>
    <w:p w14:paraId="4F317723" w14:textId="37B46C81" w:rsidR="00405820" w:rsidRDefault="00405820">
      <w:pPr>
        <w:jc w:val="both"/>
        <w:rPr>
          <w:b/>
          <w:sz w:val="22"/>
          <w:szCs w:val="22"/>
        </w:rPr>
      </w:pPr>
    </w:p>
    <w:p w14:paraId="1FB37532" w14:textId="42A3BAF5" w:rsidR="00405820" w:rsidRDefault="00405820">
      <w:pPr>
        <w:jc w:val="both"/>
        <w:rPr>
          <w:b/>
          <w:sz w:val="22"/>
          <w:szCs w:val="22"/>
        </w:rPr>
      </w:pPr>
    </w:p>
    <w:p w14:paraId="1E4820E6" w14:textId="5022CD81" w:rsidR="00405820" w:rsidRDefault="00405820">
      <w:pPr>
        <w:jc w:val="both"/>
        <w:rPr>
          <w:b/>
          <w:sz w:val="22"/>
          <w:szCs w:val="22"/>
        </w:rPr>
      </w:pPr>
    </w:p>
    <w:p w14:paraId="62329F4F" w14:textId="4B16848C" w:rsidR="00405820" w:rsidRDefault="00405820">
      <w:pPr>
        <w:jc w:val="both"/>
        <w:rPr>
          <w:b/>
          <w:sz w:val="22"/>
          <w:szCs w:val="22"/>
        </w:rPr>
      </w:pPr>
    </w:p>
    <w:p w14:paraId="39E7C973" w14:textId="0C280B69" w:rsidR="00405820" w:rsidRDefault="00405820">
      <w:pPr>
        <w:jc w:val="both"/>
        <w:rPr>
          <w:b/>
          <w:sz w:val="22"/>
          <w:szCs w:val="22"/>
        </w:rPr>
      </w:pPr>
    </w:p>
    <w:p w14:paraId="774A6B52" w14:textId="7D04211F" w:rsidR="00405820" w:rsidRDefault="00405820">
      <w:pPr>
        <w:jc w:val="both"/>
        <w:rPr>
          <w:b/>
          <w:sz w:val="22"/>
          <w:szCs w:val="22"/>
        </w:rPr>
      </w:pPr>
    </w:p>
    <w:p w14:paraId="227797AD" w14:textId="61029399" w:rsidR="00405820" w:rsidRDefault="00405820">
      <w:pPr>
        <w:jc w:val="both"/>
        <w:rPr>
          <w:b/>
          <w:sz w:val="22"/>
          <w:szCs w:val="22"/>
        </w:rPr>
      </w:pPr>
    </w:p>
    <w:p w14:paraId="3AE546EC" w14:textId="08DEAC9F" w:rsidR="00405820" w:rsidRDefault="00405820">
      <w:pPr>
        <w:jc w:val="both"/>
        <w:rPr>
          <w:b/>
          <w:sz w:val="22"/>
          <w:szCs w:val="22"/>
        </w:rPr>
      </w:pPr>
    </w:p>
    <w:p w14:paraId="6190FDEA" w14:textId="1269F604" w:rsidR="00405820" w:rsidRDefault="00405820">
      <w:pPr>
        <w:jc w:val="both"/>
        <w:rPr>
          <w:b/>
          <w:sz w:val="22"/>
          <w:szCs w:val="22"/>
        </w:rPr>
      </w:pPr>
    </w:p>
    <w:p w14:paraId="060FC289" w14:textId="25A6B566" w:rsidR="00405820" w:rsidRDefault="00405820">
      <w:pPr>
        <w:jc w:val="both"/>
        <w:rPr>
          <w:b/>
          <w:sz w:val="22"/>
          <w:szCs w:val="22"/>
        </w:rPr>
      </w:pPr>
    </w:p>
    <w:p w14:paraId="0789C34E" w14:textId="4B16321F" w:rsidR="00405820" w:rsidRDefault="00405820">
      <w:pPr>
        <w:jc w:val="both"/>
        <w:rPr>
          <w:b/>
          <w:sz w:val="22"/>
          <w:szCs w:val="22"/>
        </w:rPr>
      </w:pPr>
    </w:p>
    <w:p w14:paraId="2D8D9E3D" w14:textId="2CFC4EDF" w:rsidR="00405820" w:rsidRDefault="00405820">
      <w:pPr>
        <w:jc w:val="both"/>
        <w:rPr>
          <w:b/>
          <w:sz w:val="22"/>
          <w:szCs w:val="22"/>
        </w:rPr>
      </w:pPr>
    </w:p>
    <w:p w14:paraId="666A8A24" w14:textId="20426BB6" w:rsidR="00405820" w:rsidRDefault="00405820">
      <w:pPr>
        <w:jc w:val="both"/>
        <w:rPr>
          <w:b/>
          <w:sz w:val="22"/>
          <w:szCs w:val="22"/>
        </w:rPr>
      </w:pPr>
    </w:p>
    <w:p w14:paraId="2F2AD66C" w14:textId="1970B4A5" w:rsidR="00405820" w:rsidRDefault="00405820">
      <w:pPr>
        <w:jc w:val="both"/>
        <w:rPr>
          <w:b/>
          <w:sz w:val="22"/>
          <w:szCs w:val="22"/>
        </w:rPr>
      </w:pPr>
    </w:p>
    <w:p w14:paraId="13CED564" w14:textId="00DD20B1" w:rsidR="00405820" w:rsidRDefault="00405820">
      <w:pPr>
        <w:jc w:val="both"/>
        <w:rPr>
          <w:b/>
          <w:sz w:val="22"/>
          <w:szCs w:val="22"/>
        </w:rPr>
      </w:pPr>
    </w:p>
    <w:p w14:paraId="3E3BE517" w14:textId="1AD08571" w:rsidR="00405820" w:rsidRDefault="00405820">
      <w:pPr>
        <w:jc w:val="both"/>
        <w:rPr>
          <w:b/>
          <w:sz w:val="22"/>
          <w:szCs w:val="22"/>
        </w:rPr>
      </w:pPr>
    </w:p>
    <w:p w14:paraId="4C9BF613" w14:textId="163C0F52" w:rsidR="00405820" w:rsidRDefault="00405820">
      <w:pPr>
        <w:jc w:val="both"/>
        <w:rPr>
          <w:b/>
          <w:sz w:val="22"/>
          <w:szCs w:val="22"/>
        </w:rPr>
      </w:pPr>
    </w:p>
    <w:p w14:paraId="19247D28" w14:textId="27E21C22" w:rsidR="00405820" w:rsidRDefault="00405820">
      <w:pPr>
        <w:jc w:val="both"/>
        <w:rPr>
          <w:b/>
          <w:sz w:val="22"/>
          <w:szCs w:val="22"/>
        </w:rPr>
      </w:pPr>
    </w:p>
    <w:p w14:paraId="285E0B76" w14:textId="3AEA6FCE" w:rsidR="00405820" w:rsidRDefault="00405820">
      <w:pPr>
        <w:jc w:val="both"/>
        <w:rPr>
          <w:b/>
          <w:sz w:val="22"/>
          <w:szCs w:val="22"/>
        </w:rPr>
      </w:pPr>
    </w:p>
    <w:p w14:paraId="4ED005AE" w14:textId="1D76C7DE" w:rsidR="00405820" w:rsidRDefault="00405820">
      <w:pPr>
        <w:jc w:val="both"/>
        <w:rPr>
          <w:b/>
          <w:sz w:val="22"/>
          <w:szCs w:val="22"/>
        </w:rPr>
      </w:pPr>
    </w:p>
    <w:p w14:paraId="70DE5973" w14:textId="1D1A8DC3" w:rsidR="00405820" w:rsidRDefault="00405820">
      <w:pPr>
        <w:jc w:val="both"/>
        <w:rPr>
          <w:b/>
          <w:sz w:val="22"/>
          <w:szCs w:val="22"/>
        </w:rPr>
      </w:pPr>
    </w:p>
    <w:p w14:paraId="1EBD246B" w14:textId="592AE7A6" w:rsidR="00405820" w:rsidRDefault="00405820">
      <w:pPr>
        <w:jc w:val="both"/>
        <w:rPr>
          <w:b/>
          <w:sz w:val="22"/>
          <w:szCs w:val="22"/>
        </w:rPr>
      </w:pPr>
    </w:p>
    <w:p w14:paraId="5E05AFC8" w14:textId="1B357BC0" w:rsidR="00405820" w:rsidRDefault="00405820">
      <w:pPr>
        <w:jc w:val="both"/>
        <w:rPr>
          <w:b/>
          <w:sz w:val="22"/>
          <w:szCs w:val="22"/>
        </w:rPr>
      </w:pPr>
    </w:p>
    <w:p w14:paraId="6DD94465" w14:textId="4321DA1E" w:rsidR="00405820" w:rsidRDefault="00405820">
      <w:pPr>
        <w:jc w:val="both"/>
        <w:rPr>
          <w:b/>
          <w:sz w:val="22"/>
          <w:szCs w:val="22"/>
        </w:rPr>
      </w:pPr>
    </w:p>
    <w:p w14:paraId="04B97B75" w14:textId="5AC1E0B7" w:rsidR="00405820" w:rsidRDefault="00405820">
      <w:pPr>
        <w:jc w:val="both"/>
        <w:rPr>
          <w:b/>
          <w:sz w:val="22"/>
          <w:szCs w:val="22"/>
        </w:rPr>
      </w:pPr>
    </w:p>
    <w:p w14:paraId="5AD6A292" w14:textId="7727AFED" w:rsidR="00405820" w:rsidRDefault="00405820">
      <w:pPr>
        <w:jc w:val="both"/>
        <w:rPr>
          <w:b/>
          <w:sz w:val="22"/>
          <w:szCs w:val="22"/>
        </w:rPr>
      </w:pPr>
    </w:p>
    <w:p w14:paraId="4894FEB9" w14:textId="16FCE124" w:rsidR="00405820" w:rsidRDefault="00405820">
      <w:pPr>
        <w:jc w:val="both"/>
        <w:rPr>
          <w:b/>
          <w:sz w:val="22"/>
          <w:szCs w:val="22"/>
        </w:rPr>
      </w:pPr>
    </w:p>
    <w:p w14:paraId="7E55E50F" w14:textId="40417F7D" w:rsidR="00405820" w:rsidRDefault="00405820">
      <w:pPr>
        <w:jc w:val="both"/>
        <w:rPr>
          <w:b/>
          <w:sz w:val="22"/>
          <w:szCs w:val="22"/>
        </w:rPr>
      </w:pPr>
    </w:p>
    <w:p w14:paraId="2BC4AECF" w14:textId="33731138" w:rsidR="00405820" w:rsidRDefault="00405820">
      <w:pPr>
        <w:jc w:val="both"/>
        <w:rPr>
          <w:b/>
          <w:sz w:val="22"/>
          <w:szCs w:val="22"/>
        </w:rPr>
      </w:pPr>
    </w:p>
    <w:p w14:paraId="606858E6" w14:textId="1E275B4E" w:rsidR="00405820" w:rsidRDefault="00405820">
      <w:pPr>
        <w:jc w:val="both"/>
        <w:rPr>
          <w:b/>
          <w:sz w:val="22"/>
          <w:szCs w:val="22"/>
        </w:rPr>
      </w:pPr>
    </w:p>
    <w:p w14:paraId="66E67A74" w14:textId="32F49A0B" w:rsidR="00405820" w:rsidRDefault="00405820">
      <w:pPr>
        <w:jc w:val="both"/>
        <w:rPr>
          <w:b/>
          <w:sz w:val="22"/>
          <w:szCs w:val="22"/>
        </w:rPr>
      </w:pPr>
    </w:p>
    <w:p w14:paraId="6CC67308" w14:textId="77777777" w:rsidR="00405820" w:rsidRDefault="00405820">
      <w:pPr>
        <w:jc w:val="both"/>
        <w:rPr>
          <w:b/>
          <w:sz w:val="22"/>
          <w:szCs w:val="22"/>
        </w:rPr>
      </w:pPr>
    </w:p>
    <w:p w14:paraId="3D3EE368" w14:textId="77777777" w:rsidR="004E2E50" w:rsidRDefault="007D7A4B">
      <w:r>
        <w:rPr>
          <w:rFonts w:ascii="Helvetica Neue" w:eastAsia="Helvetica Neue" w:hAnsi="Helvetica Neue" w:cs="Helvetica Neue"/>
          <w:noProof/>
        </w:rPr>
        <w:drawing>
          <wp:inline distT="0" distB="0" distL="0" distR="0" wp14:anchorId="532640F2" wp14:editId="7D96786D">
            <wp:extent cx="1076325" cy="789305"/>
            <wp:effectExtent l="0" t="0" r="0" b="0"/>
            <wp:docPr id="48" name="image6.png" descr="logobozza cosmomed"/>
            <wp:cNvGraphicFramePr/>
            <a:graphic xmlns:a="http://schemas.openxmlformats.org/drawingml/2006/main">
              <a:graphicData uri="http://schemas.openxmlformats.org/drawingml/2006/picture">
                <pic:pic xmlns:pic="http://schemas.openxmlformats.org/drawingml/2006/picture">
                  <pic:nvPicPr>
                    <pic:cNvPr id="0" name="image6.png" descr="logobozza cosmomed"/>
                    <pic:cNvPicPr preferRelativeResize="0"/>
                  </pic:nvPicPr>
                  <pic:blipFill>
                    <a:blip r:embed="rId13"/>
                    <a:srcRect/>
                    <a:stretch>
                      <a:fillRect/>
                    </a:stretch>
                  </pic:blipFill>
                  <pic:spPr>
                    <a:xfrm>
                      <a:off x="0" y="0"/>
                      <a:ext cx="1076325" cy="789305"/>
                    </a:xfrm>
                    <a:prstGeom prst="rect">
                      <a:avLst/>
                    </a:prstGeom>
                    <a:ln/>
                  </pic:spPr>
                </pic:pic>
              </a:graphicData>
            </a:graphic>
          </wp:inline>
        </w:drawing>
      </w:r>
    </w:p>
    <w:sectPr w:rsidR="004E2E50">
      <w:footerReference w:type="default" r:id="rId14"/>
      <w:pgSz w:w="11900" w:h="16840"/>
      <w:pgMar w:top="568" w:right="1418" w:bottom="851" w:left="1134" w:header="709" w:footer="1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251518" w14:textId="77777777" w:rsidR="007D7A4B" w:rsidRDefault="007D7A4B">
      <w:r>
        <w:separator/>
      </w:r>
    </w:p>
  </w:endnote>
  <w:endnote w:type="continuationSeparator" w:id="0">
    <w:p w14:paraId="01A1C2F7" w14:textId="77777777" w:rsidR="007D7A4B" w:rsidRDefault="007D7A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ucida Grande">
    <w:charset w:val="00"/>
    <w:family w:val="auto"/>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Liberation Serif">
    <w:altName w:val="Times New Roman"/>
    <w:panose1 w:val="02020603050405020304"/>
    <w:charset w:val="80"/>
    <w:family w:val="roman"/>
    <w:pitch w:val="variable"/>
    <w:sig w:usb0="E0000AFF" w:usb1="500078FF" w:usb2="00000021" w:usb3="00000000" w:csb0="000001BF" w:csb1="00000000"/>
  </w:font>
  <w:font w:name="NSimSun">
    <w:altName w:val="Times New Roman"/>
    <w:panose1 w:val="02010609030101010101"/>
    <w:charset w:val="86"/>
    <w:family w:val="modern"/>
    <w:pitch w:val="fixed"/>
    <w:sig w:usb0="0000028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rlito-Bold">
    <w:altName w:val="Cambria"/>
    <w:charset w:val="00"/>
    <w:family w:val="auto"/>
    <w:pitch w:val="default"/>
  </w:font>
  <w:font w:name="Carlito">
    <w:altName w:val="Calibri"/>
    <w:panose1 w:val="020F0502020204030204"/>
    <w:charset w:val="00"/>
    <w:family w:val="swiss"/>
    <w:pitch w:val="variable"/>
    <w:sig w:usb0="E10002FF" w:usb1="5000ECFF" w:usb2="00000009" w:usb3="00000000" w:csb0="0000019F" w:csb1="00000000"/>
  </w:font>
  <w:font w:name="Helvetica Neue">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4DD0E5" w14:textId="77777777" w:rsidR="004E2E50" w:rsidRDefault="007D7A4B">
    <w:pPr>
      <w:pBdr>
        <w:top w:val="nil"/>
        <w:left w:val="nil"/>
        <w:bottom w:val="nil"/>
        <w:right w:val="nil"/>
        <w:between w:val="nil"/>
      </w:pBdr>
      <w:tabs>
        <w:tab w:val="center" w:pos="4819"/>
        <w:tab w:val="right" w:pos="9638"/>
      </w:tabs>
      <w:rPr>
        <w:rFonts w:ascii="Carlito" w:eastAsia="Carlito" w:hAnsi="Carlito" w:cs="Carlito"/>
        <w:color w:val="0C1975"/>
        <w:sz w:val="12"/>
        <w:szCs w:val="12"/>
      </w:rPr>
    </w:pPr>
    <w:r>
      <w:rPr>
        <w:rFonts w:ascii="Carlito" w:eastAsia="Carlito" w:hAnsi="Carlito" w:cs="Carlito"/>
        <w:color w:val="0C1975"/>
        <w:sz w:val="12"/>
        <w:szCs w:val="12"/>
      </w:rPr>
      <w:t>Direzione e Segreteria amministrativa: Via Is Mirrionis, 1 – Località Sa Duchessa – 09123 CAGLIARI</w:t>
    </w:r>
  </w:p>
  <w:p w14:paraId="7353D3FB" w14:textId="77777777" w:rsidR="004E2E50" w:rsidRDefault="007D7A4B">
    <w:pPr>
      <w:pBdr>
        <w:top w:val="nil"/>
        <w:left w:val="nil"/>
        <w:bottom w:val="nil"/>
        <w:right w:val="nil"/>
        <w:between w:val="nil"/>
      </w:pBdr>
      <w:tabs>
        <w:tab w:val="center" w:pos="4819"/>
        <w:tab w:val="right" w:pos="9638"/>
      </w:tabs>
      <w:rPr>
        <w:rFonts w:ascii="Carlito" w:eastAsia="Carlito" w:hAnsi="Carlito" w:cs="Carlito"/>
        <w:color w:val="0C1975"/>
        <w:sz w:val="12"/>
        <w:szCs w:val="12"/>
      </w:rPr>
    </w:pPr>
    <w:r>
      <w:rPr>
        <w:rFonts w:ascii="Carlito" w:eastAsia="Carlito" w:hAnsi="Carlito" w:cs="Carlito"/>
        <w:color w:val="0C1975"/>
        <w:sz w:val="12"/>
        <w:szCs w:val="12"/>
      </w:rPr>
      <w:t>Tel. 070.6757287 - 070.6757347 – 070.6757286 – 070.6757345 - 070.6756301.</w:t>
    </w:r>
  </w:p>
  <w:p w14:paraId="71F82883" w14:textId="77777777" w:rsidR="004E2E50" w:rsidRDefault="007D7A4B">
    <w:pPr>
      <w:pBdr>
        <w:top w:val="nil"/>
        <w:left w:val="nil"/>
        <w:bottom w:val="nil"/>
        <w:right w:val="nil"/>
        <w:between w:val="nil"/>
      </w:pBdr>
      <w:tabs>
        <w:tab w:val="center" w:pos="4819"/>
        <w:tab w:val="right" w:pos="9638"/>
      </w:tabs>
      <w:rPr>
        <w:color w:val="000000"/>
        <w:sz w:val="12"/>
        <w:szCs w:val="12"/>
      </w:rPr>
    </w:pPr>
    <w:r>
      <w:rPr>
        <w:rFonts w:ascii="Carlito" w:eastAsia="Carlito" w:hAnsi="Carlito" w:cs="Carlito"/>
        <w:color w:val="0C1975"/>
        <w:sz w:val="12"/>
        <w:szCs w:val="12"/>
      </w:rPr>
      <w:t>E- mail: lettere_lingue_beniculturali@unica.it – www.unica.it</w:t>
    </w:r>
  </w:p>
  <w:p w14:paraId="58370BD2" w14:textId="77777777" w:rsidR="004E2E50" w:rsidRDefault="004E2E50">
    <w:pPr>
      <w:pBdr>
        <w:top w:val="nil"/>
        <w:left w:val="nil"/>
        <w:bottom w:val="nil"/>
        <w:right w:val="nil"/>
        <w:between w:val="nil"/>
      </w:pBdr>
      <w:tabs>
        <w:tab w:val="center" w:pos="4819"/>
        <w:tab w:val="right" w:pos="9638"/>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85F00F1" w14:textId="77777777" w:rsidR="007D7A4B" w:rsidRDefault="007D7A4B">
      <w:r>
        <w:separator/>
      </w:r>
    </w:p>
  </w:footnote>
  <w:footnote w:type="continuationSeparator" w:id="0">
    <w:p w14:paraId="59F21D49" w14:textId="77777777" w:rsidR="007D7A4B" w:rsidRDefault="007D7A4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A0E0A"/>
    <w:multiLevelType w:val="multilevel"/>
    <w:tmpl w:val="A45ABE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F29427E"/>
    <w:multiLevelType w:val="multilevel"/>
    <w:tmpl w:val="1E3AE4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DC64F9A"/>
    <w:multiLevelType w:val="multilevel"/>
    <w:tmpl w:val="035076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6EDE10FE"/>
    <w:multiLevelType w:val="multilevel"/>
    <w:tmpl w:val="31865D4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761E4042"/>
    <w:multiLevelType w:val="multilevel"/>
    <w:tmpl w:val="BA5CD3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3"/>
  </w:num>
  <w:num w:numId="2">
    <w:abstractNumId w:val="1"/>
  </w:num>
  <w:num w:numId="3">
    <w:abstractNumId w:val="4"/>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2E50"/>
    <w:rsid w:val="00405820"/>
    <w:rsid w:val="004E2E50"/>
    <w:rsid w:val="00786B32"/>
    <w:rsid w:val="007D7A4B"/>
    <w:rsid w:val="00DB236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09E709"/>
  <w15:docId w15:val="{32689358-E69D-4B26-9F03-C783456029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rsid w:val="00CF2092"/>
    <w:pPr>
      <w:suppressAutoHyphens/>
    </w:pPr>
    <w:rPr>
      <w:lang w:eastAsia="ar-SA"/>
    </w:rPr>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sz w:val="22"/>
      <w:szCs w:val="22"/>
    </w:rPr>
  </w:style>
  <w:style w:type="paragraph" w:styleId="Titolo6">
    <w:name w:val="heading 6"/>
    <w:basedOn w:val="Normale"/>
    <w:next w:val="Normale"/>
    <w:uiPriority w:val="9"/>
    <w:semiHidden/>
    <w:unhideWhenUsed/>
    <w:qFormat/>
    <w:pPr>
      <w:keepNext/>
      <w:keepLines/>
      <w:spacing w:before="200" w:after="40"/>
      <w:outlineLvl w:val="5"/>
    </w:pPr>
    <w:rPr>
      <w: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paragraph" w:styleId="Testofumetto">
    <w:name w:val="Balloon Text"/>
    <w:basedOn w:val="Normale"/>
    <w:link w:val="TestofumettoCarattere"/>
    <w:uiPriority w:val="99"/>
    <w:semiHidden/>
    <w:unhideWhenUsed/>
    <w:rsid w:val="006E31CB"/>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6E31CB"/>
    <w:rPr>
      <w:rFonts w:ascii="Lucida Grande" w:hAnsi="Lucida Grande" w:cs="Lucida Grande"/>
      <w:sz w:val="18"/>
      <w:szCs w:val="18"/>
      <w:lang w:val="fr-FR"/>
    </w:rPr>
  </w:style>
  <w:style w:type="paragraph" w:styleId="Intestazione">
    <w:name w:val="header"/>
    <w:basedOn w:val="Normale"/>
    <w:link w:val="IntestazioneCarattere"/>
    <w:rsid w:val="00CF2092"/>
    <w:pPr>
      <w:suppressAutoHyphens w:val="0"/>
    </w:pPr>
    <w:rPr>
      <w:rFonts w:ascii="Calibri" w:eastAsia="Calibri" w:hAnsi="Calibri"/>
      <w:sz w:val="22"/>
      <w:szCs w:val="22"/>
    </w:rPr>
  </w:style>
  <w:style w:type="character" w:customStyle="1" w:styleId="IntestazioneCarattere">
    <w:name w:val="Intestazione Carattere"/>
    <w:basedOn w:val="Carpredefinitoparagrafo"/>
    <w:link w:val="Intestazione"/>
    <w:rsid w:val="00CF2092"/>
    <w:rPr>
      <w:rFonts w:ascii="Calibri" w:eastAsia="Calibri" w:hAnsi="Calibri" w:cs="Times New Roman"/>
      <w:sz w:val="22"/>
      <w:szCs w:val="22"/>
      <w:lang w:eastAsia="ar-SA"/>
    </w:rPr>
  </w:style>
  <w:style w:type="paragraph" w:styleId="Pidipagina">
    <w:name w:val="footer"/>
    <w:basedOn w:val="Normale"/>
    <w:link w:val="PidipaginaCarattere"/>
    <w:unhideWhenUsed/>
    <w:rsid w:val="00CF2092"/>
    <w:pPr>
      <w:tabs>
        <w:tab w:val="center" w:pos="4819"/>
        <w:tab w:val="right" w:pos="9638"/>
      </w:tabs>
    </w:pPr>
  </w:style>
  <w:style w:type="character" w:customStyle="1" w:styleId="PidipaginaCarattere">
    <w:name w:val="Piè di pagina Carattere"/>
    <w:basedOn w:val="Carpredefinitoparagrafo"/>
    <w:link w:val="Pidipagina"/>
    <w:uiPriority w:val="99"/>
    <w:rsid w:val="00CF2092"/>
    <w:rPr>
      <w:rFonts w:ascii="Times New Roman" w:eastAsia="Times New Roman" w:hAnsi="Times New Roman" w:cs="Times New Roman"/>
      <w:sz w:val="20"/>
      <w:szCs w:val="20"/>
      <w:lang w:eastAsia="ar-SA"/>
    </w:rPr>
  </w:style>
  <w:style w:type="character" w:styleId="Enfasicorsivo">
    <w:name w:val="Emphasis"/>
    <w:uiPriority w:val="20"/>
    <w:qFormat/>
    <w:rsid w:val="00CF2092"/>
    <w:rPr>
      <w:i/>
      <w:iCs/>
    </w:rPr>
  </w:style>
  <w:style w:type="paragraph" w:styleId="Paragrafoelenco">
    <w:name w:val="List Paragraph"/>
    <w:basedOn w:val="Normale"/>
    <w:uiPriority w:val="34"/>
    <w:qFormat/>
    <w:rsid w:val="00CF2092"/>
    <w:pPr>
      <w:suppressAutoHyphens w:val="0"/>
      <w:spacing w:after="160" w:line="259" w:lineRule="auto"/>
      <w:ind w:left="720"/>
      <w:contextualSpacing/>
    </w:pPr>
    <w:rPr>
      <w:rFonts w:asciiTheme="minorHAnsi" w:eastAsiaTheme="minorHAnsi" w:hAnsiTheme="minorHAnsi" w:cstheme="minorBidi"/>
      <w:sz w:val="22"/>
      <w:szCs w:val="22"/>
      <w:lang w:eastAsia="en-US"/>
    </w:rPr>
  </w:style>
  <w:style w:type="paragraph" w:styleId="Corpotesto">
    <w:name w:val="Body Text"/>
    <w:basedOn w:val="Normale"/>
    <w:link w:val="CorpotestoCarattere"/>
    <w:rsid w:val="00AF5CA3"/>
    <w:pPr>
      <w:spacing w:after="140" w:line="276" w:lineRule="auto"/>
    </w:pPr>
    <w:rPr>
      <w:rFonts w:ascii="Liberation Serif" w:eastAsia="NSimSun" w:hAnsi="Liberation Serif" w:cs="Arial"/>
      <w:kern w:val="1"/>
      <w:sz w:val="24"/>
      <w:szCs w:val="24"/>
      <w:lang w:eastAsia="hi-IN" w:bidi="hi-IN"/>
    </w:rPr>
  </w:style>
  <w:style w:type="character" w:customStyle="1" w:styleId="CorpotestoCarattere">
    <w:name w:val="Corpo testo Carattere"/>
    <w:basedOn w:val="Carpredefinitoparagrafo"/>
    <w:link w:val="Corpotesto"/>
    <w:rsid w:val="00AF5CA3"/>
    <w:rPr>
      <w:rFonts w:ascii="Liberation Serif" w:eastAsia="NSimSun" w:hAnsi="Liberation Serif" w:cs="Arial"/>
      <w:kern w:val="1"/>
      <w:lang w:eastAsia="hi-IN" w:bidi="hi-IN"/>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0" w:type="dxa"/>
        <w:left w:w="115" w:type="dxa"/>
        <w:bottom w:w="0" w:type="dxa"/>
        <w:right w:w="115" w:type="dxa"/>
      </w:tblCellMar>
    </w:tblPr>
  </w:style>
  <w:style w:type="paragraph" w:styleId="NormaleWeb">
    <w:name w:val="Normal (Web)"/>
    <w:basedOn w:val="Normale"/>
    <w:uiPriority w:val="99"/>
    <w:semiHidden/>
    <w:unhideWhenUsed/>
    <w:rsid w:val="00405820"/>
    <w:pPr>
      <w:suppressAutoHyphens w:val="0"/>
      <w:spacing w:before="100" w:beforeAutospacing="1" w:after="100" w:afterAutospacing="1"/>
    </w:pPr>
    <w:rPr>
      <w:sz w:val="24"/>
      <w:szCs w:val="24"/>
      <w:lang w:eastAsia="it-IT"/>
    </w:rPr>
  </w:style>
  <w:style w:type="character" w:styleId="Enfasigrassetto">
    <w:name w:val="Strong"/>
    <w:basedOn w:val="Carpredefinitoparagrafo"/>
    <w:uiPriority w:val="22"/>
    <w:qFormat/>
    <w:rsid w:val="0040582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7010304">
      <w:bodyDiv w:val="1"/>
      <w:marLeft w:val="0"/>
      <w:marRight w:val="0"/>
      <w:marTop w:val="0"/>
      <w:marBottom w:val="0"/>
      <w:divBdr>
        <w:top w:val="none" w:sz="0" w:space="0" w:color="auto"/>
        <w:left w:val="none" w:sz="0" w:space="0" w:color="auto"/>
        <w:bottom w:val="none" w:sz="0" w:space="0" w:color="auto"/>
        <w:right w:val="none" w:sz="0" w:space="0" w:color="auto"/>
      </w:divBdr>
      <w:divsChild>
        <w:div w:id="1665740406">
          <w:marLeft w:val="0"/>
          <w:marRight w:val="0"/>
          <w:marTop w:val="0"/>
          <w:marBottom w:val="450"/>
          <w:divBdr>
            <w:top w:val="none" w:sz="0" w:space="0" w:color="auto"/>
            <w:left w:val="none" w:sz="0" w:space="0" w:color="auto"/>
            <w:bottom w:val="none" w:sz="0" w:space="0" w:color="auto"/>
            <w:right w:val="none" w:sz="0" w:space="0" w:color="auto"/>
          </w:divBdr>
          <w:divsChild>
            <w:div w:id="1546864708">
              <w:marLeft w:val="0"/>
              <w:marRight w:val="0"/>
              <w:marTop w:val="0"/>
              <w:marBottom w:val="0"/>
              <w:divBdr>
                <w:top w:val="none" w:sz="0" w:space="0" w:color="auto"/>
                <w:left w:val="none" w:sz="0" w:space="0" w:color="auto"/>
                <w:bottom w:val="none" w:sz="0" w:space="0" w:color="auto"/>
                <w:right w:val="none" w:sz="0" w:space="0" w:color="auto"/>
              </w:divBdr>
              <w:divsChild>
                <w:div w:id="1705133430">
                  <w:marLeft w:val="0"/>
                  <w:marRight w:val="0"/>
                  <w:marTop w:val="0"/>
                  <w:marBottom w:val="0"/>
                  <w:divBdr>
                    <w:top w:val="none" w:sz="0" w:space="0" w:color="auto"/>
                    <w:left w:val="none" w:sz="0" w:space="0" w:color="auto"/>
                    <w:bottom w:val="none" w:sz="0" w:space="0" w:color="auto"/>
                    <w:right w:val="none" w:sz="0" w:space="0" w:color="auto"/>
                  </w:divBdr>
                  <w:divsChild>
                    <w:div w:id="1393851573">
                      <w:marLeft w:val="0"/>
                      <w:marRight w:val="0"/>
                      <w:marTop w:val="0"/>
                      <w:marBottom w:val="0"/>
                      <w:divBdr>
                        <w:top w:val="none" w:sz="0" w:space="0" w:color="auto"/>
                        <w:left w:val="none" w:sz="0" w:space="0" w:color="auto"/>
                        <w:bottom w:val="none" w:sz="0" w:space="0" w:color="auto"/>
                        <w:right w:val="none" w:sz="0" w:space="0" w:color="auto"/>
                      </w:divBdr>
                      <w:divsChild>
                        <w:div w:id="148716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0831731">
          <w:marLeft w:val="0"/>
          <w:marRight w:val="0"/>
          <w:marTop w:val="0"/>
          <w:marBottom w:val="0"/>
          <w:divBdr>
            <w:top w:val="none" w:sz="0" w:space="0" w:color="auto"/>
            <w:left w:val="none" w:sz="0" w:space="0" w:color="auto"/>
            <w:bottom w:val="none" w:sz="0" w:space="0" w:color="auto"/>
            <w:right w:val="none" w:sz="0" w:space="0" w:color="auto"/>
          </w:divBdr>
          <w:divsChild>
            <w:div w:id="196312801">
              <w:marLeft w:val="0"/>
              <w:marRight w:val="0"/>
              <w:marTop w:val="0"/>
              <w:marBottom w:val="0"/>
              <w:divBdr>
                <w:top w:val="none" w:sz="0" w:space="0" w:color="auto"/>
                <w:left w:val="none" w:sz="0" w:space="0" w:color="auto"/>
                <w:bottom w:val="none" w:sz="0" w:space="0" w:color="auto"/>
                <w:right w:val="none" w:sz="0" w:space="0" w:color="auto"/>
              </w:divBdr>
              <w:divsChild>
                <w:div w:id="972753224">
                  <w:marLeft w:val="0"/>
                  <w:marRight w:val="0"/>
                  <w:marTop w:val="0"/>
                  <w:marBottom w:val="0"/>
                  <w:divBdr>
                    <w:top w:val="none" w:sz="0" w:space="0" w:color="auto"/>
                    <w:left w:val="none" w:sz="0" w:space="0" w:color="auto"/>
                    <w:bottom w:val="none" w:sz="0" w:space="0" w:color="auto"/>
                    <w:right w:val="none" w:sz="0" w:space="0" w:color="auto"/>
                  </w:divBdr>
                  <w:divsChild>
                    <w:div w:id="1862548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FACiR1IrsahdG7wSIt277k7AAyw==">AMUW2mUHRVqRD3FYOGk1Pu0L8iUsGiDkYUirCWMFjfqhcZIYMdKXgGzKbb/b/8Sb8hDCquSKAJ4oHhYTwnItJFyIvgDlnZ6hC7q0rQBib9kT1F2zKmMXOpOxnEMi8MGOEOhpZPZSSKKcz/pdWmjxwIUYLwrGwfdPRl9/Tk7RVKSnEuO5cdnn5S4W9zuiR3W7aZWAS5LgC1r0pl6e//M59lc6KwUeqew5Z0r2AT7sfg9VsTm4wVJ5Jtg=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1214</Words>
  <Characters>6925</Characters>
  <Application>Microsoft Office Word</Application>
  <DocSecurity>0</DocSecurity>
  <Lines>57</Lines>
  <Paragraphs>16</Paragraphs>
  <ScaleCrop>false</ScaleCrop>
  <Company/>
  <LinksUpToDate>false</LinksUpToDate>
  <CharactersWithSpaces>8123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Gester UFR3</dc:creator>
  <cp:lastModifiedBy>rachele piras</cp:lastModifiedBy>
  <cp:revision>3</cp:revision>
  <dcterms:created xsi:type="dcterms:W3CDTF">2019-10-14T06:39:00Z</dcterms:created>
  <dcterms:modified xsi:type="dcterms:W3CDTF">2019-10-14T06:50:00Z</dcterms:modified>
</cp:coreProperties>
</file>