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4C1C8B6A" w14:textId="73F1275A" w:rsidR="005B6580" w:rsidRPr="005B6580" w:rsidRDefault="00C81A0C" w:rsidP="005B6580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B6580">
        <w:rPr>
          <w:b/>
          <w:sz w:val="22"/>
          <w:szCs w:val="22"/>
          <w:lang w:val="it-IT"/>
        </w:rPr>
        <w:t>9</w:t>
      </w:r>
      <w:r w:rsidR="002E537C">
        <w:rPr>
          <w:b/>
          <w:sz w:val="22"/>
          <w:szCs w:val="22"/>
          <w:lang w:val="it-IT"/>
        </w:rPr>
        <w:t>_2020</w:t>
      </w:r>
      <w:r w:rsidRPr="00C81A0C">
        <w:rPr>
          <w:sz w:val="22"/>
          <w:szCs w:val="22"/>
          <w:lang w:val="it-IT"/>
        </w:rPr>
        <w:t xml:space="preserve"> per la stipula di</w:t>
      </w:r>
      <w:r w:rsidR="005B6580">
        <w:rPr>
          <w:sz w:val="22"/>
          <w:szCs w:val="22"/>
          <w:lang w:val="it-IT"/>
        </w:rPr>
        <w:t xml:space="preserve"> </w:t>
      </w:r>
      <w:r w:rsidR="005B6580" w:rsidRPr="005B6580">
        <w:rPr>
          <w:b/>
          <w:bCs/>
          <w:sz w:val="22"/>
          <w:szCs w:val="22"/>
          <w:lang w:val="it-IT"/>
        </w:rPr>
        <w:t>tre</w:t>
      </w:r>
      <w:r w:rsidRPr="005B6580">
        <w:rPr>
          <w:b/>
          <w:bCs/>
          <w:sz w:val="22"/>
          <w:szCs w:val="22"/>
          <w:lang w:val="it-IT"/>
        </w:rPr>
        <w:t xml:space="preserve"> </w:t>
      </w:r>
      <w:r w:rsidRPr="00C81A0C">
        <w:rPr>
          <w:b/>
          <w:sz w:val="22"/>
          <w:szCs w:val="22"/>
          <w:u w:val="single"/>
          <w:lang w:val="it-IT"/>
        </w:rPr>
        <w:t>contratt</w:t>
      </w:r>
      <w:r w:rsidR="005B6580">
        <w:rPr>
          <w:b/>
          <w:sz w:val="22"/>
          <w:szCs w:val="22"/>
          <w:u w:val="single"/>
          <w:lang w:val="it-IT"/>
        </w:rPr>
        <w:t>i</w:t>
      </w:r>
      <w:r w:rsidRPr="00C81A0C">
        <w:rPr>
          <w:b/>
          <w:sz w:val="22"/>
          <w:szCs w:val="22"/>
          <w:u w:val="single"/>
          <w:lang w:val="it-IT"/>
        </w:rPr>
        <w:t xml:space="preserve"> di lavoro autonomo </w:t>
      </w:r>
      <w:r w:rsidR="005B6580">
        <w:rPr>
          <w:b/>
          <w:sz w:val="22"/>
          <w:szCs w:val="22"/>
          <w:u w:val="single"/>
          <w:lang w:val="it-IT"/>
        </w:rPr>
        <w:t xml:space="preserve"> </w:t>
      </w:r>
      <w:bookmarkStart w:id="0" w:name="_GoBack"/>
      <w:bookmarkEnd w:id="0"/>
      <w:r w:rsidR="005B6580" w:rsidRPr="005B6580">
        <w:rPr>
          <w:sz w:val="22"/>
          <w:szCs w:val="22"/>
          <w:lang w:val="it-IT"/>
        </w:rPr>
        <w:t>nell'ambito del progetto</w:t>
      </w:r>
      <w:r w:rsidR="005B6580" w:rsidRPr="005B6580">
        <w:rPr>
          <w:b/>
          <w:bCs/>
          <w:sz w:val="22"/>
          <w:szCs w:val="22"/>
          <w:lang w:val="it-IT"/>
        </w:rPr>
        <w:t xml:space="preserve"> “Green </w:t>
      </w:r>
      <w:proofErr w:type="spellStart"/>
      <w:r w:rsidR="005B6580" w:rsidRPr="005B6580">
        <w:rPr>
          <w:b/>
          <w:bCs/>
          <w:sz w:val="22"/>
          <w:szCs w:val="22"/>
          <w:lang w:val="it-IT"/>
        </w:rPr>
        <w:t>Chemistry</w:t>
      </w:r>
      <w:proofErr w:type="spellEnd"/>
      <w:r w:rsidR="005B6580" w:rsidRPr="005B6580">
        <w:rPr>
          <w:b/>
          <w:bCs/>
          <w:sz w:val="22"/>
          <w:szCs w:val="22"/>
          <w:lang w:val="it-IT"/>
        </w:rPr>
        <w:t xml:space="preserve">” in “Drug Discovery” per un’attività di “Studio tramite </w:t>
      </w:r>
      <w:proofErr w:type="spellStart"/>
      <w:r w:rsidR="005B6580" w:rsidRPr="005B6580">
        <w:rPr>
          <w:b/>
          <w:bCs/>
          <w:sz w:val="22"/>
          <w:szCs w:val="22"/>
          <w:lang w:val="it-IT"/>
        </w:rPr>
        <w:t>molecular</w:t>
      </w:r>
      <w:proofErr w:type="spellEnd"/>
      <w:r w:rsidR="005B6580" w:rsidRPr="005B6580">
        <w:rPr>
          <w:b/>
          <w:bCs/>
          <w:sz w:val="22"/>
          <w:szCs w:val="22"/>
          <w:lang w:val="it-IT"/>
        </w:rPr>
        <w:t xml:space="preserve"> docking e dinamica molecolare di inibitori della telomerasi”</w:t>
      </w:r>
    </w:p>
    <w:p w14:paraId="47EE3CB4" w14:textId="43214F81" w:rsidR="005A1583" w:rsidRDefault="005B6580" w:rsidP="005B6580">
      <w:pPr>
        <w:jc w:val="both"/>
        <w:rPr>
          <w:b/>
          <w:bCs/>
          <w:sz w:val="22"/>
          <w:szCs w:val="22"/>
          <w:lang w:val="it-IT"/>
        </w:rPr>
      </w:pPr>
      <w:r w:rsidRPr="005B6580">
        <w:rPr>
          <w:sz w:val="22"/>
          <w:szCs w:val="22"/>
          <w:lang w:val="it-IT"/>
        </w:rPr>
        <w:t>Responsabile Scientifico</w:t>
      </w:r>
      <w:r w:rsidRPr="005B6580">
        <w:rPr>
          <w:b/>
          <w:bCs/>
          <w:sz w:val="22"/>
          <w:szCs w:val="22"/>
          <w:lang w:val="it-IT"/>
        </w:rPr>
        <w:t xml:space="preserve"> Prof.ssa Francesca Mocci</w:t>
      </w:r>
    </w:p>
    <w:p w14:paraId="6FF3D869" w14:textId="77777777" w:rsidR="005B6580" w:rsidRPr="005A1583" w:rsidRDefault="005B6580" w:rsidP="005B6580">
      <w:pPr>
        <w:jc w:val="both"/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58F17D" w14:textId="77777777" w:rsidR="004479E9" w:rsidRDefault="004479E9">
      <w:r>
        <w:separator/>
      </w:r>
    </w:p>
  </w:endnote>
  <w:endnote w:type="continuationSeparator" w:id="0">
    <w:p w14:paraId="4A4116F3" w14:textId="77777777" w:rsidR="004479E9" w:rsidRDefault="004479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4CF96B" w14:textId="77777777" w:rsidR="004479E9" w:rsidRDefault="004479E9">
      <w:r>
        <w:separator/>
      </w:r>
    </w:p>
  </w:footnote>
  <w:footnote w:type="continuationSeparator" w:id="0">
    <w:p w14:paraId="52C4D1D4" w14:textId="77777777" w:rsidR="004479E9" w:rsidRDefault="004479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59172-18C5-4ADE-9194-EF724BCBE0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2032</Words>
  <Characters>11583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13588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2020-07-30T08:39:00Z</dcterms:created>
  <dcterms:modified xsi:type="dcterms:W3CDTF">2020-07-30T08:39:00Z</dcterms:modified>
</cp:coreProperties>
</file>