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1273E1" w14:textId="77777777" w:rsidR="00245DC3" w:rsidRDefault="00FE0002" w:rsidP="003C2FC1">
      <w:pPr>
        <w:autoSpaceDE w:val="0"/>
        <w:autoSpaceDN w:val="0"/>
        <w:adjustRightInd w:val="0"/>
        <w:spacing w:before="120" w:after="120"/>
        <w:jc w:val="center"/>
        <w:rPr>
          <w:rFonts w:ascii="Garamond" w:hAnsi="Garamond" w:cs="TitilliumText22L-Light"/>
        </w:rPr>
      </w:pPr>
      <w:bookmarkStart w:id="0" w:name="_GoBack"/>
      <w:bookmarkEnd w:id="0"/>
      <w:r>
        <w:rPr>
          <w:rFonts w:ascii="Garamond" w:hAnsi="Garamond" w:cs="TitilliumText22L-Light"/>
        </w:rPr>
        <w:t>SI ATTESTA CHE</w:t>
      </w:r>
    </w:p>
    <w:p w14:paraId="23F42867" w14:textId="77777777" w:rsidR="00245DC3" w:rsidRDefault="00245DC3" w:rsidP="003C2FC1">
      <w:pPr>
        <w:autoSpaceDE w:val="0"/>
        <w:autoSpaceDN w:val="0"/>
        <w:adjustRightInd w:val="0"/>
        <w:spacing w:before="120" w:after="120" w:line="360" w:lineRule="auto"/>
        <w:ind w:firstLine="708"/>
        <w:jc w:val="both"/>
        <w:rPr>
          <w:rFonts w:ascii="Garamond" w:hAnsi="Garamond" w:cs="TitilliumText22L-Light"/>
        </w:rPr>
      </w:pPr>
    </w:p>
    <w:p w14:paraId="68BEAA98" w14:textId="3A5AEA50" w:rsidR="003C2FC1" w:rsidRDefault="003D7D10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  <w:r>
        <w:rPr>
          <w:rFonts w:ascii="Garamond" w:hAnsi="Garamond" w:cs="TitilliumText22L-Light"/>
        </w:rPr>
        <w:t>Il/</w:t>
      </w:r>
      <w:r w:rsidR="00116B4A">
        <w:rPr>
          <w:rFonts w:ascii="Garamond" w:hAnsi="Garamond" w:cs="TitilliumText22L-Light"/>
        </w:rPr>
        <w:t>L</w:t>
      </w:r>
      <w:r w:rsidR="000D7827">
        <w:rPr>
          <w:rFonts w:ascii="Garamond" w:hAnsi="Garamond" w:cs="TitilliumText22L-Light"/>
        </w:rPr>
        <w:t>a sig.</w:t>
      </w:r>
      <w:r>
        <w:rPr>
          <w:rFonts w:ascii="Garamond" w:hAnsi="Garamond" w:cs="TitilliumText22L-Light"/>
        </w:rPr>
        <w:t>/</w:t>
      </w:r>
      <w:proofErr w:type="spellStart"/>
      <w:r w:rsidR="00FE0002">
        <w:rPr>
          <w:rFonts w:ascii="Garamond" w:hAnsi="Garamond" w:cs="TitilliumText22L-Light"/>
        </w:rPr>
        <w:t>ra</w:t>
      </w:r>
      <w:proofErr w:type="spellEnd"/>
      <w:r w:rsidR="00FB4519">
        <w:rPr>
          <w:rFonts w:ascii="Garamond" w:hAnsi="Garamond" w:cs="TitilliumText22L-Light"/>
        </w:rPr>
        <w:t xml:space="preserve"> </w:t>
      </w:r>
      <w:r w:rsidR="00F53B1C">
        <w:rPr>
          <w:rFonts w:ascii="Garamond" w:hAnsi="Garamond" w:cs="TitilliumText22L-Light"/>
        </w:rPr>
        <w:t>_______________________</w:t>
      </w:r>
      <w:r w:rsidR="00FE0002" w:rsidRPr="00FE0002">
        <w:rPr>
          <w:rFonts w:ascii="Garamond" w:hAnsi="Garamond" w:cs="TitilliumText22L-Light"/>
        </w:rPr>
        <w:t xml:space="preserve"> </w:t>
      </w:r>
      <w:r w:rsidR="00FE0002">
        <w:rPr>
          <w:rFonts w:ascii="Garamond" w:hAnsi="Garamond" w:cs="TitilliumText22L-Light"/>
        </w:rPr>
        <w:t xml:space="preserve">ha </w:t>
      </w:r>
      <w:r w:rsidR="00344D76">
        <w:rPr>
          <w:rFonts w:ascii="Garamond" w:hAnsi="Garamond" w:cs="TitilliumText22L-Light"/>
        </w:rPr>
        <w:t>sostenuto</w:t>
      </w:r>
      <w:r w:rsidR="00FB4519">
        <w:rPr>
          <w:rFonts w:ascii="Garamond" w:hAnsi="Garamond" w:cs="TitilliumText22L-Light"/>
        </w:rPr>
        <w:t xml:space="preserve"> in data </w:t>
      </w:r>
      <w:r w:rsidR="008C06F4">
        <w:rPr>
          <w:rFonts w:ascii="Garamond" w:hAnsi="Garamond" w:cs="TitilliumText22L-Light"/>
        </w:rPr>
        <w:t>___________</w:t>
      </w:r>
      <w:r w:rsidR="00ED50D4">
        <w:rPr>
          <w:rFonts w:ascii="Garamond" w:hAnsi="Garamond" w:cs="TitilliumText22L-Light"/>
        </w:rPr>
        <w:t xml:space="preserve">, </w:t>
      </w:r>
      <w:r w:rsidR="003C2FC1" w:rsidRPr="003C2FC1">
        <w:rPr>
          <w:rFonts w:ascii="Garamond" w:hAnsi="Garamond" w:cs="TitilliumText22L-Light"/>
        </w:rPr>
        <w:t>dalle ore</w:t>
      </w:r>
      <w:r w:rsidR="003C2FC1">
        <w:rPr>
          <w:rFonts w:ascii="Garamond" w:hAnsi="Garamond" w:cs="TitilliumText22L-Light"/>
        </w:rPr>
        <w:t xml:space="preserve"> </w:t>
      </w:r>
      <w:r w:rsidR="00BC762D">
        <w:rPr>
          <w:rFonts w:ascii="Garamond" w:hAnsi="Garamond" w:cs="TitilliumText22L-Light"/>
        </w:rPr>
        <w:t>________</w:t>
      </w:r>
      <w:r w:rsidR="003C2FC1">
        <w:rPr>
          <w:rFonts w:ascii="Garamond" w:hAnsi="Garamond" w:cs="TitilliumText22L-Light"/>
        </w:rPr>
        <w:t xml:space="preserve"> </w:t>
      </w:r>
      <w:r w:rsidR="003C2FC1" w:rsidRPr="003C2FC1">
        <w:rPr>
          <w:rFonts w:ascii="Garamond" w:hAnsi="Garamond" w:cs="TitilliumText22L-Light"/>
        </w:rPr>
        <w:t>alle ore</w:t>
      </w:r>
      <w:r w:rsidR="00FB4519">
        <w:rPr>
          <w:rFonts w:ascii="Garamond" w:hAnsi="Garamond" w:cs="TitilliumText22L-Light"/>
        </w:rPr>
        <w:t xml:space="preserve"> </w:t>
      </w:r>
      <w:r w:rsidR="00BC762D">
        <w:rPr>
          <w:rFonts w:ascii="Garamond" w:hAnsi="Garamond" w:cs="TitilliumText22L-Light"/>
        </w:rPr>
        <w:t>________</w:t>
      </w:r>
      <w:r w:rsidR="00ED50D4">
        <w:rPr>
          <w:rFonts w:ascii="Garamond" w:hAnsi="Garamond" w:cs="TitilliumText22L-Light"/>
        </w:rPr>
        <w:t>,</w:t>
      </w:r>
      <w:r w:rsidR="00BC762D">
        <w:rPr>
          <w:rFonts w:ascii="Garamond" w:hAnsi="Garamond" w:cs="TitilliumText22L-Light"/>
        </w:rPr>
        <w:t xml:space="preserve"> </w:t>
      </w:r>
      <w:r w:rsidR="00FB4519">
        <w:rPr>
          <w:rFonts w:ascii="Garamond" w:hAnsi="Garamond" w:cs="TitilliumText22L-Light"/>
        </w:rPr>
        <w:t xml:space="preserve">la prova </w:t>
      </w:r>
      <w:r w:rsidR="00C1044C">
        <w:rPr>
          <w:rFonts w:ascii="Garamond" w:hAnsi="Garamond" w:cs="TitilliumText22L-Light"/>
        </w:rPr>
        <w:t>orale, in modalità online,</w:t>
      </w:r>
      <w:r w:rsidR="00DA35CA">
        <w:rPr>
          <w:rFonts w:ascii="Garamond" w:hAnsi="Garamond" w:cs="TitilliumText22L-Light"/>
        </w:rPr>
        <w:t xml:space="preserve"> </w:t>
      </w:r>
      <w:r w:rsidR="00FB4519">
        <w:rPr>
          <w:rFonts w:ascii="Garamond" w:hAnsi="Garamond" w:cs="TitilliumText22L-Light"/>
        </w:rPr>
        <w:t xml:space="preserve">per l’ammissione al </w:t>
      </w:r>
      <w:r w:rsidR="00FB4519" w:rsidRPr="00FB4519">
        <w:rPr>
          <w:rFonts w:ascii="Garamond" w:hAnsi="Garamond" w:cs="TitilliumText22L-Light"/>
        </w:rPr>
        <w:t>Corso di specializzazione per le attività di sostegno didattico agli alunni con disabilità</w:t>
      </w:r>
      <w:r w:rsidR="00AE2CED">
        <w:rPr>
          <w:rFonts w:ascii="Garamond" w:hAnsi="Garamond" w:cs="TitilliumText22L-Light"/>
        </w:rPr>
        <w:t xml:space="preserve"> A.A. 2019/2020</w:t>
      </w:r>
      <w:r w:rsidR="00EA4C53">
        <w:rPr>
          <w:rFonts w:ascii="Garamond" w:hAnsi="Garamond" w:cs="TitilliumText22L-Light"/>
        </w:rPr>
        <w:t xml:space="preserve"> - grado di Scuola __________</w:t>
      </w:r>
      <w:r w:rsidR="00FB4519">
        <w:rPr>
          <w:rFonts w:ascii="Garamond" w:hAnsi="Garamond" w:cs="TitilliumText22L-Light"/>
        </w:rPr>
        <w:t>.</w:t>
      </w:r>
    </w:p>
    <w:p w14:paraId="75A36561" w14:textId="77777777" w:rsidR="00FE0002" w:rsidRPr="00FE0002" w:rsidRDefault="003C2FC1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  <w:r>
        <w:rPr>
          <w:rFonts w:ascii="Garamond" w:hAnsi="Garamond" w:cs="TitilliumText22L-Light"/>
        </w:rPr>
        <w:t xml:space="preserve">La presente attestazione </w:t>
      </w:r>
      <w:r w:rsidR="00FE0002" w:rsidRPr="00FE0002">
        <w:rPr>
          <w:rFonts w:ascii="Garamond" w:hAnsi="Garamond" w:cs="TitilliumText22L-Light"/>
        </w:rPr>
        <w:t>si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rilascia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in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carta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libera,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a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richiesta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dell’interessato,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per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tutti</w:t>
      </w:r>
      <w:r w:rsidR="00FE0002" w:rsidRPr="00FE0002">
        <w:rPr>
          <w:rFonts w:ascii="Garamond" w:hAnsi="Garamond" w:cs="TitilliumText22L-Light"/>
        </w:rPr>
        <w:tab/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gli</w:t>
      </w:r>
      <w:r>
        <w:rPr>
          <w:rFonts w:ascii="Garamond" w:hAnsi="Garamond" w:cs="TitilliumText22L-Light"/>
        </w:rPr>
        <w:t xml:space="preserve"> </w:t>
      </w:r>
      <w:r w:rsidR="00FE0002" w:rsidRPr="00FE0002">
        <w:rPr>
          <w:rFonts w:ascii="Garamond" w:hAnsi="Garamond" w:cs="TitilliumText22L-Light"/>
        </w:rPr>
        <w:t>usi</w:t>
      </w:r>
      <w:r>
        <w:rPr>
          <w:rFonts w:ascii="Garamond" w:hAnsi="Garamond" w:cs="TitilliumText22L-Light"/>
        </w:rPr>
        <w:t xml:space="preserve"> consentiti dalla </w:t>
      </w:r>
      <w:r w:rsidR="00FE0002" w:rsidRPr="00FE0002">
        <w:rPr>
          <w:rFonts w:ascii="Garamond" w:hAnsi="Garamond" w:cs="TitilliumText22L-Light"/>
        </w:rPr>
        <w:t>legge.</w:t>
      </w:r>
    </w:p>
    <w:p w14:paraId="1875241D" w14:textId="77777777" w:rsidR="00FE0002" w:rsidRDefault="00FE0002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</w:p>
    <w:p w14:paraId="60F73956" w14:textId="77777777" w:rsidR="00210146" w:rsidRPr="00FE0002" w:rsidRDefault="00210146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</w:p>
    <w:p w14:paraId="075F790E" w14:textId="77777777" w:rsidR="00FE0002" w:rsidRPr="00FE0002" w:rsidRDefault="00FE0002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  <w:r w:rsidRPr="00FE0002">
        <w:rPr>
          <w:rFonts w:ascii="Garamond" w:hAnsi="Garamond" w:cs="TitilliumText22L-Light"/>
        </w:rPr>
        <w:t>Luogo e data</w:t>
      </w:r>
    </w:p>
    <w:p w14:paraId="74B3B545" w14:textId="77777777" w:rsidR="00FE0002" w:rsidRPr="00FE0002" w:rsidRDefault="00FB4519" w:rsidP="003C2FC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Garamond" w:hAnsi="Garamond" w:cs="TitilliumText22L-Light"/>
        </w:rPr>
      </w:pPr>
      <w:r>
        <w:rPr>
          <w:rFonts w:ascii="Garamond" w:hAnsi="Garamond" w:cs="TitilliumText22L-Light"/>
        </w:rPr>
        <w:t xml:space="preserve">Cagliari, </w:t>
      </w:r>
      <w:r w:rsidR="00BC762D">
        <w:rPr>
          <w:rFonts w:ascii="Garamond" w:hAnsi="Garamond" w:cs="TitilliumText22L-Light"/>
        </w:rPr>
        <w:t>__________________</w:t>
      </w:r>
    </w:p>
    <w:p w14:paraId="2D3E1832" w14:textId="77777777" w:rsidR="00210146" w:rsidRDefault="00210146" w:rsidP="003C2FC1">
      <w:pPr>
        <w:autoSpaceDE w:val="0"/>
        <w:autoSpaceDN w:val="0"/>
        <w:adjustRightInd w:val="0"/>
        <w:spacing w:before="120" w:after="120"/>
        <w:ind w:left="5670"/>
        <w:jc w:val="both"/>
        <w:rPr>
          <w:rFonts w:ascii="Garamond" w:hAnsi="Garamond" w:cs="TitilliumText22L-Light"/>
        </w:rPr>
      </w:pPr>
    </w:p>
    <w:p w14:paraId="42330105" w14:textId="77777777" w:rsidR="00210146" w:rsidRDefault="00210146" w:rsidP="003C2FC1">
      <w:pPr>
        <w:autoSpaceDE w:val="0"/>
        <w:autoSpaceDN w:val="0"/>
        <w:adjustRightInd w:val="0"/>
        <w:spacing w:before="120" w:after="120"/>
        <w:ind w:left="5670"/>
        <w:jc w:val="both"/>
        <w:rPr>
          <w:rFonts w:ascii="Garamond" w:hAnsi="Garamond" w:cs="TitilliumText22L-Light"/>
        </w:rPr>
      </w:pPr>
    </w:p>
    <w:p w14:paraId="39BAE1E7" w14:textId="77777777" w:rsidR="003C2FC1" w:rsidRDefault="003C2FC1" w:rsidP="003C2FC1">
      <w:pPr>
        <w:autoSpaceDE w:val="0"/>
        <w:autoSpaceDN w:val="0"/>
        <w:adjustRightInd w:val="0"/>
        <w:spacing w:before="120" w:after="120"/>
        <w:ind w:left="5670"/>
        <w:jc w:val="both"/>
        <w:rPr>
          <w:rFonts w:ascii="Garamond" w:hAnsi="Garamond" w:cs="TitilliumText22L-Light"/>
        </w:rPr>
      </w:pPr>
    </w:p>
    <w:p w14:paraId="51792087" w14:textId="77777777" w:rsidR="003C2FC1" w:rsidRPr="00245DC3" w:rsidRDefault="003C2FC1" w:rsidP="003C2FC1">
      <w:pPr>
        <w:autoSpaceDE w:val="0"/>
        <w:autoSpaceDN w:val="0"/>
        <w:adjustRightInd w:val="0"/>
        <w:spacing w:before="120" w:after="120"/>
        <w:ind w:left="5670"/>
        <w:jc w:val="both"/>
        <w:rPr>
          <w:rFonts w:ascii="Garamond" w:hAnsi="Garamond" w:cs="TitilliumText22L-Light"/>
        </w:rPr>
      </w:pPr>
      <w:r w:rsidRPr="00FE0002">
        <w:rPr>
          <w:rFonts w:ascii="Garamond" w:hAnsi="Garamond" w:cs="TitilliumText22L-Light"/>
        </w:rPr>
        <w:t>___________________</w:t>
      </w:r>
      <w:r w:rsidR="003D7D10">
        <w:rPr>
          <w:rFonts w:ascii="Garamond" w:hAnsi="Garamond" w:cs="TitilliumText22L-Light"/>
        </w:rPr>
        <w:t>_____</w:t>
      </w:r>
      <w:r w:rsidRPr="00FE0002">
        <w:rPr>
          <w:rFonts w:ascii="Garamond" w:hAnsi="Garamond" w:cs="TitilliumText22L-Light"/>
        </w:rPr>
        <w:t>________</w:t>
      </w:r>
    </w:p>
    <w:p w14:paraId="2EE1AB11" w14:textId="7DEAF833" w:rsidR="00FE0002" w:rsidRPr="00FE0002" w:rsidRDefault="00DA35CA" w:rsidP="003C2FC1">
      <w:pPr>
        <w:autoSpaceDE w:val="0"/>
        <w:autoSpaceDN w:val="0"/>
        <w:adjustRightInd w:val="0"/>
        <w:spacing w:before="120" w:after="120"/>
        <w:ind w:left="5670"/>
        <w:jc w:val="both"/>
        <w:rPr>
          <w:rFonts w:ascii="Garamond" w:hAnsi="Garamond" w:cs="TitilliumText22L-Light"/>
        </w:rPr>
      </w:pPr>
      <w:r>
        <w:rPr>
          <w:rFonts w:ascii="Garamond" w:hAnsi="Garamond" w:cs="TitilliumText22L-Light"/>
        </w:rPr>
        <w:t>La commissione</w:t>
      </w:r>
      <w:r w:rsidR="003D7D10">
        <w:rPr>
          <w:rFonts w:ascii="Garamond" w:hAnsi="Garamond" w:cs="TitilliumText22L-Light"/>
        </w:rPr>
        <w:t xml:space="preserve"> di </w:t>
      </w:r>
      <w:r>
        <w:rPr>
          <w:rFonts w:ascii="Garamond" w:hAnsi="Garamond" w:cs="TitilliumText22L-Light"/>
        </w:rPr>
        <w:t>vigilanza</w:t>
      </w:r>
    </w:p>
    <w:sectPr w:rsidR="00FE0002" w:rsidRPr="00FE0002" w:rsidSect="00245DC3">
      <w:headerReference w:type="default" r:id="rId10"/>
      <w:footerReference w:type="default" r:id="rId11"/>
      <w:pgSz w:w="11906" w:h="16838"/>
      <w:pgMar w:top="3116" w:right="1134" w:bottom="1134" w:left="1134" w:header="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9C6B45" w14:textId="77777777" w:rsidR="00FE778A" w:rsidRDefault="00FE778A">
      <w:r>
        <w:separator/>
      </w:r>
    </w:p>
  </w:endnote>
  <w:endnote w:type="continuationSeparator" w:id="0">
    <w:p w14:paraId="3A7D2C21" w14:textId="77777777" w:rsidR="00FE778A" w:rsidRDefault="00FE7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tilliumText22L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3C8165" w14:textId="77777777" w:rsidR="00245DC3" w:rsidRPr="00245DC3" w:rsidRDefault="00245DC3" w:rsidP="00245DC3">
    <w:pPr>
      <w:pStyle w:val="Pidipagina"/>
      <w:rPr>
        <w:rFonts w:ascii="Garamond" w:hAnsi="Garamond"/>
        <w:color w:val="000000"/>
        <w:sz w:val="20"/>
        <w:szCs w:val="20"/>
      </w:rPr>
    </w:pPr>
    <w:r w:rsidRPr="00245DC3">
      <w:rPr>
        <w:rFonts w:ascii="Garamond" w:hAnsi="Garamond"/>
        <w:color w:val="000000"/>
        <w:sz w:val="20"/>
        <w:szCs w:val="20"/>
      </w:rPr>
      <w:t>CEDIAF</w:t>
    </w:r>
  </w:p>
  <w:p w14:paraId="153CFF26" w14:textId="77777777" w:rsidR="00245DC3" w:rsidRPr="00245DC3" w:rsidRDefault="00245DC3" w:rsidP="00245DC3">
    <w:pPr>
      <w:pStyle w:val="Pidipagina"/>
      <w:rPr>
        <w:rFonts w:ascii="Garamond" w:hAnsi="Garamond"/>
        <w:color w:val="000000"/>
        <w:sz w:val="20"/>
        <w:szCs w:val="20"/>
      </w:rPr>
    </w:pPr>
    <w:r w:rsidRPr="00245DC3">
      <w:rPr>
        <w:rFonts w:ascii="Garamond" w:hAnsi="Garamond"/>
        <w:color w:val="000000"/>
        <w:sz w:val="20"/>
        <w:szCs w:val="20"/>
      </w:rPr>
      <w:t xml:space="preserve">Centro di servizio di Ateneo per la didattica e l’inclusione nell’alta formazione delle professionalità educative </w:t>
    </w:r>
  </w:p>
  <w:p w14:paraId="6015073B" w14:textId="77777777" w:rsidR="00245DC3" w:rsidRPr="00245DC3" w:rsidRDefault="00245DC3" w:rsidP="00245DC3">
    <w:pPr>
      <w:pStyle w:val="Pidipagina"/>
      <w:tabs>
        <w:tab w:val="clear" w:pos="4819"/>
        <w:tab w:val="clear" w:pos="9638"/>
        <w:tab w:val="left" w:pos="3274"/>
      </w:tabs>
      <w:rPr>
        <w:rFonts w:ascii="Garamond" w:hAnsi="Garamond"/>
        <w:color w:val="000000"/>
        <w:sz w:val="20"/>
        <w:szCs w:val="20"/>
      </w:rPr>
    </w:pPr>
    <w:r w:rsidRPr="00245DC3">
      <w:rPr>
        <w:rFonts w:ascii="Garamond" w:hAnsi="Garamond"/>
        <w:color w:val="000000"/>
        <w:sz w:val="20"/>
        <w:szCs w:val="20"/>
      </w:rPr>
      <w:t xml:space="preserve"> via </w:t>
    </w:r>
    <w:proofErr w:type="spellStart"/>
    <w:r w:rsidRPr="00245DC3">
      <w:rPr>
        <w:rFonts w:ascii="Garamond" w:hAnsi="Garamond"/>
        <w:color w:val="000000"/>
        <w:sz w:val="20"/>
        <w:szCs w:val="20"/>
      </w:rPr>
      <w:t>Is</w:t>
    </w:r>
    <w:proofErr w:type="spellEnd"/>
    <w:r w:rsidRPr="00245DC3">
      <w:rPr>
        <w:rFonts w:ascii="Garamond" w:hAnsi="Garamond"/>
        <w:color w:val="000000"/>
        <w:sz w:val="20"/>
        <w:szCs w:val="20"/>
      </w:rPr>
      <w:t xml:space="preserve"> </w:t>
    </w:r>
    <w:proofErr w:type="spellStart"/>
    <w:r w:rsidRPr="00245DC3">
      <w:rPr>
        <w:rFonts w:ascii="Garamond" w:hAnsi="Garamond"/>
        <w:color w:val="000000"/>
        <w:sz w:val="20"/>
        <w:szCs w:val="20"/>
      </w:rPr>
      <w:t>Mirrionis</w:t>
    </w:r>
    <w:proofErr w:type="spellEnd"/>
    <w:r w:rsidRPr="00245DC3">
      <w:rPr>
        <w:rFonts w:ascii="Garamond" w:hAnsi="Garamond"/>
        <w:color w:val="000000"/>
        <w:sz w:val="20"/>
        <w:szCs w:val="20"/>
      </w:rPr>
      <w:t>, 1 - 09123 Cagliari</w:t>
    </w:r>
  </w:p>
  <w:p w14:paraId="21C345A4" w14:textId="77777777" w:rsidR="00245DC3" w:rsidRPr="00AE34FA" w:rsidRDefault="00245DC3" w:rsidP="00245DC3">
    <w:pPr>
      <w:pStyle w:val="Pidipagina"/>
      <w:rPr>
        <w:rFonts w:ascii="Garamond" w:hAnsi="Garamond"/>
        <w:color w:val="000000"/>
        <w:sz w:val="20"/>
        <w:szCs w:val="20"/>
      </w:rPr>
    </w:pPr>
    <w:r w:rsidRPr="00AE34FA">
      <w:rPr>
        <w:rFonts w:ascii="Garamond" w:hAnsi="Garamond"/>
        <w:color w:val="000000"/>
        <w:sz w:val="20"/>
        <w:szCs w:val="20"/>
      </w:rPr>
      <w:t>Tel. 070.6757817</w:t>
    </w:r>
    <w:r w:rsidR="00116B4A" w:rsidRPr="00AE34FA">
      <w:rPr>
        <w:rFonts w:ascii="Garamond" w:hAnsi="Garamond"/>
        <w:color w:val="000000"/>
        <w:sz w:val="20"/>
        <w:szCs w:val="20"/>
      </w:rPr>
      <w:t xml:space="preserve"> </w:t>
    </w:r>
    <w:r w:rsidRPr="00AE34FA">
      <w:rPr>
        <w:rFonts w:ascii="Garamond" w:hAnsi="Garamond"/>
        <w:color w:val="000000"/>
        <w:sz w:val="20"/>
        <w:szCs w:val="20"/>
      </w:rPr>
      <w:t xml:space="preserve">– E-mail </w:t>
    </w:r>
    <w:hyperlink r:id="rId1" w:history="1">
      <w:r w:rsidRPr="00AE34FA">
        <w:rPr>
          <w:rStyle w:val="Collegamentoipertestuale"/>
          <w:rFonts w:ascii="Garamond" w:hAnsi="Garamond"/>
          <w:sz w:val="20"/>
          <w:szCs w:val="20"/>
        </w:rPr>
        <w:t>cediaf@unica.it</w:t>
      </w:r>
    </w:hyperlink>
  </w:p>
  <w:p w14:paraId="5B536AEF" w14:textId="77777777" w:rsidR="00FF6F8B" w:rsidRPr="00245DC3" w:rsidRDefault="00245DC3" w:rsidP="00245DC3">
    <w:pPr>
      <w:pStyle w:val="Pidipagina"/>
      <w:rPr>
        <w:rFonts w:ascii="Garamond" w:hAnsi="Garamond"/>
        <w:sz w:val="20"/>
        <w:szCs w:val="20"/>
      </w:rPr>
    </w:pPr>
    <w:r w:rsidRPr="00AE34FA">
      <w:rPr>
        <w:rFonts w:ascii="Garamond" w:hAnsi="Garamond"/>
        <w:color w:val="000000"/>
        <w:sz w:val="20"/>
        <w:szCs w:val="20"/>
      </w:rPr>
      <w:t>https://unica.it/unica/it/ateneo_s03_ss07.page?contentId=STR138753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E199A6" w14:textId="77777777" w:rsidR="00FE778A" w:rsidRDefault="00FE778A">
      <w:r>
        <w:separator/>
      </w:r>
    </w:p>
  </w:footnote>
  <w:footnote w:type="continuationSeparator" w:id="0">
    <w:p w14:paraId="4C3F92B3" w14:textId="77777777" w:rsidR="00FE778A" w:rsidRDefault="00FE77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5BA" w14:textId="77777777" w:rsidR="00245DC3" w:rsidRDefault="00245DC3" w:rsidP="00245DC3">
    <w:pPr>
      <w:ind w:left="1276" w:hanging="1276"/>
      <w:rPr>
        <w:rFonts w:ascii="Garamond" w:hAnsi="Garamond"/>
      </w:rPr>
    </w:pPr>
  </w:p>
  <w:tbl>
    <w:tblPr>
      <w:tblW w:w="5000" w:type="pct"/>
      <w:tblLook w:val="04A0" w:firstRow="1" w:lastRow="0" w:firstColumn="1" w:lastColumn="0" w:noHBand="0" w:noVBand="1"/>
    </w:tblPr>
    <w:tblGrid>
      <w:gridCol w:w="1496"/>
      <w:gridCol w:w="8142"/>
    </w:tblGrid>
    <w:tr w:rsidR="00245DC3" w:rsidRPr="00245DC3" w14:paraId="6DE000D7" w14:textId="77777777" w:rsidTr="00F475E6">
      <w:tc>
        <w:tcPr>
          <w:tcW w:w="776" w:type="pct"/>
          <w:vAlign w:val="center"/>
        </w:tcPr>
        <w:p w14:paraId="36FB419A" w14:textId="77777777" w:rsidR="00245DC3" w:rsidRPr="00245DC3" w:rsidRDefault="00464016" w:rsidP="00245DC3">
          <w:pPr>
            <w:pStyle w:val="Intestazione"/>
            <w:rPr>
              <w:rFonts w:ascii="Garamond" w:hAnsi="Garamond"/>
              <w:szCs w:val="22"/>
              <w:lang w:eastAsia="en-US"/>
            </w:rPr>
          </w:pPr>
          <w:r w:rsidRPr="00245DC3">
            <w:rPr>
              <w:rFonts w:ascii="Garamond" w:hAnsi="Garamond"/>
              <w:noProof/>
              <w:szCs w:val="22"/>
            </w:rPr>
            <w:drawing>
              <wp:inline distT="0" distB="0" distL="0" distR="0" wp14:anchorId="3641D6F9" wp14:editId="16E0D51E">
                <wp:extent cx="714375" cy="714375"/>
                <wp:effectExtent l="0" t="0" r="9525" b="9525"/>
                <wp:docPr id="1" name="Immagine 2" descr="logo_vett nero carta intestata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logo_vett nero carta intestata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4375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24" w:type="pct"/>
          <w:vAlign w:val="center"/>
        </w:tcPr>
        <w:p w14:paraId="60109366" w14:textId="77777777" w:rsidR="00245DC3" w:rsidRPr="00245DC3" w:rsidRDefault="00245DC3" w:rsidP="00245DC3">
          <w:pPr>
            <w:pStyle w:val="Titolo1"/>
            <w:spacing w:line="240" w:lineRule="auto"/>
            <w:rPr>
              <w:rFonts w:ascii="Garamond" w:hAnsi="Garamond"/>
              <w:color w:val="000000"/>
              <w:sz w:val="20"/>
              <w:szCs w:val="20"/>
            </w:rPr>
          </w:pPr>
          <w:r w:rsidRPr="00245DC3">
            <w:rPr>
              <w:rFonts w:ascii="Garamond" w:hAnsi="Garamond"/>
              <w:color w:val="000000"/>
              <w:sz w:val="20"/>
              <w:szCs w:val="20"/>
            </w:rPr>
            <w:t>Università degli Studi di Cagliari</w:t>
          </w:r>
        </w:p>
        <w:p w14:paraId="76F3A3D1" w14:textId="77777777" w:rsidR="00245DC3" w:rsidRPr="00245DC3" w:rsidRDefault="00245DC3" w:rsidP="00245DC3">
          <w:pPr>
            <w:rPr>
              <w:rFonts w:ascii="Garamond" w:hAnsi="Garamond"/>
              <w:b/>
              <w:lang w:eastAsia="en-US"/>
            </w:rPr>
          </w:pPr>
          <w:r w:rsidRPr="00245DC3">
            <w:rPr>
              <w:rFonts w:ascii="Garamond" w:hAnsi="Garamond"/>
              <w:b/>
              <w:lang w:eastAsia="en-US"/>
            </w:rPr>
            <w:t>CEDIAF</w:t>
          </w:r>
        </w:p>
        <w:p w14:paraId="7BE07B1D" w14:textId="77777777" w:rsidR="00245DC3" w:rsidRPr="00245DC3" w:rsidRDefault="00245DC3" w:rsidP="00245DC3">
          <w:pPr>
            <w:pStyle w:val="Titolo1"/>
            <w:spacing w:line="240" w:lineRule="auto"/>
            <w:rPr>
              <w:rFonts w:ascii="Garamond" w:hAnsi="Garamond"/>
              <w:b w:val="0"/>
              <w:caps/>
              <w:color w:val="000000"/>
              <w:sz w:val="20"/>
              <w:szCs w:val="20"/>
            </w:rPr>
          </w:pPr>
          <w:r w:rsidRPr="00245DC3">
            <w:rPr>
              <w:rStyle w:val="IntestazioneDirezione-blu"/>
              <w:rFonts w:ascii="Garamond" w:hAnsi="Garamond"/>
              <w:b w:val="0"/>
              <w:color w:val="000000"/>
              <w:szCs w:val="20"/>
            </w:rPr>
            <w:t>CENTRO DI SERVIZIO DI ATENEO PER LA DIDATTICA E L’INCLUSIONE NELL’ALTA FORMAZIONE DELLE PROFESSIONALITÀ EDUCATIVE</w:t>
          </w:r>
        </w:p>
      </w:tc>
    </w:tr>
  </w:tbl>
  <w:p w14:paraId="458D3B4E" w14:textId="77777777" w:rsidR="00FF6F8B" w:rsidRPr="00245DC3" w:rsidRDefault="00FF6F8B" w:rsidP="00245DC3">
    <w:pPr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880026"/>
    <w:multiLevelType w:val="multilevel"/>
    <w:tmpl w:val="BA90CB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C24783"/>
    <w:multiLevelType w:val="hybridMultilevel"/>
    <w:tmpl w:val="0678981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3A6A24"/>
    <w:multiLevelType w:val="hybridMultilevel"/>
    <w:tmpl w:val="64BAC39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7B65374"/>
    <w:multiLevelType w:val="hybridMultilevel"/>
    <w:tmpl w:val="BAC4A0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81590B"/>
    <w:multiLevelType w:val="hybridMultilevel"/>
    <w:tmpl w:val="0D56184E"/>
    <w:lvl w:ilvl="0" w:tplc="CCE27F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406C"/>
    <w:rsid w:val="00024C4B"/>
    <w:rsid w:val="00040D90"/>
    <w:rsid w:val="0006615A"/>
    <w:rsid w:val="0008347A"/>
    <w:rsid w:val="000D7827"/>
    <w:rsid w:val="001077FC"/>
    <w:rsid w:val="00116B4A"/>
    <w:rsid w:val="0014604B"/>
    <w:rsid w:val="0015526F"/>
    <w:rsid w:val="0017252B"/>
    <w:rsid w:val="001B45FC"/>
    <w:rsid w:val="001E4C67"/>
    <w:rsid w:val="001F2ACB"/>
    <w:rsid w:val="00207513"/>
    <w:rsid w:val="00210146"/>
    <w:rsid w:val="00222103"/>
    <w:rsid w:val="0024504D"/>
    <w:rsid w:val="00245DC3"/>
    <w:rsid w:val="00267383"/>
    <w:rsid w:val="002B3EC1"/>
    <w:rsid w:val="002C70A5"/>
    <w:rsid w:val="00334DC8"/>
    <w:rsid w:val="00344D76"/>
    <w:rsid w:val="00352744"/>
    <w:rsid w:val="003971CE"/>
    <w:rsid w:val="003C2FC1"/>
    <w:rsid w:val="003D7D10"/>
    <w:rsid w:val="003F683A"/>
    <w:rsid w:val="00427083"/>
    <w:rsid w:val="0042741A"/>
    <w:rsid w:val="004333A5"/>
    <w:rsid w:val="00464016"/>
    <w:rsid w:val="00483040"/>
    <w:rsid w:val="00490291"/>
    <w:rsid w:val="004D7C7D"/>
    <w:rsid w:val="00522EE1"/>
    <w:rsid w:val="00597331"/>
    <w:rsid w:val="006910A9"/>
    <w:rsid w:val="00767D46"/>
    <w:rsid w:val="00775F74"/>
    <w:rsid w:val="007966FC"/>
    <w:rsid w:val="007C7BD2"/>
    <w:rsid w:val="007F523E"/>
    <w:rsid w:val="00807F54"/>
    <w:rsid w:val="00837B67"/>
    <w:rsid w:val="008C06F4"/>
    <w:rsid w:val="008C3BE8"/>
    <w:rsid w:val="009408BF"/>
    <w:rsid w:val="00946382"/>
    <w:rsid w:val="00951073"/>
    <w:rsid w:val="009614B5"/>
    <w:rsid w:val="009920CF"/>
    <w:rsid w:val="00A001FF"/>
    <w:rsid w:val="00A2256A"/>
    <w:rsid w:val="00A61C9D"/>
    <w:rsid w:val="00A70527"/>
    <w:rsid w:val="00A82329"/>
    <w:rsid w:val="00AE2CED"/>
    <w:rsid w:val="00AE34FA"/>
    <w:rsid w:val="00B12889"/>
    <w:rsid w:val="00B454D5"/>
    <w:rsid w:val="00B518CE"/>
    <w:rsid w:val="00B539DD"/>
    <w:rsid w:val="00B82665"/>
    <w:rsid w:val="00B87B0F"/>
    <w:rsid w:val="00BC0167"/>
    <w:rsid w:val="00BC762D"/>
    <w:rsid w:val="00BE3BDA"/>
    <w:rsid w:val="00BF763A"/>
    <w:rsid w:val="00C06F34"/>
    <w:rsid w:val="00C1044C"/>
    <w:rsid w:val="00C60FF1"/>
    <w:rsid w:val="00CE1B05"/>
    <w:rsid w:val="00CF33ED"/>
    <w:rsid w:val="00D02CFC"/>
    <w:rsid w:val="00D36BDD"/>
    <w:rsid w:val="00D8406C"/>
    <w:rsid w:val="00DA35CA"/>
    <w:rsid w:val="00DE66C2"/>
    <w:rsid w:val="00E41852"/>
    <w:rsid w:val="00EA4C53"/>
    <w:rsid w:val="00ED50D4"/>
    <w:rsid w:val="00F44699"/>
    <w:rsid w:val="00F475E6"/>
    <w:rsid w:val="00F53B1C"/>
    <w:rsid w:val="00F56409"/>
    <w:rsid w:val="00F56B46"/>
    <w:rsid w:val="00FB4519"/>
    <w:rsid w:val="00FB4791"/>
    <w:rsid w:val="00FE0002"/>
    <w:rsid w:val="00FE778A"/>
    <w:rsid w:val="00FF6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E352889"/>
  <w15:chartTrackingRefBased/>
  <w15:docId w15:val="{24E38E1B-00DC-4EEA-A567-A0065241F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aliases w:val="Titolo 1 (tipo intestazione Università)"/>
    <w:next w:val="Normale"/>
    <w:link w:val="Titolo1Carattere"/>
    <w:uiPriority w:val="9"/>
    <w:qFormat/>
    <w:rsid w:val="00245DC3"/>
    <w:pPr>
      <w:keepNext/>
      <w:keepLines/>
      <w:spacing w:line="720" w:lineRule="auto"/>
      <w:contextualSpacing/>
      <w:outlineLvl w:val="0"/>
    </w:pPr>
    <w:rPr>
      <w:rFonts w:ascii="Calibri" w:hAnsi="Calibri"/>
      <w:b/>
      <w:bCs/>
      <w:color w:val="0C1975"/>
      <w:sz w:val="24"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D8406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8406C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D84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767D46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Sottotitolo"/>
    <w:link w:val="TitoloCarattere"/>
    <w:qFormat/>
    <w:rsid w:val="004333A5"/>
    <w:pPr>
      <w:widowControl w:val="0"/>
      <w:suppressAutoHyphens/>
      <w:spacing w:line="567" w:lineRule="exact"/>
      <w:jc w:val="center"/>
    </w:pPr>
    <w:rPr>
      <w:b/>
      <w:szCs w:val="20"/>
      <w:u w:val="single"/>
      <w:lang w:eastAsia="he-IL" w:bidi="he-IL"/>
    </w:rPr>
  </w:style>
  <w:style w:type="character" w:customStyle="1" w:styleId="TitoloCarattere">
    <w:name w:val="Titolo Carattere"/>
    <w:link w:val="Titolo"/>
    <w:rsid w:val="004333A5"/>
    <w:rPr>
      <w:b/>
      <w:sz w:val="24"/>
      <w:u w:val="single"/>
      <w:lang w:val="it-IT" w:eastAsia="he-IL" w:bidi="he-IL"/>
    </w:rPr>
  </w:style>
  <w:style w:type="paragraph" w:styleId="Sottotitolo">
    <w:name w:val="Subtitle"/>
    <w:basedOn w:val="Normale"/>
    <w:qFormat/>
    <w:rsid w:val="004333A5"/>
    <w:pPr>
      <w:spacing w:after="60"/>
      <w:jc w:val="center"/>
      <w:outlineLvl w:val="1"/>
    </w:pPr>
    <w:rPr>
      <w:rFonts w:ascii="Arial" w:hAnsi="Arial" w:cs="Arial"/>
    </w:rPr>
  </w:style>
  <w:style w:type="character" w:styleId="Collegamentoipertestuale">
    <w:name w:val="Hyperlink"/>
    <w:uiPriority w:val="99"/>
    <w:rsid w:val="00FF6F8B"/>
    <w:rPr>
      <w:color w:val="0000FF"/>
      <w:u w:val="single"/>
    </w:rPr>
  </w:style>
  <w:style w:type="character" w:customStyle="1" w:styleId="Titolo1Carattere">
    <w:name w:val="Titolo 1 Carattere"/>
    <w:aliases w:val="Titolo 1 (tipo intestazione Università) Carattere"/>
    <w:link w:val="Titolo1"/>
    <w:uiPriority w:val="9"/>
    <w:rsid w:val="00245DC3"/>
    <w:rPr>
      <w:rFonts w:ascii="Calibri" w:hAnsi="Calibri"/>
      <w:b/>
      <w:bCs/>
      <w:color w:val="0C1975"/>
      <w:sz w:val="24"/>
      <w:szCs w:val="28"/>
      <w:lang w:eastAsia="en-US"/>
    </w:rPr>
  </w:style>
  <w:style w:type="character" w:customStyle="1" w:styleId="IntestazioneDirezione-blu">
    <w:name w:val="Intestazione Direzione - blu"/>
    <w:uiPriority w:val="1"/>
    <w:qFormat/>
    <w:rsid w:val="00245DC3"/>
    <w:rPr>
      <w:rFonts w:ascii="Calibri" w:hAnsi="Calibri"/>
      <w:caps/>
      <w:color w:val="0C1975"/>
      <w:sz w:val="20"/>
    </w:rPr>
  </w:style>
  <w:style w:type="paragraph" w:customStyle="1" w:styleId="Dirigenteoscrivente-blu">
    <w:name w:val="Dirigente o scrivente - blu"/>
    <w:basedOn w:val="Normale"/>
    <w:qFormat/>
    <w:rsid w:val="00245DC3"/>
    <w:pPr>
      <w:jc w:val="both"/>
    </w:pPr>
    <w:rPr>
      <w:rFonts w:ascii="Calibri" w:eastAsia="Calibri" w:hAnsi="Calibri"/>
      <w:color w:val="0C1975"/>
      <w:sz w:val="20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245DC3"/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245DC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23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1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9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8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51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59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544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ediaf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AB531F1-5453-4469-BAD2-0D395480B8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C448B5-488B-4852-B2A7-C7DDBBE026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C8E079-A1A2-41FC-BCFE-665A8C9F8BD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479</Characters>
  <Application>Microsoft Office Word</Application>
  <DocSecurity>4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Corso sostegno</vt:lpstr>
    </vt:vector>
  </TitlesOfParts>
  <Company/>
  <LinksUpToDate>false</LinksUpToDate>
  <CharactersWithSpaces>552</CharactersWithSpaces>
  <SharedDoc>false</SharedDoc>
  <HLinks>
    <vt:vector size="6" baseType="variant">
      <vt:variant>
        <vt:i4>1245236</vt:i4>
      </vt:variant>
      <vt:variant>
        <vt:i4>0</vt:i4>
      </vt:variant>
      <vt:variant>
        <vt:i4>0</vt:i4>
      </vt:variant>
      <vt:variant>
        <vt:i4>5</vt:i4>
      </vt:variant>
      <vt:variant>
        <vt:lpwstr>mailto:cediaf@unica.it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Stefania Putzulu</cp:lastModifiedBy>
  <cp:revision>2</cp:revision>
  <cp:lastPrinted>2020-09-17T09:52:00Z</cp:lastPrinted>
  <dcterms:created xsi:type="dcterms:W3CDTF">2020-11-05T11:08:00Z</dcterms:created>
  <dcterms:modified xsi:type="dcterms:W3CDTF">2020-11-05T11:08:00Z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