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026" w:type="dxa"/>
        <w:tblLayout w:type="fixed"/>
        <w:tblLook w:val="01E0" w:firstRow="1" w:lastRow="1" w:firstColumn="1" w:lastColumn="1" w:noHBand="0" w:noVBand="0"/>
      </w:tblPr>
      <w:tblGrid>
        <w:gridCol w:w="1379"/>
        <w:gridCol w:w="2977"/>
        <w:gridCol w:w="2126"/>
        <w:gridCol w:w="1843"/>
        <w:gridCol w:w="1701"/>
      </w:tblGrid>
      <w:tr w:rsidR="00C9470D" w:rsidTr="00C9470D">
        <w:trPr>
          <w:trHeight w:val="977"/>
        </w:trPr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470D" w:rsidRDefault="00C947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Nome/Ragione Sociale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470D" w:rsidRDefault="00C9470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Oggetto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470D" w:rsidRDefault="00C9470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 di inizio incarico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470D" w:rsidRDefault="00C947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 di fine incarico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470D" w:rsidRDefault="00C9470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Importo lordo dei compensi (erogato o da erogare)</w:t>
            </w:r>
          </w:p>
        </w:tc>
      </w:tr>
    </w:tbl>
    <w:p w:rsidR="00466277" w:rsidRDefault="00466277" w:rsidP="00466277">
      <w:r>
        <w:t>INCARICHI ANNO 201</w:t>
      </w:r>
      <w:r w:rsidR="00CF7758">
        <w:t>3</w:t>
      </w:r>
    </w:p>
    <w:p w:rsidR="00466277" w:rsidRDefault="00466277" w:rsidP="00466277"/>
    <w:p w:rsidR="00466277" w:rsidRDefault="00466277" w:rsidP="00466277"/>
    <w:tbl>
      <w:tblPr>
        <w:tblStyle w:val="Grigliatabella"/>
        <w:tblW w:w="10026" w:type="dxa"/>
        <w:tblLayout w:type="fixed"/>
        <w:tblLook w:val="01E0" w:firstRow="1" w:lastRow="1" w:firstColumn="1" w:lastColumn="1" w:noHBand="0" w:noVBand="0"/>
      </w:tblPr>
      <w:tblGrid>
        <w:gridCol w:w="1379"/>
        <w:gridCol w:w="2977"/>
        <w:gridCol w:w="2126"/>
        <w:gridCol w:w="1843"/>
        <w:gridCol w:w="1701"/>
      </w:tblGrid>
      <w:tr w:rsidR="00C9470D" w:rsidTr="00C9470D"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470D" w:rsidRDefault="00C947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Mameli Elena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470D" w:rsidRDefault="00C9470D" w:rsidP="00CF77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Collaborazione alla definizione e alla realizzazione della parte espositiva e museale del progetto “Caratteri e profili della classe dirigente sarda in età risorgimentale e post-unitaria” con particolare riguardo all’allestimento e alla trasposizione grafica del materiale inventariato e catalogato.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470D" w:rsidRDefault="00C9470D">
            <w:pPr>
              <w:jc w:val="center"/>
            </w:pPr>
          </w:p>
          <w:p w:rsidR="00C9470D" w:rsidRDefault="00C9470D" w:rsidP="00041C61">
            <w:pPr>
              <w:jc w:val="center"/>
            </w:pPr>
            <w:r>
              <w:t>11/03/2013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470D" w:rsidRDefault="00C9470D">
            <w:pPr>
              <w:jc w:val="center"/>
            </w:pPr>
          </w:p>
          <w:p w:rsidR="00C9470D" w:rsidRDefault="00C9470D" w:rsidP="00041C61">
            <w:pPr>
              <w:jc w:val="center"/>
            </w:pPr>
            <w:r>
              <w:t>10/03/2014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470D" w:rsidRDefault="00C9470D">
            <w:pPr>
              <w:jc w:val="center"/>
            </w:pPr>
          </w:p>
          <w:p w:rsidR="00C9470D" w:rsidRDefault="00C9470D">
            <w:pPr>
              <w:jc w:val="center"/>
            </w:pPr>
            <w:r>
              <w:t>20000,00</w:t>
            </w:r>
          </w:p>
        </w:tc>
      </w:tr>
      <w:tr w:rsidR="00C9470D" w:rsidTr="00C9470D"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470D" w:rsidRDefault="00C9470D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Caoci</w:t>
            </w:r>
            <w:proofErr w:type="spellEnd"/>
            <w:r>
              <w:rPr>
                <w:sz w:val="20"/>
                <w:szCs w:val="20"/>
              </w:rPr>
              <w:t xml:space="preserve"> Alberto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470D" w:rsidRDefault="00C9470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Collaborazione allo sviluppo della parte scientifica del progetto con particolare riferimento ai </w:t>
            </w:r>
            <w:proofErr w:type="spellStart"/>
            <w:r>
              <w:rPr>
                <w:sz w:val="18"/>
                <w:szCs w:val="18"/>
              </w:rPr>
              <w:t>saperi</w:t>
            </w:r>
            <w:proofErr w:type="spellEnd"/>
            <w:r>
              <w:rPr>
                <w:sz w:val="18"/>
                <w:szCs w:val="18"/>
              </w:rPr>
              <w:t xml:space="preserve"> artigiani; in particolare ricostruire le catene operative degli artigiani, collaborare alla raccolta delle interviste, catalogarle, schedarle e trascriverle.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470D" w:rsidRDefault="00C9470D" w:rsidP="00EF6B78">
            <w:pPr>
              <w:jc w:val="center"/>
            </w:pPr>
            <w:r>
              <w:t>01/04/2013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470D" w:rsidRDefault="00C9470D" w:rsidP="00EF6B78">
            <w:pPr>
              <w:jc w:val="center"/>
            </w:pPr>
            <w:r>
              <w:t>31/003/2014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470D" w:rsidRDefault="00C9470D">
            <w:pPr>
              <w:jc w:val="center"/>
            </w:pPr>
            <w:r>
              <w:t>16000,00</w:t>
            </w:r>
          </w:p>
        </w:tc>
      </w:tr>
      <w:tr w:rsidR="00C9470D" w:rsidTr="00C9470D"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470D" w:rsidRDefault="00C9470D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Lecis</w:t>
            </w:r>
            <w:proofErr w:type="spellEnd"/>
            <w:r>
              <w:rPr>
                <w:sz w:val="20"/>
                <w:szCs w:val="20"/>
              </w:rPr>
              <w:t xml:space="preserve"> Luca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470D" w:rsidRDefault="00C9470D" w:rsidP="00B117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Ricostruzione del pensiero e dell’opera politica di Antonio Segni, sottosegretario, più volte ministro e Presidente della Repubblica, tra i fondatori della Democrazia cristiana sarda, suo leader indiscusso e fra i maggiori esponenti del partito in campo nazionale, attraverso la valorizzazione della documentazione esistente e delle fonti archivistiche, fra cui molte inedite provenienti dall’archivio Segni, in particolare negli anni dal 1945 al 1962; contributo alla diffusione dei risultati di ricerca.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470D" w:rsidRDefault="00C9470D" w:rsidP="0002558F">
            <w:pPr>
              <w:jc w:val="center"/>
            </w:pPr>
            <w:r>
              <w:t>14/04</w:t>
            </w:r>
            <w:r w:rsidR="0002558F">
              <w:t>/</w:t>
            </w:r>
            <w:r>
              <w:t>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470D" w:rsidRDefault="00C9470D">
            <w:pPr>
              <w:jc w:val="center"/>
            </w:pPr>
            <w:r>
              <w:t>13/04/2014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470D" w:rsidRDefault="00C9470D">
            <w:pPr>
              <w:jc w:val="center"/>
            </w:pPr>
            <w:r>
              <w:t>22850,00</w:t>
            </w:r>
          </w:p>
        </w:tc>
      </w:tr>
      <w:tr w:rsidR="0002558F" w:rsidTr="00C9470D"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558F" w:rsidRDefault="000255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Conti Silvia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558F" w:rsidRDefault="0002558F" w:rsidP="00B117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Collaborazione allo sviluppo della parte scientifica del progetto, attraverso la ricostruzione dei processi di trasmissione, assimilazione e rielaborazione delle idee scientifiche in atto nella Sardegna moderna. In particolare: selezione e recupero di fonti testuali a stampa e manoscritte custodite in Sardegna e fuori dall’isola; coordinamento delle attività di pubblicazione on line nella “DL </w:t>
            </w:r>
            <w:proofErr w:type="spellStart"/>
            <w:r>
              <w:rPr>
                <w:sz w:val="18"/>
                <w:szCs w:val="18"/>
              </w:rPr>
              <w:t>Sardoa</w:t>
            </w:r>
            <w:proofErr w:type="spellEnd"/>
            <w:r>
              <w:rPr>
                <w:sz w:val="18"/>
                <w:szCs w:val="18"/>
              </w:rPr>
              <w:t>-La Sardegna e le scienze” di documenti selezionati; contributo alla dif</w:t>
            </w:r>
            <w:r w:rsidR="000778C4">
              <w:rPr>
                <w:sz w:val="18"/>
                <w:szCs w:val="18"/>
              </w:rPr>
              <w:t>f</w:t>
            </w:r>
            <w:r>
              <w:rPr>
                <w:sz w:val="18"/>
                <w:szCs w:val="18"/>
              </w:rPr>
              <w:t>usione dei risultati della ricerca.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558F" w:rsidRDefault="0002558F">
            <w:pPr>
              <w:jc w:val="center"/>
            </w:pPr>
            <w:r>
              <w:t>13/05/2013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558F" w:rsidRDefault="00A841A2" w:rsidP="00A841A2">
            <w:pPr>
              <w:jc w:val="center"/>
            </w:pPr>
            <w:r>
              <w:t>13/11</w:t>
            </w:r>
            <w:r w:rsidR="000778C4">
              <w:t>/2014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558F" w:rsidRDefault="000778C4">
            <w:pPr>
              <w:jc w:val="center"/>
            </w:pPr>
            <w:r>
              <w:t>37500,00</w:t>
            </w:r>
          </w:p>
        </w:tc>
      </w:tr>
      <w:tr w:rsidR="009A733D" w:rsidTr="00C9470D"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33D" w:rsidRDefault="009A733D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Lapiccirella</w:t>
            </w:r>
            <w:proofErr w:type="spellEnd"/>
            <w:r>
              <w:rPr>
                <w:sz w:val="20"/>
                <w:szCs w:val="20"/>
              </w:rPr>
              <w:t xml:space="preserve"> Valentina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33D" w:rsidRDefault="009A733D" w:rsidP="009A73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Collaborazione allo sviluppo della parte scientifica del progetto in particolare, elaborazione di strumenti di inventariazione e catalogazione dei materiali reperiti e prodotti della ricerca etnografica, progettazione e organizzazione di un archivio digitale (catalogazione secondo </w:t>
            </w:r>
            <w:proofErr w:type="spellStart"/>
            <w:r>
              <w:rPr>
                <w:sz w:val="18"/>
                <w:szCs w:val="18"/>
              </w:rPr>
              <w:t>standar</w:t>
            </w:r>
            <w:proofErr w:type="spellEnd"/>
            <w:r>
              <w:rPr>
                <w:sz w:val="18"/>
                <w:szCs w:val="18"/>
              </w:rPr>
              <w:t xml:space="preserve"> internazionali) della memoria mineraria.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33D" w:rsidRDefault="00780E30">
            <w:pPr>
              <w:jc w:val="center"/>
            </w:pPr>
            <w:r>
              <w:t>16/09/2013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33D" w:rsidRDefault="00780E30" w:rsidP="00A841A2">
            <w:pPr>
              <w:jc w:val="center"/>
            </w:pPr>
            <w:r>
              <w:t>16/09/2014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33D" w:rsidRDefault="00780E30">
            <w:pPr>
              <w:jc w:val="center"/>
            </w:pPr>
            <w:r>
              <w:t>1600,00</w:t>
            </w:r>
            <w:bookmarkStart w:id="0" w:name="_GoBack"/>
            <w:bookmarkEnd w:id="0"/>
          </w:p>
        </w:tc>
      </w:tr>
    </w:tbl>
    <w:p w:rsidR="00466277" w:rsidRDefault="00466277" w:rsidP="00466277"/>
    <w:p w:rsidR="001E2C7A" w:rsidRDefault="001E2C7A"/>
    <w:sectPr w:rsidR="001E2C7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191A"/>
    <w:rsid w:val="0002558F"/>
    <w:rsid w:val="00041C61"/>
    <w:rsid w:val="000778C4"/>
    <w:rsid w:val="0010191A"/>
    <w:rsid w:val="001E2C7A"/>
    <w:rsid w:val="0027350C"/>
    <w:rsid w:val="002A7CFD"/>
    <w:rsid w:val="00466277"/>
    <w:rsid w:val="00580CDD"/>
    <w:rsid w:val="00780E30"/>
    <w:rsid w:val="009317C5"/>
    <w:rsid w:val="009A733D"/>
    <w:rsid w:val="00A841A2"/>
    <w:rsid w:val="00AD506B"/>
    <w:rsid w:val="00B11727"/>
    <w:rsid w:val="00C112F3"/>
    <w:rsid w:val="00C9470D"/>
    <w:rsid w:val="00CE7055"/>
    <w:rsid w:val="00CF7758"/>
    <w:rsid w:val="00EF6B78"/>
    <w:rsid w:val="00F27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7F92B32-9C0C-40E3-9390-A8378D130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4662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E705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4662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112F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112F3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CE705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535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343</Words>
  <Characters>1957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</dc:creator>
  <cp:lastModifiedBy>Franca</cp:lastModifiedBy>
  <cp:revision>17</cp:revision>
  <cp:lastPrinted>2013-06-26T10:40:00Z</cp:lastPrinted>
  <dcterms:created xsi:type="dcterms:W3CDTF">2013-06-26T09:53:00Z</dcterms:created>
  <dcterms:modified xsi:type="dcterms:W3CDTF">2013-11-11T10:18:00Z</dcterms:modified>
</cp:coreProperties>
</file>