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03E7" w:rsidRDefault="00AE03E7" w:rsidP="00E74A9B">
      <w:pPr>
        <w:spacing w:after="240"/>
        <w:rPr>
          <w:rFonts w:ascii="Garamond" w:hAnsi="Garamond"/>
          <w:b/>
          <w:noProof/>
          <w:sz w:val="27"/>
          <w:szCs w:val="27"/>
          <w:lang w:eastAsia="it-IT"/>
        </w:rPr>
      </w:pPr>
    </w:p>
    <w:p w:rsidR="00383C91" w:rsidRPr="006B2B91" w:rsidRDefault="00383C91" w:rsidP="006B2B91">
      <w:pPr>
        <w:spacing w:after="240"/>
        <w:ind w:left="993"/>
        <w:jc w:val="center"/>
        <w:rPr>
          <w:rFonts w:ascii="Garamond" w:hAnsi="Garamond"/>
          <w:b/>
          <w:noProof/>
          <w:color w:val="000090"/>
          <w:sz w:val="24"/>
          <w:szCs w:val="24"/>
          <w:lang w:eastAsia="it-IT"/>
        </w:rPr>
      </w:pPr>
      <w:r w:rsidRPr="006B2B91">
        <w:rPr>
          <w:rFonts w:ascii="Garamond" w:hAnsi="Garamond"/>
          <w:b/>
          <w:noProof/>
          <w:color w:val="000090"/>
          <w:sz w:val="24"/>
          <w:szCs w:val="24"/>
          <w:lang w:eastAsia="it-IT"/>
        </w:rPr>
        <w:t xml:space="preserve">Riflessioni a partire dall’Ordinanza </w:t>
      </w:r>
      <w:r w:rsidR="006B2B91" w:rsidRPr="006B2B91">
        <w:rPr>
          <w:rFonts w:ascii="Garamond" w:hAnsi="Garamond"/>
          <w:b/>
          <w:noProof/>
          <w:color w:val="000090"/>
          <w:sz w:val="24"/>
          <w:szCs w:val="24"/>
          <w:lang w:eastAsia="it-IT"/>
        </w:rPr>
        <w:t xml:space="preserve">n. 9 del 17.3.2021 </w:t>
      </w:r>
      <w:r w:rsidRPr="006B2B91">
        <w:rPr>
          <w:rFonts w:ascii="Garamond" w:hAnsi="Garamond"/>
          <w:b/>
          <w:noProof/>
          <w:color w:val="000090"/>
          <w:sz w:val="24"/>
          <w:szCs w:val="24"/>
          <w:lang w:eastAsia="it-IT"/>
        </w:rPr>
        <w:t xml:space="preserve">del Presidente </w:t>
      </w:r>
      <w:r w:rsidR="006B2B91" w:rsidRPr="006B2B91">
        <w:rPr>
          <w:rFonts w:ascii="Garamond" w:hAnsi="Garamond"/>
          <w:b/>
          <w:noProof/>
          <w:color w:val="000090"/>
          <w:sz w:val="24"/>
          <w:szCs w:val="24"/>
          <w:lang w:eastAsia="it-IT"/>
        </w:rPr>
        <w:t>della Regione Sardegna</w:t>
      </w:r>
    </w:p>
    <w:p w:rsidR="00383C91" w:rsidRDefault="00383C91" w:rsidP="00E4236E">
      <w:pPr>
        <w:ind w:left="993"/>
        <w:jc w:val="center"/>
        <w:rPr>
          <w:rFonts w:ascii="Garamond" w:hAnsi="Garamond"/>
          <w:b/>
          <w:noProof/>
          <w:color w:val="C00000"/>
          <w:sz w:val="72"/>
          <w:szCs w:val="72"/>
          <w:lang w:eastAsia="it-IT"/>
        </w:rPr>
      </w:pPr>
      <w:r>
        <w:rPr>
          <w:rFonts w:ascii="Garamond" w:hAnsi="Garamond"/>
          <w:b/>
          <w:noProof/>
          <w:color w:val="C00000"/>
          <w:sz w:val="72"/>
          <w:szCs w:val="72"/>
          <w:lang w:eastAsia="it-IT"/>
        </w:rPr>
        <w:t xml:space="preserve">Libera circolazione: </w:t>
      </w:r>
    </w:p>
    <w:p w:rsidR="0044300B" w:rsidRPr="005E5F3D" w:rsidRDefault="00383C91" w:rsidP="00E4236E">
      <w:pPr>
        <w:ind w:left="993"/>
        <w:jc w:val="center"/>
        <w:rPr>
          <w:rFonts w:ascii="Garamond" w:hAnsi="Garamond"/>
          <w:b/>
          <w:noProof/>
          <w:color w:val="C00000"/>
          <w:sz w:val="72"/>
          <w:szCs w:val="72"/>
          <w:lang w:eastAsia="it-IT"/>
        </w:rPr>
      </w:pPr>
      <w:r>
        <w:rPr>
          <w:rFonts w:ascii="Garamond" w:hAnsi="Garamond"/>
          <w:b/>
          <w:noProof/>
          <w:color w:val="C00000"/>
          <w:sz w:val="72"/>
          <w:szCs w:val="72"/>
          <w:lang w:eastAsia="it-IT"/>
        </w:rPr>
        <w:t xml:space="preserve">regioni, </w:t>
      </w:r>
      <w:r w:rsidR="009B094E">
        <w:rPr>
          <w:rFonts w:ascii="Garamond" w:hAnsi="Garamond"/>
          <w:b/>
          <w:noProof/>
          <w:color w:val="C00000"/>
          <w:sz w:val="72"/>
          <w:szCs w:val="72"/>
          <w:lang w:eastAsia="it-IT"/>
        </w:rPr>
        <w:t>colori, provvedimenti</w:t>
      </w:r>
      <w:r>
        <w:rPr>
          <w:rFonts w:ascii="Garamond" w:hAnsi="Garamond"/>
          <w:b/>
          <w:noProof/>
          <w:color w:val="C00000"/>
          <w:sz w:val="72"/>
          <w:szCs w:val="72"/>
          <w:lang w:eastAsia="it-IT"/>
        </w:rPr>
        <w:t xml:space="preserve"> </w:t>
      </w:r>
    </w:p>
    <w:p w:rsidR="00703DEC" w:rsidRPr="00D454CE" w:rsidRDefault="00703DEC" w:rsidP="00E4236E">
      <w:pPr>
        <w:spacing w:after="80"/>
        <w:ind w:left="993"/>
        <w:jc w:val="center"/>
        <w:rPr>
          <w:rFonts w:ascii="Garamond" w:hAnsi="Garamond"/>
          <w:noProof/>
          <w:color w:val="000090"/>
          <w:sz w:val="23"/>
          <w:szCs w:val="23"/>
          <w:u w:val="single"/>
          <w:lang w:eastAsia="it-IT"/>
        </w:rPr>
      </w:pPr>
      <w:r w:rsidRPr="00D454CE">
        <w:rPr>
          <w:rFonts w:ascii="Garamond" w:hAnsi="Garamond"/>
          <w:noProof/>
          <w:color w:val="000090"/>
          <w:sz w:val="23"/>
          <w:szCs w:val="23"/>
          <w:u w:val="single"/>
          <w:lang w:eastAsia="it-IT"/>
        </w:rPr>
        <w:t>Saluti:</w:t>
      </w:r>
    </w:p>
    <w:p w:rsidR="00703DEC" w:rsidRPr="00D454CE" w:rsidRDefault="00703DEC" w:rsidP="00E4236E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7"/>
          <w:szCs w:val="27"/>
          <w:lang w:eastAsia="it-IT"/>
        </w:rPr>
      </w:pPr>
      <w:r w:rsidRPr="00D454CE">
        <w:rPr>
          <w:rFonts w:ascii="Garamond" w:hAnsi="Garamond"/>
          <w:b/>
          <w:noProof/>
          <w:color w:val="000090"/>
          <w:sz w:val="27"/>
          <w:szCs w:val="27"/>
          <w:lang w:eastAsia="it-IT"/>
        </w:rPr>
        <w:t xml:space="preserve">Cristiano </w:t>
      </w:r>
      <w:r w:rsidR="00383C91" w:rsidRPr="00D454CE">
        <w:rPr>
          <w:rFonts w:ascii="Garamond" w:hAnsi="Garamond"/>
          <w:b/>
          <w:noProof/>
          <w:color w:val="000090"/>
          <w:sz w:val="27"/>
          <w:szCs w:val="27"/>
          <w:lang w:eastAsia="it-IT"/>
        </w:rPr>
        <w:t>CICERO</w:t>
      </w:r>
    </w:p>
    <w:p w:rsidR="00703DEC" w:rsidRPr="00D454CE" w:rsidRDefault="00703DEC" w:rsidP="00E4236E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3"/>
          <w:szCs w:val="23"/>
          <w:lang w:eastAsia="it-IT"/>
        </w:rPr>
      </w:pPr>
      <w:r w:rsidRPr="00D454CE">
        <w:rPr>
          <w:rFonts w:ascii="Garamond" w:hAnsi="Garamond"/>
          <w:noProof/>
          <w:color w:val="000090"/>
          <w:sz w:val="23"/>
          <w:szCs w:val="23"/>
          <w:lang w:eastAsia="it-IT"/>
        </w:rPr>
        <w:t>Direttore del Dipartimento di Giurisprudenza</w:t>
      </w:r>
      <w:r w:rsidR="005D22B6" w:rsidRPr="00D454CE">
        <w:rPr>
          <w:rFonts w:ascii="Garamond" w:hAnsi="Garamond"/>
          <w:noProof/>
          <w:color w:val="000090"/>
          <w:sz w:val="23"/>
          <w:szCs w:val="23"/>
          <w:lang w:eastAsia="it-IT"/>
        </w:rPr>
        <w:t>, Università di Cagliari</w:t>
      </w:r>
    </w:p>
    <w:p w:rsidR="0044300B" w:rsidRPr="00D454CE" w:rsidRDefault="00383C91" w:rsidP="00E4236E">
      <w:pPr>
        <w:spacing w:after="80"/>
        <w:ind w:left="993"/>
        <w:jc w:val="center"/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Introduce</w:t>
      </w:r>
    </w:p>
    <w:p w:rsidR="00A80D66" w:rsidRPr="00D454CE" w:rsidRDefault="00383C91" w:rsidP="00E4236E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8"/>
          <w:szCs w:val="28"/>
          <w:lang w:eastAsia="it-IT"/>
        </w:rPr>
      </w:pPr>
      <w:r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>Giovanni COINU</w:t>
      </w:r>
    </w:p>
    <w:p w:rsidR="001A35BF" w:rsidRDefault="00383C91" w:rsidP="00E4236E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Professore </w:t>
      </w:r>
      <w:r w:rsidR="002E6DBD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di Diritto costituzionale, Università di Cagliari</w:t>
      </w:r>
      <w:bookmarkStart w:id="0" w:name="_Hlk65578502"/>
    </w:p>
    <w:p w:rsidR="001B5157" w:rsidRDefault="001B5157" w:rsidP="00E4236E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</w:p>
    <w:p w:rsidR="001B5157" w:rsidRPr="00D454CE" w:rsidRDefault="001B5157" w:rsidP="001B5157">
      <w:pPr>
        <w:spacing w:after="80"/>
        <w:ind w:left="993"/>
        <w:jc w:val="center"/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</w:pPr>
      <w:r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Modera</w:t>
      </w:r>
    </w:p>
    <w:p w:rsidR="001B5157" w:rsidRPr="00D454CE" w:rsidRDefault="001B5157" w:rsidP="001B5157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8"/>
          <w:szCs w:val="28"/>
          <w:lang w:eastAsia="it-IT"/>
        </w:rPr>
      </w:pPr>
      <w:r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>Sergio NUVOLI</w:t>
      </w:r>
    </w:p>
    <w:p w:rsidR="001B5157" w:rsidRDefault="001B5157" w:rsidP="001B5157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  <w:r>
        <w:rPr>
          <w:rFonts w:ascii="Garamond" w:hAnsi="Garamond"/>
          <w:noProof/>
          <w:color w:val="000090"/>
          <w:sz w:val="24"/>
          <w:szCs w:val="24"/>
          <w:lang w:eastAsia="it-IT"/>
        </w:rPr>
        <w:t>Responsabile Comunicazione istituzionale e ufficio stampa</w:t>
      </w: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, Università di Cagliari</w:t>
      </w:r>
    </w:p>
    <w:p w:rsidR="001A35BF" w:rsidRPr="00D454CE" w:rsidRDefault="001A35BF" w:rsidP="00E4236E">
      <w:pPr>
        <w:pStyle w:val="Paragrafoelenco"/>
        <w:spacing w:after="0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</w:p>
    <w:p w:rsidR="0044300B" w:rsidRPr="00D454CE" w:rsidRDefault="00FF57A1" w:rsidP="00E4236E">
      <w:pPr>
        <w:spacing w:after="80"/>
        <w:ind w:left="993"/>
        <w:jc w:val="center"/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Interventi</w:t>
      </w:r>
      <w:r w:rsidR="00C77D49"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:</w:t>
      </w:r>
      <w:bookmarkEnd w:id="0"/>
    </w:p>
    <w:p w:rsidR="00B234D8" w:rsidRPr="00E065E5" w:rsidRDefault="00383C91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28"/>
          <w:szCs w:val="28"/>
          <w:lang w:eastAsia="it-IT"/>
        </w:rPr>
      </w:pPr>
      <w:r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>Tommaso Edoardo FROSINI</w:t>
      </w:r>
    </w:p>
    <w:p w:rsidR="00B234D8" w:rsidRPr="00D454CE" w:rsidRDefault="00B234D8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Professore di Diritto pubblico comparato, Università Suor Orsola Benincasa</w:t>
      </w:r>
      <w:r w:rsidR="00660E98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 di Napoli</w:t>
      </w:r>
    </w:p>
    <w:p w:rsidR="00A80D66" w:rsidRPr="00D454CE" w:rsidRDefault="00A80D66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10"/>
          <w:szCs w:val="10"/>
          <w:lang w:eastAsia="it-IT"/>
        </w:rPr>
      </w:pPr>
    </w:p>
    <w:p w:rsidR="00A80D66" w:rsidRPr="00D454CE" w:rsidRDefault="00383C91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28"/>
          <w:szCs w:val="28"/>
          <w:lang w:eastAsia="it-IT"/>
        </w:rPr>
      </w:pPr>
      <w:r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>Gianmario DEMURO</w:t>
      </w:r>
    </w:p>
    <w:p w:rsidR="00A80D66" w:rsidRPr="00D454CE" w:rsidRDefault="005D22B6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Professore di Diritto costituzionale, Università di Cagliari</w:t>
      </w:r>
    </w:p>
    <w:p w:rsidR="00A80D66" w:rsidRPr="00D454CE" w:rsidRDefault="00A80D66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b/>
          <w:noProof/>
          <w:color w:val="000090"/>
          <w:sz w:val="10"/>
          <w:szCs w:val="10"/>
          <w:lang w:eastAsia="it-IT"/>
        </w:rPr>
      </w:pPr>
    </w:p>
    <w:p w:rsidR="00A80D66" w:rsidRPr="00D454CE" w:rsidRDefault="00383C91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b/>
          <w:noProof/>
          <w:color w:val="000090"/>
          <w:sz w:val="28"/>
          <w:szCs w:val="28"/>
          <w:lang w:eastAsia="it-IT"/>
        </w:rPr>
      </w:pPr>
      <w:r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>Carla BASSU</w:t>
      </w:r>
    </w:p>
    <w:p w:rsidR="00C174C1" w:rsidRPr="00D454CE" w:rsidRDefault="005D22B6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Professoressa di Diritto </w:t>
      </w:r>
      <w:r w:rsidR="0038150F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pubblico </w:t>
      </w: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comparato</w:t>
      </w:r>
      <w:r w:rsidR="00740980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, </w:t>
      </w: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Università di Sassari</w:t>
      </w:r>
    </w:p>
    <w:p w:rsidR="001A35BF" w:rsidRPr="00D454CE" w:rsidRDefault="001A35BF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10"/>
          <w:szCs w:val="10"/>
          <w:lang w:eastAsia="it-IT"/>
        </w:rPr>
      </w:pPr>
    </w:p>
    <w:p w:rsidR="00C174C1" w:rsidRPr="00D454CE" w:rsidRDefault="00383C91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b/>
          <w:noProof/>
          <w:color w:val="000090"/>
          <w:sz w:val="28"/>
          <w:szCs w:val="28"/>
          <w:lang w:eastAsia="it-IT"/>
        </w:rPr>
      </w:pPr>
      <w:r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>Marco BETZU</w:t>
      </w:r>
    </w:p>
    <w:p w:rsidR="00703DEC" w:rsidRPr="00D454CE" w:rsidRDefault="005D22B6" w:rsidP="00E4236E">
      <w:pPr>
        <w:pStyle w:val="Paragrafoelenco"/>
        <w:spacing w:after="120" w:line="257" w:lineRule="auto"/>
        <w:ind w:left="993"/>
        <w:jc w:val="center"/>
        <w:rPr>
          <w:rFonts w:ascii="Garamond" w:hAnsi="Garamond"/>
          <w:noProof/>
          <w:color w:val="000090"/>
          <w:sz w:val="24"/>
          <w:szCs w:val="24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Professore</w:t>
      </w:r>
      <w:r w:rsidR="00C174C1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 di Diritto cos</w:t>
      </w: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tituzionale, Università di Cagliari</w:t>
      </w:r>
    </w:p>
    <w:p w:rsidR="00703DEC" w:rsidRPr="00D454CE" w:rsidRDefault="00703DEC" w:rsidP="00E4236E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</w:pPr>
    </w:p>
    <w:p w:rsidR="00703DEC" w:rsidRPr="00D454CE" w:rsidRDefault="00A530C7" w:rsidP="00E4236E">
      <w:pPr>
        <w:pStyle w:val="Paragrafoelenco"/>
        <w:spacing w:after="240"/>
        <w:ind w:left="993"/>
        <w:jc w:val="center"/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D</w:t>
      </w:r>
      <w:r w:rsidR="00A80D66"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ibattito</w:t>
      </w:r>
    </w:p>
    <w:p w:rsidR="00F00FAB" w:rsidRPr="00D454CE" w:rsidRDefault="002E6DBD" w:rsidP="00E4236E">
      <w:pPr>
        <w:spacing w:after="80"/>
        <w:ind w:left="993"/>
        <w:jc w:val="center"/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</w:pPr>
      <w:r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C</w:t>
      </w:r>
      <w:r w:rsidR="00E36D28"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onclude</w:t>
      </w:r>
      <w:r w:rsidR="0044300B" w:rsidRPr="00D454CE">
        <w:rPr>
          <w:rFonts w:ascii="Garamond" w:hAnsi="Garamond"/>
          <w:noProof/>
          <w:color w:val="000090"/>
          <w:sz w:val="24"/>
          <w:szCs w:val="24"/>
          <w:u w:val="single"/>
          <w:lang w:eastAsia="it-IT"/>
        </w:rPr>
        <w:t>:</w:t>
      </w:r>
    </w:p>
    <w:p w:rsidR="00A80D66" w:rsidRPr="00D454CE" w:rsidRDefault="0044300B" w:rsidP="00E4236E">
      <w:pPr>
        <w:spacing w:after="0" w:line="257" w:lineRule="auto"/>
        <w:ind w:left="993"/>
        <w:jc w:val="center"/>
        <w:rPr>
          <w:rFonts w:ascii="Garamond" w:hAnsi="Garamond"/>
          <w:noProof/>
          <w:color w:val="000090"/>
          <w:sz w:val="28"/>
          <w:szCs w:val="28"/>
          <w:lang w:eastAsia="it-IT"/>
        </w:rPr>
      </w:pPr>
      <w:r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 xml:space="preserve">Prof. </w:t>
      </w:r>
      <w:r w:rsidR="00F00FAB"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 xml:space="preserve">Pietro </w:t>
      </w:r>
      <w:r w:rsidR="005D22B6" w:rsidRPr="00D454CE">
        <w:rPr>
          <w:rFonts w:ascii="Garamond" w:hAnsi="Garamond"/>
          <w:b/>
          <w:noProof/>
          <w:color w:val="000090"/>
          <w:sz w:val="28"/>
          <w:szCs w:val="28"/>
          <w:lang w:eastAsia="it-IT"/>
        </w:rPr>
        <w:t>CIARLO</w:t>
      </w:r>
    </w:p>
    <w:p w:rsidR="00C77D49" w:rsidRPr="00D454CE" w:rsidRDefault="005D22B6" w:rsidP="00E4236E">
      <w:pPr>
        <w:spacing w:after="0" w:line="257" w:lineRule="auto"/>
        <w:ind w:left="993"/>
        <w:jc w:val="center"/>
        <w:rPr>
          <w:rFonts w:ascii="Garamond" w:eastAsia="Calibri" w:hAnsi="Garamond" w:cs="Times New Roman"/>
          <w:color w:val="000090"/>
          <w:sz w:val="24"/>
          <w:szCs w:val="24"/>
        </w:rPr>
      </w:pPr>
      <w:r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Professore di </w:t>
      </w:r>
      <w:r w:rsidR="002E6DBD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Diritto costituzionale, </w:t>
      </w:r>
      <w:r w:rsidR="0044300B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Università d</w:t>
      </w:r>
      <w:r w:rsidR="002E6DBD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 xml:space="preserve">i </w:t>
      </w:r>
      <w:r w:rsidR="0044300B" w:rsidRPr="00D454CE">
        <w:rPr>
          <w:rFonts w:ascii="Garamond" w:hAnsi="Garamond"/>
          <w:noProof/>
          <w:color w:val="000090"/>
          <w:sz w:val="24"/>
          <w:szCs w:val="24"/>
          <w:lang w:eastAsia="it-IT"/>
        </w:rPr>
        <w:t>Cagliari</w:t>
      </w:r>
    </w:p>
    <w:p w:rsidR="00703DEC" w:rsidRPr="005E5F3D" w:rsidRDefault="00703DEC" w:rsidP="00E4236E">
      <w:pPr>
        <w:spacing w:after="0" w:line="240" w:lineRule="auto"/>
        <w:ind w:left="993"/>
        <w:jc w:val="center"/>
        <w:rPr>
          <w:rFonts w:ascii="Garamond" w:eastAsia="Calibri" w:hAnsi="Garamond" w:cs="Times New Roman"/>
          <w:b/>
          <w:color w:val="FF0000"/>
          <w:sz w:val="40"/>
          <w:szCs w:val="40"/>
        </w:rPr>
      </w:pPr>
    </w:p>
    <w:p w:rsidR="002E6DBD" w:rsidRPr="00D454CE" w:rsidRDefault="002E6DBD" w:rsidP="00E4236E">
      <w:pPr>
        <w:spacing w:after="0" w:line="240" w:lineRule="auto"/>
        <w:ind w:left="993"/>
        <w:jc w:val="center"/>
        <w:rPr>
          <w:rFonts w:ascii="Garamond" w:eastAsia="Calibri" w:hAnsi="Garamond" w:cs="Times New Roman"/>
          <w:color w:val="000090"/>
          <w:sz w:val="24"/>
          <w:szCs w:val="24"/>
        </w:rPr>
      </w:pPr>
    </w:p>
    <w:sectPr w:rsidR="002E6DBD" w:rsidRPr="00D454CE" w:rsidSect="004D5CF6">
      <w:headerReference w:type="default" r:id="rId6"/>
      <w:footerReference w:type="default" r:id="rId7"/>
      <w:pgSz w:w="11906" w:h="16838"/>
      <w:pgMar w:top="1134" w:right="1134" w:bottom="1134" w:left="426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5CE" w:rsidRDefault="008345CE" w:rsidP="002E6DBD">
      <w:pPr>
        <w:spacing w:after="0" w:line="240" w:lineRule="auto"/>
      </w:pPr>
      <w:r>
        <w:separator/>
      </w:r>
    </w:p>
  </w:endnote>
  <w:endnote w:type="continuationSeparator" w:id="0">
    <w:p w:rsidR="008345CE" w:rsidRDefault="008345CE" w:rsidP="002E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charset w:val="80"/>
    <w:family w:val="auto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游明朝">
    <w:charset w:val="80"/>
    <w:family w:val="auto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7702" w:rsidRDefault="00AE03E7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56CD400" wp14:editId="24B603E4">
              <wp:simplePos x="0" y="0"/>
              <wp:positionH relativeFrom="page">
                <wp:posOffset>-444500</wp:posOffset>
              </wp:positionH>
              <wp:positionV relativeFrom="paragraph">
                <wp:posOffset>-718185</wp:posOffset>
              </wp:positionV>
              <wp:extent cx="8826500" cy="1352550"/>
              <wp:effectExtent l="0" t="0" r="12700" b="19050"/>
              <wp:wrapNone/>
              <wp:docPr id="39" name="Rettangolo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826500" cy="1352550"/>
                      </a:xfrm>
                      <a:prstGeom prst="rect">
                        <a:avLst/>
                      </a:prstGeom>
                      <a:solidFill>
                        <a:srgbClr val="1C3158"/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AE03E7" w:rsidRPr="00151EDB" w:rsidRDefault="00AE03E7" w:rsidP="0039328F">
                          <w:pPr>
                            <w:spacing w:after="0" w:line="240" w:lineRule="auto"/>
                            <w:ind w:left="4248" w:right="1725" w:firstLine="708"/>
                            <w:rPr>
                              <w:rFonts w:ascii="Garamond" w:eastAsia="Calibri" w:hAnsi="Garamond" w:cs="Times New Roman"/>
                              <w:b/>
                              <w:color w:val="C00000"/>
                              <w:sz w:val="32"/>
                              <w:szCs w:val="32"/>
                              <w14:textOutline w14:w="9525" w14:cap="rnd" w14:cmpd="sng" w14:algn="ctr">
                                <w14:solidFill>
                                  <w14:schemeClr w14:val="accent1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Garamond" w:eastAsia="Calibri" w:hAnsi="Garamond" w:cs="Times New Roman"/>
                              <w:b/>
                              <w:color w:val="C00000"/>
                              <w:sz w:val="32"/>
                              <w:szCs w:val="32"/>
                            </w:rPr>
                            <w:t>25</w:t>
                          </w:r>
                          <w:r w:rsidRPr="005E5F3D">
                            <w:rPr>
                              <w:rFonts w:ascii="Garamond" w:eastAsia="Calibri" w:hAnsi="Garamond" w:cs="Times New Roman"/>
                              <w:b/>
                              <w:color w:val="C00000"/>
                              <w:sz w:val="32"/>
                              <w:szCs w:val="32"/>
                            </w:rPr>
                            <w:t xml:space="preserve"> marzo 2021, ore 17-19</w:t>
                          </w:r>
                        </w:p>
                        <w:p w:rsidR="00AE03E7" w:rsidRPr="004D5CF6" w:rsidRDefault="00AE03E7" w:rsidP="00AE03E7">
                          <w:pPr>
                            <w:spacing w:after="0" w:line="240" w:lineRule="auto"/>
                            <w:ind w:left="993" w:right="1725"/>
                            <w:jc w:val="center"/>
                            <w:rPr>
                              <w:rFonts w:ascii="Garamond" w:eastAsia="Calibri" w:hAnsi="Garamond" w:cs="Times New Roman"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4D5CF6">
                            <w:rPr>
                              <w:rFonts w:ascii="Garamond" w:eastAsia="Calibri" w:hAnsi="Garamond" w:cs="Times New Roman"/>
                              <w:color w:val="FFFFFF" w:themeColor="background1"/>
                              <w:sz w:val="24"/>
                              <w:szCs w:val="24"/>
                            </w:rPr>
                            <w:t xml:space="preserve">L’evento si terrà sulla piattaforma Microsoft Teams (clicca </w:t>
                          </w:r>
                          <w:hyperlink r:id="rId1" w:history="1">
                            <w:r w:rsidRPr="004D5CF6">
                              <w:rPr>
                                <w:rStyle w:val="Collegamentoipertestuale"/>
                                <w:rFonts w:ascii="Garamond" w:eastAsia="Calibri" w:hAnsi="Garamond" w:cs="Times New Roman"/>
                                <w:color w:val="FFFFFF" w:themeColor="background1"/>
                                <w:sz w:val="24"/>
                                <w:szCs w:val="24"/>
                              </w:rPr>
                              <w:t>qui</w:t>
                            </w:r>
                          </w:hyperlink>
                          <w:r w:rsidRPr="004D5CF6">
                            <w:rPr>
                              <w:rFonts w:ascii="Garamond" w:eastAsia="Calibri" w:hAnsi="Garamond" w:cs="Times New Roman"/>
                              <w:color w:val="FFFFFF" w:themeColor="background1"/>
                              <w:sz w:val="24"/>
                              <w:szCs w:val="24"/>
                            </w:rPr>
                            <w:t xml:space="preserve"> per partecipare)</w:t>
                          </w:r>
                        </w:p>
                        <w:p w:rsidR="00AE03E7" w:rsidRDefault="00AE03E7" w:rsidP="00AE03E7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56CD400" id="Rettangolo 39" o:spid="_x0000_s1028" style="position:absolute;margin-left:-35pt;margin-top:-56.5pt;width:695pt;height:106.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" fillcolor="#1c3158" strokecolor="#1f4d78 [1604]" strokeweight="1pt">
              <v:textbox>
                <w:txbxContent>
                  <w:p w:rsidR="00AE03E7" w:rsidRPr="00151EDB" w:rsidRDefault="00AE03E7" w:rsidP="0039328F">
                    <w:pPr>
                      <w:spacing w:after="0" w:line="240" w:lineRule="auto"/>
                      <w:ind w:left="4248" w:right="1725" w:firstLine="708"/>
                      <w:rPr>
                        <w:rFonts w:ascii="Garamond" w:eastAsia="Calibri" w:hAnsi="Garamond" w:cs="Times New Roman"/>
                        <w:b/>
                        <w:color w:val="C00000"/>
                        <w:sz w:val="32"/>
                        <w:szCs w:val="32"/>
                        <w14:textOutline w14:w="9525" w14:cap="rnd" w14:cmpd="sng" w14:algn="ctr">
                          <w14:solidFill>
                            <w14:schemeClr w14:val="accent1"/>
                          </w14:solidFill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Garamond" w:eastAsia="Calibri" w:hAnsi="Garamond" w:cs="Times New Roman"/>
                        <w:b/>
                        <w:color w:val="C00000"/>
                        <w:sz w:val="32"/>
                        <w:szCs w:val="32"/>
                      </w:rPr>
                      <w:t>25</w:t>
                    </w:r>
                    <w:r w:rsidRPr="005E5F3D">
                      <w:rPr>
                        <w:rFonts w:ascii="Garamond" w:eastAsia="Calibri" w:hAnsi="Garamond" w:cs="Times New Roman"/>
                        <w:b/>
                        <w:color w:val="C00000"/>
                        <w:sz w:val="32"/>
                        <w:szCs w:val="32"/>
                      </w:rPr>
                      <w:t xml:space="preserve"> marzo 2021, ore 17-19</w:t>
                    </w:r>
                  </w:p>
                  <w:p w:rsidR="00AE03E7" w:rsidRPr="004D5CF6" w:rsidRDefault="00AE03E7" w:rsidP="00AE03E7">
                    <w:pPr>
                      <w:spacing w:after="0" w:line="240" w:lineRule="auto"/>
                      <w:ind w:left="993" w:right="1725"/>
                      <w:jc w:val="center"/>
                      <w:rPr>
                        <w:rFonts w:ascii="Garamond" w:eastAsia="Calibri" w:hAnsi="Garamond" w:cs="Times New Roman"/>
                        <w:color w:val="FFFFFF" w:themeColor="background1"/>
                        <w:sz w:val="24"/>
                        <w:szCs w:val="24"/>
                      </w:rPr>
                    </w:pPr>
                    <w:r w:rsidRPr="004D5CF6">
                      <w:rPr>
                        <w:rFonts w:ascii="Garamond" w:eastAsia="Calibri" w:hAnsi="Garamond" w:cs="Times New Roman"/>
                        <w:color w:val="FFFFFF" w:themeColor="background1"/>
                        <w:sz w:val="24"/>
                        <w:szCs w:val="24"/>
                      </w:rPr>
                      <w:t xml:space="preserve">L’evento si terrà sulla piattaforma Microsoft Teams (clicca </w:t>
                    </w:r>
                    <w:hyperlink r:id="rId2" w:history="1">
                      <w:r w:rsidRPr="004D5CF6">
                        <w:rPr>
                          <w:rStyle w:val="Collegamentoipertestuale"/>
                          <w:rFonts w:ascii="Garamond" w:eastAsia="Calibri" w:hAnsi="Garamond" w:cs="Times New Roman"/>
                          <w:color w:val="FFFFFF" w:themeColor="background1"/>
                          <w:sz w:val="24"/>
                          <w:szCs w:val="24"/>
                        </w:rPr>
                        <w:t>qui</w:t>
                      </w:r>
                    </w:hyperlink>
                    <w:r w:rsidRPr="004D5CF6">
                      <w:rPr>
                        <w:rFonts w:ascii="Garamond" w:eastAsia="Calibri" w:hAnsi="Garamond" w:cs="Times New Roman"/>
                        <w:color w:val="FFFFFF" w:themeColor="background1"/>
                        <w:sz w:val="24"/>
                        <w:szCs w:val="24"/>
                      </w:rPr>
                      <w:t xml:space="preserve"> per partecipare)</w:t>
                    </w:r>
                  </w:p>
                  <w:p w:rsidR="00AE03E7" w:rsidRDefault="00AE03E7" w:rsidP="00AE03E7">
                    <w:pPr>
                      <w:jc w:val="center"/>
                    </w:pPr>
                  </w:p>
                </w:txbxContent>
              </v:textbox>
              <w10:wrap anchorx="page"/>
            </v:rect>
          </w:pict>
        </mc:Fallback>
      </mc:AlternateContent>
    </w:r>
  </w:p>
  <w:p w:rsidR="00E4236E" w:rsidRDefault="00E4236E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5CE" w:rsidRDefault="008345CE" w:rsidP="002E6DBD">
      <w:pPr>
        <w:spacing w:after="0" w:line="240" w:lineRule="auto"/>
      </w:pPr>
      <w:r>
        <w:separator/>
      </w:r>
    </w:p>
  </w:footnote>
  <w:footnote w:type="continuationSeparator" w:id="0">
    <w:p w:rsidR="008345CE" w:rsidRDefault="008345CE" w:rsidP="002E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A14" w:rsidRDefault="001A2207" w:rsidP="004919A3">
    <w:pPr>
      <w:pStyle w:val="Intestazione"/>
      <w:ind w:left="-567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49646BE" wp14:editId="32C51D60">
              <wp:simplePos x="0" y="0"/>
              <wp:positionH relativeFrom="column">
                <wp:posOffset>463550</wp:posOffset>
              </wp:positionH>
              <wp:positionV relativeFrom="paragraph">
                <wp:posOffset>0</wp:posOffset>
              </wp:positionV>
              <wp:extent cx="7715250" cy="871220"/>
              <wp:effectExtent l="0" t="0" r="19050" b="24130"/>
              <wp:wrapNone/>
              <wp:docPr id="2" name="Rettangol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715250" cy="871220"/>
                      </a:xfrm>
                      <a:prstGeom prst="rect">
                        <a:avLst/>
                      </a:prstGeom>
                      <a:solidFill>
                        <a:srgbClr val="1C3158"/>
                      </a:solidFill>
                      <a:ln>
                        <a:solidFill>
                          <a:srgbClr val="192C4F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1A2207" w:rsidRPr="001A2207" w:rsidRDefault="001A2207" w:rsidP="001A2207">
                          <w:pPr>
                            <w:rPr>
                              <w:rFonts w:ascii="Garamond" w:hAnsi="Garamond"/>
                              <w:sz w:val="32"/>
                              <w:szCs w:val="32"/>
                            </w:rPr>
                          </w:pPr>
                          <w:r w:rsidRPr="001A2207">
                            <w:rPr>
                              <w:rFonts w:ascii="Garamond" w:hAnsi="Garamond"/>
                              <w:sz w:val="32"/>
                              <w:szCs w:val="32"/>
                            </w:rPr>
                            <w:t>Università degli Studi di Cagliari</w:t>
                          </w:r>
                        </w:p>
                        <w:p w:rsidR="001A2207" w:rsidRPr="001A2207" w:rsidRDefault="001A2207" w:rsidP="001A2207">
                          <w:pPr>
                            <w:rPr>
                              <w:rFonts w:ascii="Garamond" w:hAnsi="Garamond"/>
                              <w:sz w:val="32"/>
                              <w:szCs w:val="32"/>
                            </w:rPr>
                          </w:pPr>
                          <w:r w:rsidRPr="001A2207">
                            <w:rPr>
                              <w:rFonts w:ascii="Garamond" w:hAnsi="Garamond"/>
                              <w:sz w:val="32"/>
                              <w:szCs w:val="32"/>
                            </w:rPr>
                            <w:t>Dipartimento di Giurisprudenza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49646BE" id="Rettangolo 2" o:spid="_x0000_s1026" style="position:absolute;left:0;text-align:left;margin-left:36.5pt;margin-top:0;width:607.5pt;height:68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" fillcolor="#1c3158" strokecolor="#192c4f" strokeweight="1pt">
              <v:textbox>
                <w:txbxContent>
                  <w:p w:rsidR="001A2207" w:rsidRPr="001A2207" w:rsidRDefault="001A2207" w:rsidP="001A2207">
                    <w:pPr>
                      <w:rPr>
                        <w:rFonts w:ascii="Garamond" w:hAnsi="Garamond"/>
                        <w:sz w:val="32"/>
                        <w:szCs w:val="32"/>
                      </w:rPr>
                    </w:pPr>
                    <w:r w:rsidRPr="001A2207">
                      <w:rPr>
                        <w:rFonts w:ascii="Garamond" w:hAnsi="Garamond"/>
                        <w:sz w:val="32"/>
                        <w:szCs w:val="32"/>
                      </w:rPr>
                      <w:t>Università degli Studi di Cagliari</w:t>
                    </w:r>
                  </w:p>
                  <w:p w:rsidR="001A2207" w:rsidRPr="001A2207" w:rsidRDefault="001A2207" w:rsidP="001A2207">
                    <w:pPr>
                      <w:rPr>
                        <w:rFonts w:ascii="Garamond" w:hAnsi="Garamond"/>
                        <w:sz w:val="32"/>
                        <w:szCs w:val="32"/>
                      </w:rPr>
                    </w:pPr>
                    <w:r w:rsidRPr="001A2207">
                      <w:rPr>
                        <w:rFonts w:ascii="Garamond" w:hAnsi="Garamond"/>
                        <w:sz w:val="32"/>
                        <w:szCs w:val="32"/>
                      </w:rPr>
                      <w:t>Dipartimento di Giurisprudenza</w:t>
                    </w:r>
                  </w:p>
                </w:txbxContent>
              </v:textbox>
            </v:rect>
          </w:pict>
        </mc:Fallback>
      </mc:AlternateContent>
    </w:r>
    <w:r w:rsidR="000A15E6"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E70D017" wp14:editId="45B5FE4E">
              <wp:simplePos x="0" y="0"/>
              <wp:positionH relativeFrom="column">
                <wp:posOffset>-264160</wp:posOffset>
              </wp:positionH>
              <wp:positionV relativeFrom="paragraph">
                <wp:posOffset>6350</wp:posOffset>
              </wp:positionV>
              <wp:extent cx="828040" cy="864870"/>
              <wp:effectExtent l="0" t="0" r="10160" b="11430"/>
              <wp:wrapNone/>
              <wp:docPr id="40" name="Rettangolo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28040" cy="864870"/>
                      </a:xfrm>
                      <a:prstGeom prst="rect">
                        <a:avLst/>
                      </a:prstGeom>
                      <a:solidFill>
                        <a:srgbClr val="192C4F"/>
                      </a:solidFill>
                      <a:ln>
                        <a:solidFill>
                          <a:srgbClr val="1C3158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1A2207" w:rsidRDefault="001A2207" w:rsidP="001A2207">
                          <w:pPr>
                            <w:jc w:val="center"/>
                          </w:pPr>
                          <w:r>
                            <w:rPr>
                              <w:noProof/>
                              <w:lang w:eastAsia="it-IT"/>
                            </w:rPr>
                            <w:drawing>
                              <wp:inline distT="0" distB="0" distL="0" distR="0" wp14:anchorId="07765209" wp14:editId="27857FDB">
                                <wp:extent cx="632460" cy="640080"/>
                                <wp:effectExtent l="0" t="0" r="0" b="7620"/>
                                <wp:docPr id="1" name="Immagin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45357" cy="65313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1E70D017" id="Rettangolo 40" o:spid="_x0000_s1027" style="position:absolute;left:0;text-align:left;margin-left:-20.8pt;margin-top:.5pt;width:65.2pt;height:68.1pt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" fillcolor="#192c4f" strokecolor="#1c3158" strokeweight="1pt">
              <v:textbox style="mso-fit-shape-to-text:t">
                <w:txbxContent>
                  <w:p w:rsidR="001A2207" w:rsidRDefault="001A2207" w:rsidP="001A2207">
                    <w:pPr>
                      <w:jc w:val="center"/>
                    </w:pPr>
                    <w:r>
                      <w:rPr>
                        <w:noProof/>
                        <w:lang w:eastAsia="it-IT"/>
                      </w:rPr>
                      <w:drawing>
                        <wp:inline distT="0" distB="0" distL="0" distR="0" wp14:anchorId="07765209" wp14:editId="27857FDB">
                          <wp:extent cx="632460" cy="640080"/>
                          <wp:effectExtent l="0" t="0" r="0" b="7620"/>
                          <wp:docPr id="1" name="Immagine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45357" cy="65313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00B"/>
    <w:rsid w:val="00063722"/>
    <w:rsid w:val="00070C6E"/>
    <w:rsid w:val="000A15E6"/>
    <w:rsid w:val="001148C1"/>
    <w:rsid w:val="00122922"/>
    <w:rsid w:val="00151EDB"/>
    <w:rsid w:val="0018125F"/>
    <w:rsid w:val="001A2207"/>
    <w:rsid w:val="001A35BF"/>
    <w:rsid w:val="001B5157"/>
    <w:rsid w:val="001F1EFC"/>
    <w:rsid w:val="00211606"/>
    <w:rsid w:val="002664AF"/>
    <w:rsid w:val="002A32C1"/>
    <w:rsid w:val="002C4807"/>
    <w:rsid w:val="002E6DBD"/>
    <w:rsid w:val="00300576"/>
    <w:rsid w:val="00343A14"/>
    <w:rsid w:val="003448BA"/>
    <w:rsid w:val="0038150F"/>
    <w:rsid w:val="00383C91"/>
    <w:rsid w:val="0039328F"/>
    <w:rsid w:val="0039402E"/>
    <w:rsid w:val="003C1F87"/>
    <w:rsid w:val="00400AE9"/>
    <w:rsid w:val="00414B5D"/>
    <w:rsid w:val="0044300B"/>
    <w:rsid w:val="004443FA"/>
    <w:rsid w:val="0046125E"/>
    <w:rsid w:val="004919A3"/>
    <w:rsid w:val="00493A15"/>
    <w:rsid w:val="004B7702"/>
    <w:rsid w:val="004C26DD"/>
    <w:rsid w:val="004D5CF6"/>
    <w:rsid w:val="00537240"/>
    <w:rsid w:val="005759C7"/>
    <w:rsid w:val="005D22B6"/>
    <w:rsid w:val="005E5F3D"/>
    <w:rsid w:val="005F71C2"/>
    <w:rsid w:val="0060416F"/>
    <w:rsid w:val="00621FD0"/>
    <w:rsid w:val="0064238E"/>
    <w:rsid w:val="00660E98"/>
    <w:rsid w:val="00685223"/>
    <w:rsid w:val="006B2B91"/>
    <w:rsid w:val="006C159D"/>
    <w:rsid w:val="006F0D6F"/>
    <w:rsid w:val="00700B6D"/>
    <w:rsid w:val="00703DEC"/>
    <w:rsid w:val="00740980"/>
    <w:rsid w:val="0076629B"/>
    <w:rsid w:val="007F0713"/>
    <w:rsid w:val="00807FC3"/>
    <w:rsid w:val="008345CE"/>
    <w:rsid w:val="008C1337"/>
    <w:rsid w:val="00971FA2"/>
    <w:rsid w:val="00983301"/>
    <w:rsid w:val="009963F5"/>
    <w:rsid w:val="009B094E"/>
    <w:rsid w:val="009E1ECE"/>
    <w:rsid w:val="00A008E0"/>
    <w:rsid w:val="00A33FE1"/>
    <w:rsid w:val="00A530C7"/>
    <w:rsid w:val="00A80D66"/>
    <w:rsid w:val="00A91842"/>
    <w:rsid w:val="00AC2598"/>
    <w:rsid w:val="00AD4DD2"/>
    <w:rsid w:val="00AE03E7"/>
    <w:rsid w:val="00B234D8"/>
    <w:rsid w:val="00B27111"/>
    <w:rsid w:val="00B67920"/>
    <w:rsid w:val="00BC45DB"/>
    <w:rsid w:val="00BF7C9E"/>
    <w:rsid w:val="00C174C1"/>
    <w:rsid w:val="00C54B0D"/>
    <w:rsid w:val="00C77D49"/>
    <w:rsid w:val="00C90CA7"/>
    <w:rsid w:val="00CC6B14"/>
    <w:rsid w:val="00D454CE"/>
    <w:rsid w:val="00DE6CC3"/>
    <w:rsid w:val="00E03019"/>
    <w:rsid w:val="00E065E5"/>
    <w:rsid w:val="00E36D28"/>
    <w:rsid w:val="00E4236E"/>
    <w:rsid w:val="00E428C4"/>
    <w:rsid w:val="00E74A9B"/>
    <w:rsid w:val="00EE4D0F"/>
    <w:rsid w:val="00F00FAB"/>
    <w:rsid w:val="00F20B90"/>
    <w:rsid w:val="00F34DD3"/>
    <w:rsid w:val="00F77C67"/>
    <w:rsid w:val="00F82279"/>
    <w:rsid w:val="00FC4234"/>
    <w:rsid w:val="00FE75DC"/>
    <w:rsid w:val="00FF57A1"/>
    <w:rsid w:val="00FF6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99CF9F"/>
  <w15:docId w15:val="{1D567DA6-1C7B-41E7-8B20-ED823D6C3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4300B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4300B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2E6DB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E6DBD"/>
  </w:style>
  <w:style w:type="paragraph" w:styleId="Pidipagina">
    <w:name w:val="footer"/>
    <w:basedOn w:val="Normale"/>
    <w:link w:val="PidipaginaCarattere"/>
    <w:uiPriority w:val="99"/>
    <w:unhideWhenUsed/>
    <w:rsid w:val="002E6DB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E6DB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83C91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83C91"/>
    <w:rPr>
      <w:rFonts w:ascii="Lucida Grande" w:hAnsi="Lucida Grande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971FA2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34DD3"/>
    <w:rPr>
      <w:color w:val="954F72" w:themeColor="followed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400A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2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3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teams.microsoft.com/l/meetup-join/19%3ae60ca14cb13140759fbd00542e2af595%40thread.tacv2/1616403131707?context=%7b%22Tid%22%3a%226bfa74cc-fe34-4d57-97d3-97fd6e0edee1%22%2c%22Oid%22%3a%22e100abbb-097f-4cc9-b9ac-fe39ec8f6ef4%22%7d" TargetMode="External"/><Relationship Id="rId2" Type="http://schemas.openxmlformats.org/officeDocument/2006/relationships/hyperlink" Target="https://teams.microsoft.com/l/meetup-join/19%3ae60ca14cb13140759fbd00542e2af595%40thread.tacv2/1616403131707?context=%7b%22Tid%22%3a%226bfa74cc-fe34-4d57-97d3-97fd6e0edee1%22%2c%22Oid%22%3a%22e100abbb-097f-4cc9-b9ac-fe39ec8f6ef4%22%7d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133</Words>
  <Characters>759</Characters>
  <Application>Microsoft Macintosh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Aru</dc:creator>
  <cp:keywords/>
  <dc:description/>
  <cp:lastModifiedBy>Giovanni Coinu</cp:lastModifiedBy>
  <cp:revision>3</cp:revision>
  <cp:lastPrinted>2021-03-22T16:42:00Z</cp:lastPrinted>
  <dcterms:created xsi:type="dcterms:W3CDTF">2021-03-22T16:42:00Z</dcterms:created>
  <dcterms:modified xsi:type="dcterms:W3CDTF">2021-03-22T16:43:00Z</dcterms:modified>
</cp:coreProperties>
</file>