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FFC5AB"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6D4EE69E"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6F22FC4"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141F2921"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0A798FF0"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74939F75"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E595153"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391C6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A876488"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2728712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14:paraId="5588A98C"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6DD404A"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20F84E5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0E167F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25D85A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28DE4B3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2F933A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D3EA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82CBD9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7773231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7175C7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764312F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63BE12F"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423A6BF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564CBCCB" w14:textId="52C1BB58"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w:t>
      </w:r>
      <w:r w:rsidR="00351ED1">
        <w:rPr>
          <w:rFonts w:ascii="Times New Roman" w:eastAsia="Times New Roman" w:hAnsi="Times New Roman" w:cs="Times New Roman"/>
          <w:sz w:val="24"/>
          <w:szCs w:val="24"/>
          <w:lang w:eastAsia="it-IT"/>
        </w:rPr>
        <w:t>R</w:t>
      </w:r>
      <w:r w:rsidR="00E770F9" w:rsidRPr="00AC0EEE">
        <w:rPr>
          <w:rFonts w:ascii="Times New Roman" w:eastAsia="Times New Roman" w:hAnsi="Times New Roman" w:cs="Times New Roman"/>
          <w:sz w:val="24"/>
          <w:szCs w:val="24"/>
          <w:lang w:eastAsia="it-IT"/>
        </w:rPr>
        <w:t xml:space="preserve">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351ED1">
        <w:rPr>
          <w:rFonts w:ascii="Times New Roman" w:eastAsia="Times New Roman" w:hAnsi="Times New Roman" w:cs="Times New Roman"/>
          <w:sz w:val="24"/>
          <w:szCs w:val="24"/>
          <w:lang w:eastAsia="it-IT"/>
        </w:rPr>
        <w:t>236</w:t>
      </w:r>
      <w:r w:rsidR="00AC0EEE" w:rsidRPr="00AC0EEE">
        <w:rPr>
          <w:rFonts w:ascii="Times New Roman" w:eastAsia="Times New Roman" w:hAnsi="Times New Roman" w:cs="Times New Roman"/>
          <w:sz w:val="24"/>
          <w:szCs w:val="24"/>
          <w:lang w:eastAsia="it-IT"/>
        </w:rPr>
        <w:t xml:space="preserve">/2021 del </w:t>
      </w:r>
      <w:r w:rsidR="00351ED1">
        <w:rPr>
          <w:rFonts w:ascii="Times New Roman" w:eastAsia="Times New Roman" w:hAnsi="Times New Roman" w:cs="Times New Roman"/>
          <w:sz w:val="24"/>
          <w:szCs w:val="24"/>
          <w:lang w:eastAsia="it-IT"/>
        </w:rPr>
        <w:t>28</w:t>
      </w:r>
      <w:r w:rsidR="00AC0EEE" w:rsidRPr="00AC0EEE">
        <w:rPr>
          <w:rFonts w:ascii="Times New Roman" w:eastAsia="Times New Roman" w:hAnsi="Times New Roman" w:cs="Times New Roman"/>
          <w:sz w:val="24"/>
          <w:szCs w:val="24"/>
          <w:lang w:eastAsia="it-IT"/>
        </w:rPr>
        <w:t>/0</w:t>
      </w:r>
      <w:r w:rsidR="00351ED1">
        <w:rPr>
          <w:rFonts w:ascii="Times New Roman" w:eastAsia="Times New Roman" w:hAnsi="Times New Roman" w:cs="Times New Roman"/>
          <w:sz w:val="24"/>
          <w:szCs w:val="24"/>
          <w:lang w:eastAsia="it-IT"/>
        </w:rPr>
        <w:t>4</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14:paraId="58F39E52" w14:textId="38779E95" w:rsidR="00DA3109" w:rsidRPr="00DA3109" w:rsidRDefault="00351ED1" w:rsidP="00DA3109">
      <w:pPr>
        <w:suppressAutoHyphens/>
        <w:spacing w:after="120" w:line="240" w:lineRule="auto"/>
        <w:jc w:val="both"/>
        <w:rPr>
          <w:rFonts w:ascii="Times New Roman" w:eastAsia="Times New Roman" w:hAnsi="Times New Roman" w:cs="Times New Roman"/>
          <w:sz w:val="24"/>
          <w:szCs w:val="24"/>
          <w:lang w:eastAsia="it-IT"/>
        </w:rPr>
      </w:pPr>
      <w:r w:rsidRPr="00351ED1">
        <w:rPr>
          <w:rFonts w:ascii="Times New Roman" w:eastAsia="Times New Roman" w:hAnsi="Times New Roman" w:cs="Times New Roman"/>
          <w:sz w:val="24"/>
          <w:szCs w:val="24"/>
          <w:lang w:eastAsia="it-IT"/>
        </w:rPr>
        <w:t xml:space="preserve">“Definizione dell’approccio all’analisi del contesto idrogeologico interessato dagli itinerari che compongono il percorso della Ciclovia della </w:t>
      </w:r>
      <w:proofErr w:type="gramStart"/>
      <w:r w:rsidRPr="00351ED1">
        <w:rPr>
          <w:rFonts w:ascii="Times New Roman" w:eastAsia="Times New Roman" w:hAnsi="Times New Roman" w:cs="Times New Roman"/>
          <w:sz w:val="24"/>
          <w:szCs w:val="24"/>
          <w:lang w:eastAsia="it-IT"/>
        </w:rPr>
        <w:t>Sardegna</w:t>
      </w:r>
      <w:r w:rsidR="00E770F9" w:rsidRPr="00AC0EEE">
        <w:rPr>
          <w:rFonts w:ascii="Times New Roman" w:eastAsia="Times New Roman" w:hAnsi="Times New Roman" w:cs="Times New Roman"/>
          <w:sz w:val="24"/>
          <w:szCs w:val="24"/>
          <w:lang w:eastAsia="it-IT"/>
        </w:rPr>
        <w:t>”</w:t>
      </w:r>
      <w:r w:rsidR="00DA3109" w:rsidRPr="00AC0EEE">
        <w:rPr>
          <w:rFonts w:ascii="Times New Roman" w:eastAsia="Times New Roman" w:hAnsi="Times New Roman" w:cs="Times New Roman"/>
          <w:sz w:val="24"/>
          <w:szCs w:val="24"/>
          <w:lang w:eastAsia="it-IT"/>
        </w:rPr>
        <w:t>–</w:t>
      </w:r>
      <w:proofErr w:type="gramEnd"/>
      <w:r w:rsidR="00DA3109" w:rsidRPr="00AC0EEE">
        <w:rPr>
          <w:rFonts w:ascii="Times New Roman" w:eastAsia="Times New Roman" w:hAnsi="Times New Roman" w:cs="Times New Roman"/>
          <w:b/>
          <w:bCs/>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 xml:space="preserve">e Scientifico Prof. </w:t>
      </w:r>
      <w:r>
        <w:rPr>
          <w:rFonts w:ascii="Times New Roman" w:eastAsia="Times New Roman" w:hAnsi="Times New Roman" w:cs="Times New Roman"/>
          <w:sz w:val="24"/>
          <w:szCs w:val="24"/>
          <w:lang w:eastAsia="it-IT"/>
        </w:rPr>
        <w:t>Italo Meloni</w:t>
      </w:r>
    </w:p>
    <w:p w14:paraId="150DA32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4739EB0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3FB8601"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335088E4"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33A052F8"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89BBA27"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79413DA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56E67D6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636543D0"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3EE75E4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D1889DB"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16D7C0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03B56A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793804"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866AD0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08822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6F766DE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D643A2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791792D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1869A73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2841945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6E3DA5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1E3D140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83710B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6388F5B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847B1B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1179AED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0434730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6B2C902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7A2269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12B05324"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11725A7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6B04EDD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24C81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191DE22B"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A7A591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32B8E6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A7E14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51E7B57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4128CE3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557C4B8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C6B612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E7BC5F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4D66DE5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7E6D67C1"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46324C60"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12A8E30F"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741B644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9E3E47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16C0AB3C"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7875D5E4"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5B9B756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5F3C7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24415C0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7A750469"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763717FE"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3AA0622F"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35E3891B"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750F9717"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722435B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722E21D2"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ED45BDD"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63D520BF"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02563C25"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414E1B7A"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6C80EE76"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29491F3A"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3FBF5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299D8E6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1C6CFF07"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C8081D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0900F357"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0483FDD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56AED60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0C55ED71"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5782B72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4CBA433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20B1773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5337317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771ED84"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38B18C6A"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0E647F79"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407B0AF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4B5F8C0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B8CBA06"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50C92FDA"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13D9676"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2C205A8"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285FE13D"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0150A78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0E37624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7DC2D44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3657796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54D879F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FCB0E7C"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7BF76F2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702FA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10E085D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107A513C"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3F8B280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588AE44A"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6364C59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BFE3D54"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53838DD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78E45DA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6BE9712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75A7133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599701D"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0A6ECC80"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57A7F44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154622C"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7D472C4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2E7A175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1CDDB7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00CCD665"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4D498BA0"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197E560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EB7859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018BCD8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B58F40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E95D881"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659FA1E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813215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50F2DB3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0FD0102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C07FC0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95CBFA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63085F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5E8F2B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35750891"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65D67C23"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70654645"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7845B30F"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24F3392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1E4DDB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419BC8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4A631A4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6F30FD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45B2CDD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78EC5A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B41AC1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17434D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421BFC5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6AB6B9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394B7A9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FAABA9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3C3F9A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04C95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55007A1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E58529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6D65585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3FA507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4ED45FD"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6DA2B83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6816CB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E33BF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240E5F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EC321C1"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0EF2A79B"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0E14AB8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4A04C85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487505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4622923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7503C0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C1C59B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A9EA7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F959BA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6981DC4A"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ECF5A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5E99ABD0"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8612CB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677F301E"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52FD66BC"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5E5B169B"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1565D9C0"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7F5F4EF9"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6659774"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26FED5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1AF034C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0C24EBBF"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7F74ACC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3A14C5C0"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49F33BF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350CEDF"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1E1D0DD1"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5BA7C55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4E4B9B10"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45888E9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22D28E79"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2B06F1C"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45A32CA9"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FF51EA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19A67DB6"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23315EB3"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380AB99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0E7FABE8"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52F29E06"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40A5359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1D064497"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1482210F"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5F3B0BDF"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C34F2B" w14:textId="77777777" w:rsidR="008C7F90" w:rsidRDefault="008C7F90">
      <w:pPr>
        <w:spacing w:after="0" w:line="240" w:lineRule="auto"/>
      </w:pPr>
      <w:r>
        <w:separator/>
      </w:r>
    </w:p>
  </w:endnote>
  <w:endnote w:type="continuationSeparator" w:id="0">
    <w:p w14:paraId="33B4F21B"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19E3F1" w14:textId="77777777" w:rsidR="00541723" w:rsidRDefault="003A1C42">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F1414C" w14:textId="77777777" w:rsidR="00541723" w:rsidRDefault="003A1C42">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435887" w14:textId="77777777" w:rsidR="008C7F90" w:rsidRDefault="008C7F90">
      <w:pPr>
        <w:spacing w:after="0" w:line="240" w:lineRule="auto"/>
      </w:pPr>
      <w:r>
        <w:separator/>
      </w:r>
    </w:p>
  </w:footnote>
  <w:footnote w:type="continuationSeparator" w:id="0">
    <w:p w14:paraId="684CEF02"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377B76" w14:textId="77777777" w:rsidR="00541723" w:rsidRDefault="003A1C42">
    <w:pPr>
      <w:pStyle w:val="Intestazione"/>
      <w:ind w:left="284"/>
      <w:rPr>
        <w:bCs/>
        <w:smallCaps/>
        <w:sz w:val="16"/>
      </w:rPr>
    </w:pPr>
  </w:p>
  <w:p w14:paraId="0E885A2D" w14:textId="77777777" w:rsidR="00541723" w:rsidRDefault="003A1C42">
    <w:pPr>
      <w:pStyle w:val="Intestazione"/>
      <w:ind w:left="284"/>
      <w:rPr>
        <w:bCs/>
        <w:smallCaps/>
        <w:sz w:val="16"/>
      </w:rPr>
    </w:pPr>
  </w:p>
  <w:p w14:paraId="1FF83103" w14:textId="77777777" w:rsidR="00541723" w:rsidRDefault="003A1C42">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51ED1"/>
    <w:rsid w:val="003A1C42"/>
    <w:rsid w:val="00425650"/>
    <w:rsid w:val="007260B6"/>
    <w:rsid w:val="00837518"/>
    <w:rsid w:val="008C7F90"/>
    <w:rsid w:val="00AC0EEE"/>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D1E80"/>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7</Pages>
  <Words>1957</Words>
  <Characters>11161</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6</cp:revision>
  <dcterms:created xsi:type="dcterms:W3CDTF">2020-10-29T14:23:00Z</dcterms:created>
  <dcterms:modified xsi:type="dcterms:W3CDTF">2021-04-29T09:23:00Z</dcterms:modified>
</cp:coreProperties>
</file>