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A22A778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8D5ADA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F9213D">
        <w:rPr>
          <w:rFonts w:ascii="Times New Roman" w:eastAsia="Times New Roman" w:hAnsi="Times New Roman" w:cs="Times New Roman"/>
          <w:szCs w:val="20"/>
          <w:lang w:eastAsia="ar-SA"/>
        </w:rPr>
        <w:t>Raffaele Paci</w:t>
      </w:r>
      <w:r w:rsidR="00A52E32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69883AB" w14:textId="72DC8B1D" w:rsidR="000951B8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F9213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9213D">
        <w:rPr>
          <w:rFonts w:ascii="Times New Roman" w:eastAsia="Times New Roman" w:hAnsi="Times New Roman" w:cs="Times New Roman"/>
          <w:lang w:eastAsia="ar-SA"/>
        </w:rPr>
        <w:t>p</w:t>
      </w:r>
      <w:r w:rsidR="00F9213D" w:rsidRPr="00F9213D">
        <w:rPr>
          <w:rFonts w:ascii="Times New Roman" w:eastAsia="Times New Roman" w:hAnsi="Times New Roman" w:cs="Times New Roman"/>
          <w:lang w:eastAsia="ar-SA"/>
        </w:rPr>
        <w:t>er il conferimento di un contratto di lavoro autonomo nell'ambito dell’Accordo di collaborazione Cirem - “APS La Sardegna verso l’Unesco” (responsabile Prof. Raffaele Paci)</w:t>
      </w:r>
    </w:p>
    <w:p w14:paraId="290BBAE3" w14:textId="77777777" w:rsidR="008D5ADA" w:rsidRPr="00EA242C" w:rsidRDefault="008D5ADA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F9213D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5831EF"/>
    <w:rsid w:val="005C2DC8"/>
    <w:rsid w:val="007B5388"/>
    <w:rsid w:val="008D5ADA"/>
    <w:rsid w:val="009160E3"/>
    <w:rsid w:val="00A52E32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2167</Words>
  <Characters>12355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6</cp:revision>
  <dcterms:created xsi:type="dcterms:W3CDTF">2022-01-11T17:15:00Z</dcterms:created>
  <dcterms:modified xsi:type="dcterms:W3CDTF">2022-02-01T12:27:00Z</dcterms:modified>
</cp:coreProperties>
</file>