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7DAA70" w14:textId="1AFBB125" w:rsidR="002E0EBA" w:rsidRPr="00A37F0B" w:rsidRDefault="002E28E3" w:rsidP="000E68D6">
      <w:pPr>
        <w:spacing w:before="240" w:after="200" w:line="276" w:lineRule="auto"/>
        <w:jc w:val="center"/>
        <w:rPr>
          <w:rFonts w:ascii="Calibri" w:eastAsia="Calibri" w:hAnsi="Calibri" w:cs="Times New Roman"/>
        </w:rPr>
      </w:pPr>
      <w:r w:rsidRPr="00A37F0B">
        <w:rPr>
          <w:noProof/>
          <w:bdr w:val="single" w:sz="4" w:space="0" w:color="auto"/>
          <w:lang w:eastAsia="it-IT"/>
        </w:rPr>
        <mc:AlternateContent>
          <mc:Choice Requires="wps">
            <w:drawing>
              <wp:anchor distT="0" distB="0" distL="114300" distR="114300" simplePos="0" relativeHeight="251659264" behindDoc="0" locked="0" layoutInCell="1" allowOverlap="1" wp14:anchorId="032E864C" wp14:editId="644A6677">
                <wp:simplePos x="0" y="0"/>
                <wp:positionH relativeFrom="column">
                  <wp:posOffset>5830026</wp:posOffset>
                </wp:positionH>
                <wp:positionV relativeFrom="page">
                  <wp:posOffset>2068286</wp:posOffset>
                </wp:positionV>
                <wp:extent cx="582444" cy="8066768"/>
                <wp:effectExtent l="0" t="0" r="1905" b="0"/>
                <wp:wrapNone/>
                <wp:docPr id="2" name="Casella di testo 2"/>
                <wp:cNvGraphicFramePr/>
                <a:graphic xmlns:a="http://schemas.openxmlformats.org/drawingml/2006/main">
                  <a:graphicData uri="http://schemas.microsoft.com/office/word/2010/wordprocessingShape">
                    <wps:wsp>
                      <wps:cNvSpPr txBox="1"/>
                      <wps:spPr>
                        <a:xfrm>
                          <a:off x="0" y="0"/>
                          <a:ext cx="582444" cy="8066768"/>
                        </a:xfrm>
                        <a:prstGeom prst="rect">
                          <a:avLst/>
                        </a:prstGeom>
                        <a:solidFill>
                          <a:schemeClr val="lt1"/>
                        </a:solidFill>
                        <a:ln w="6350">
                          <a:noFill/>
                        </a:ln>
                      </wps:spPr>
                      <wps:txbx>
                        <w:txbxContent>
                          <w:p w14:paraId="3F641F13" w14:textId="77777777" w:rsidR="001E504F" w:rsidRPr="007E08AD" w:rsidRDefault="001E504F" w:rsidP="001E504F">
                            <w:pPr>
                              <w:autoSpaceDE w:val="0"/>
                              <w:autoSpaceDN w:val="0"/>
                              <w:adjustRightInd w:val="0"/>
                              <w:jc w:val="center"/>
                              <w:rPr>
                                <w:rFonts w:cstheme="minorHAnsi"/>
                                <w:sz w:val="17"/>
                                <w:szCs w:val="17"/>
                              </w:rPr>
                            </w:pPr>
                            <w:r w:rsidRPr="007E08AD">
                              <w:rPr>
                                <w:rFonts w:cstheme="minorHAnsi"/>
                                <w:b/>
                                <w:bCs/>
                                <w:sz w:val="17"/>
                                <w:szCs w:val="17"/>
                              </w:rPr>
                              <w:t>Facoltà di Scienze Economiche</w:t>
                            </w:r>
                            <w:r>
                              <w:rPr>
                                <w:rFonts w:cstheme="minorHAnsi"/>
                                <w:b/>
                                <w:bCs/>
                                <w:sz w:val="17"/>
                                <w:szCs w:val="17"/>
                              </w:rPr>
                              <w:t>,</w:t>
                            </w:r>
                            <w:r w:rsidRPr="007E08AD">
                              <w:rPr>
                                <w:rFonts w:cstheme="minorHAnsi"/>
                                <w:b/>
                                <w:bCs/>
                                <w:sz w:val="17"/>
                                <w:szCs w:val="17"/>
                              </w:rPr>
                              <w:t xml:space="preserve"> Giuridiche</w:t>
                            </w:r>
                            <w:r>
                              <w:rPr>
                                <w:rFonts w:cstheme="minorHAnsi"/>
                                <w:b/>
                                <w:bCs/>
                                <w:sz w:val="17"/>
                                <w:szCs w:val="17"/>
                              </w:rPr>
                              <w:t xml:space="preserve"> e Politiche</w:t>
                            </w:r>
                            <w:r w:rsidRPr="007E08AD">
                              <w:rPr>
                                <w:rFonts w:cstheme="minorHAnsi"/>
                                <w:b/>
                                <w:bCs/>
                                <w:sz w:val="17"/>
                                <w:szCs w:val="17"/>
                              </w:rPr>
                              <w:t xml:space="preserve"> </w:t>
                            </w:r>
                            <w:r w:rsidRPr="007E08AD">
                              <w:rPr>
                                <w:rFonts w:cstheme="minorHAnsi"/>
                                <w:sz w:val="17"/>
                                <w:szCs w:val="17"/>
                              </w:rPr>
                              <w:t>- Via Sant’Ignazio da Laconi 78 - 09123 Cagliari - t: +39 070 6753</w:t>
                            </w:r>
                            <w:r>
                              <w:rPr>
                                <w:rFonts w:cstheme="minorHAnsi"/>
                                <w:sz w:val="17"/>
                                <w:szCs w:val="17"/>
                              </w:rPr>
                              <w:t>702</w:t>
                            </w:r>
                            <w:r w:rsidRPr="007E08AD">
                              <w:rPr>
                                <w:rFonts w:cstheme="minorHAnsi"/>
                                <w:sz w:val="17"/>
                                <w:szCs w:val="17"/>
                              </w:rPr>
                              <w:t xml:space="preserve"> - +39 070 6753</w:t>
                            </w:r>
                            <w:r>
                              <w:rPr>
                                <w:rFonts w:cstheme="minorHAnsi"/>
                                <w:sz w:val="17"/>
                                <w:szCs w:val="17"/>
                              </w:rPr>
                              <w:t>074</w:t>
                            </w:r>
                          </w:p>
                          <w:p w14:paraId="7F08F690" w14:textId="77777777" w:rsidR="001E504F" w:rsidRPr="007E08AD" w:rsidRDefault="001E504F" w:rsidP="001E504F">
                            <w:pPr>
                              <w:pStyle w:val="Paragrafobase"/>
                              <w:spacing w:line="240" w:lineRule="auto"/>
                              <w:jc w:val="center"/>
                              <w:rPr>
                                <w:rFonts w:asciiTheme="minorHAnsi" w:hAnsiTheme="minorHAnsi" w:cstheme="minorHAnsi"/>
                              </w:rPr>
                            </w:pPr>
                            <w:r w:rsidRPr="007E08AD">
                              <w:rPr>
                                <w:rFonts w:asciiTheme="minorHAnsi" w:hAnsiTheme="minorHAnsi" w:cstheme="minorHAnsi"/>
                                <w:sz w:val="17"/>
                                <w:szCs w:val="17"/>
                              </w:rPr>
                              <w:t xml:space="preserve">e: presidenza.segp@unica.it - </w:t>
                            </w:r>
                            <w:r w:rsidRPr="007E08AD">
                              <w:rPr>
                                <w:rFonts w:asciiTheme="minorHAnsi" w:hAnsiTheme="minorHAnsi" w:cstheme="minorHAnsi"/>
                                <w:b/>
                                <w:bCs/>
                                <w:sz w:val="17"/>
                                <w:szCs w:val="17"/>
                              </w:rPr>
                              <w:t>www.unica.it/unica/it/fac_scienzeecopolit.page</w:t>
                            </w:r>
                          </w:p>
                          <w:p w14:paraId="57154570" w14:textId="67AEFE71" w:rsidR="008F27C3" w:rsidRPr="007E08AD" w:rsidRDefault="008F27C3" w:rsidP="008F1E54">
                            <w:pPr>
                              <w:pStyle w:val="Paragrafobase"/>
                              <w:spacing w:line="240" w:lineRule="auto"/>
                              <w:jc w:val="right"/>
                              <w:rPr>
                                <w:rFonts w:asciiTheme="minorHAnsi" w:hAnsiTheme="minorHAnsi" w:cstheme="minorHAnsi"/>
                              </w:rPr>
                            </w:pP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32E864C" id="_x0000_t202" coordsize="21600,21600" o:spt="202" path="m,l,21600r21600,l21600,xe">
                <v:stroke joinstyle="miter"/>
                <v:path gradientshapeok="t" o:connecttype="rect"/>
              </v:shapetype>
              <v:shape id="Casella di testo 2" o:spid="_x0000_s1026" type="#_x0000_t202" style="position:absolute;left:0;text-align:left;margin-left:459.05pt;margin-top:162.85pt;width:45.85pt;height:635.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" fillcolor="white [3201]" stroked="f" strokeweight=".5pt">
                <v:textbox style="layout-flow:vertical-ideographic">
                  <w:txbxContent>
                    <w:p w14:paraId="3F641F13" w14:textId="77777777" w:rsidR="001E504F" w:rsidRPr="007E08AD" w:rsidRDefault="001E504F" w:rsidP="001E504F">
                      <w:pPr>
                        <w:autoSpaceDE w:val="0"/>
                        <w:autoSpaceDN w:val="0"/>
                        <w:adjustRightInd w:val="0"/>
                        <w:jc w:val="center"/>
                        <w:rPr>
                          <w:rFonts w:cstheme="minorHAnsi"/>
                          <w:sz w:val="17"/>
                          <w:szCs w:val="17"/>
                        </w:rPr>
                      </w:pPr>
                      <w:r w:rsidRPr="007E08AD">
                        <w:rPr>
                          <w:rFonts w:cstheme="minorHAnsi"/>
                          <w:b/>
                          <w:bCs/>
                          <w:sz w:val="17"/>
                          <w:szCs w:val="17"/>
                        </w:rPr>
                        <w:t>Facoltà di Scienze Economiche</w:t>
                      </w:r>
                      <w:r>
                        <w:rPr>
                          <w:rFonts w:cstheme="minorHAnsi"/>
                          <w:b/>
                          <w:bCs/>
                          <w:sz w:val="17"/>
                          <w:szCs w:val="17"/>
                        </w:rPr>
                        <w:t>,</w:t>
                      </w:r>
                      <w:r w:rsidRPr="007E08AD">
                        <w:rPr>
                          <w:rFonts w:cstheme="minorHAnsi"/>
                          <w:b/>
                          <w:bCs/>
                          <w:sz w:val="17"/>
                          <w:szCs w:val="17"/>
                        </w:rPr>
                        <w:t xml:space="preserve"> Giuridiche</w:t>
                      </w:r>
                      <w:r>
                        <w:rPr>
                          <w:rFonts w:cstheme="minorHAnsi"/>
                          <w:b/>
                          <w:bCs/>
                          <w:sz w:val="17"/>
                          <w:szCs w:val="17"/>
                        </w:rPr>
                        <w:t xml:space="preserve"> e Politiche</w:t>
                      </w:r>
                      <w:r w:rsidRPr="007E08AD">
                        <w:rPr>
                          <w:rFonts w:cstheme="minorHAnsi"/>
                          <w:b/>
                          <w:bCs/>
                          <w:sz w:val="17"/>
                          <w:szCs w:val="17"/>
                        </w:rPr>
                        <w:t xml:space="preserve"> </w:t>
                      </w:r>
                      <w:r w:rsidRPr="007E08AD">
                        <w:rPr>
                          <w:rFonts w:cstheme="minorHAnsi"/>
                          <w:sz w:val="17"/>
                          <w:szCs w:val="17"/>
                        </w:rPr>
                        <w:t>- Via Sant’Ignazio da Laconi 78 - 09123 Cagliari - t: +39 070 6753</w:t>
                      </w:r>
                      <w:r>
                        <w:rPr>
                          <w:rFonts w:cstheme="minorHAnsi"/>
                          <w:sz w:val="17"/>
                          <w:szCs w:val="17"/>
                        </w:rPr>
                        <w:t>702</w:t>
                      </w:r>
                      <w:r w:rsidRPr="007E08AD">
                        <w:rPr>
                          <w:rFonts w:cstheme="minorHAnsi"/>
                          <w:sz w:val="17"/>
                          <w:szCs w:val="17"/>
                        </w:rPr>
                        <w:t xml:space="preserve"> - +39 070 6753</w:t>
                      </w:r>
                      <w:r>
                        <w:rPr>
                          <w:rFonts w:cstheme="minorHAnsi"/>
                          <w:sz w:val="17"/>
                          <w:szCs w:val="17"/>
                        </w:rPr>
                        <w:t>074</w:t>
                      </w:r>
                    </w:p>
                    <w:p w14:paraId="7F08F690" w14:textId="77777777" w:rsidR="001E504F" w:rsidRPr="007E08AD" w:rsidRDefault="001E504F" w:rsidP="001E504F">
                      <w:pPr>
                        <w:pStyle w:val="Paragrafobase"/>
                        <w:spacing w:line="240" w:lineRule="auto"/>
                        <w:jc w:val="center"/>
                        <w:rPr>
                          <w:rFonts w:asciiTheme="minorHAnsi" w:hAnsiTheme="minorHAnsi" w:cstheme="minorHAnsi"/>
                        </w:rPr>
                      </w:pPr>
                      <w:r w:rsidRPr="007E08AD">
                        <w:rPr>
                          <w:rFonts w:asciiTheme="minorHAnsi" w:hAnsiTheme="minorHAnsi" w:cstheme="minorHAnsi"/>
                          <w:sz w:val="17"/>
                          <w:szCs w:val="17"/>
                        </w:rPr>
                        <w:t xml:space="preserve">e: presidenza.segp@unica.it - </w:t>
                      </w:r>
                      <w:r w:rsidRPr="007E08AD">
                        <w:rPr>
                          <w:rFonts w:asciiTheme="minorHAnsi" w:hAnsiTheme="minorHAnsi" w:cstheme="minorHAnsi"/>
                          <w:b/>
                          <w:bCs/>
                          <w:sz w:val="17"/>
                          <w:szCs w:val="17"/>
                        </w:rPr>
                        <w:t>www.unica.it/unica/it/fac_scienzeecopolit.page</w:t>
                      </w:r>
                    </w:p>
                    <w:p w14:paraId="57154570" w14:textId="67AEFE71" w:rsidR="008F27C3" w:rsidRPr="007E08AD" w:rsidRDefault="008F27C3" w:rsidP="008F1E54">
                      <w:pPr>
                        <w:pStyle w:val="Paragrafobase"/>
                        <w:spacing w:line="240" w:lineRule="auto"/>
                        <w:jc w:val="right"/>
                        <w:rPr>
                          <w:rFonts w:asciiTheme="minorHAnsi" w:hAnsiTheme="minorHAnsi" w:cstheme="minorHAnsi"/>
                        </w:rPr>
                      </w:pPr>
                    </w:p>
                  </w:txbxContent>
                </v:textbox>
                <w10:wrap anchory="page"/>
              </v:shape>
            </w:pict>
          </mc:Fallback>
        </mc:AlternateContent>
      </w:r>
      <w:r w:rsidR="005974C5" w:rsidRPr="00A37F0B">
        <w:rPr>
          <w:noProof/>
          <w:bdr w:val="single" w:sz="4" w:space="0" w:color="auto"/>
          <w:lang w:eastAsia="it-IT"/>
        </w:rPr>
        <mc:AlternateContent>
          <mc:Choice Requires="wps">
            <w:drawing>
              <wp:anchor distT="0" distB="0" distL="114300" distR="114300" simplePos="0" relativeHeight="251660288" behindDoc="0" locked="1" layoutInCell="1" allowOverlap="1" wp14:anchorId="25901C2B" wp14:editId="54668A0A">
                <wp:simplePos x="0" y="0"/>
                <wp:positionH relativeFrom="column">
                  <wp:posOffset>355600</wp:posOffset>
                </wp:positionH>
                <wp:positionV relativeFrom="page">
                  <wp:posOffset>1225550</wp:posOffset>
                </wp:positionV>
                <wp:extent cx="4226400" cy="504000"/>
                <wp:effectExtent l="0" t="0" r="3175" b="4445"/>
                <wp:wrapNone/>
                <wp:docPr id="4" name="Casella di testo 4"/>
                <wp:cNvGraphicFramePr/>
                <a:graphic xmlns:a="http://schemas.openxmlformats.org/drawingml/2006/main">
                  <a:graphicData uri="http://schemas.microsoft.com/office/word/2010/wordprocessingShape">
                    <wps:wsp>
                      <wps:cNvSpPr txBox="1"/>
                      <wps:spPr>
                        <a:xfrm>
                          <a:off x="0" y="0"/>
                          <a:ext cx="4226400" cy="504000"/>
                        </a:xfrm>
                        <a:prstGeom prst="rect">
                          <a:avLst/>
                        </a:prstGeom>
                        <a:solidFill>
                          <a:schemeClr val="lt1"/>
                        </a:solidFill>
                        <a:ln w="6350">
                          <a:noFill/>
                        </a:ln>
                      </wps:spPr>
                      <wps:txbx>
                        <w:txbxContent>
                          <w:p w14:paraId="10AB0E5E" w14:textId="0E5ED8C7" w:rsidR="00AA2D86" w:rsidRPr="007E08AD" w:rsidRDefault="00313B14" w:rsidP="00AA2D86">
                            <w:pPr>
                              <w:rPr>
                                <w:rFonts w:cstheme="minorHAnsi"/>
                                <w:sz w:val="16"/>
                                <w:szCs w:val="16"/>
                              </w:rPr>
                            </w:pPr>
                            <w:r w:rsidRPr="007E08AD">
                              <w:rPr>
                                <w:rFonts w:cstheme="minorHAnsi"/>
                                <w:sz w:val="16"/>
                                <w:szCs w:val="16"/>
                              </w:rPr>
                              <w:t xml:space="preserve">Facoltà di </w:t>
                            </w:r>
                            <w:r w:rsidR="008F1E54" w:rsidRPr="007E08AD">
                              <w:rPr>
                                <w:rFonts w:cstheme="minorHAnsi"/>
                                <w:sz w:val="16"/>
                                <w:szCs w:val="16"/>
                              </w:rPr>
                              <w:t>Scienze Economiche</w:t>
                            </w:r>
                            <w:r w:rsidR="001E504F">
                              <w:rPr>
                                <w:rFonts w:cstheme="minorHAnsi"/>
                                <w:sz w:val="16"/>
                                <w:szCs w:val="16"/>
                              </w:rPr>
                              <w:t>,</w:t>
                            </w:r>
                            <w:r w:rsidR="008F1E54" w:rsidRPr="007E08AD">
                              <w:rPr>
                                <w:rFonts w:cstheme="minorHAnsi"/>
                                <w:sz w:val="16"/>
                                <w:szCs w:val="16"/>
                              </w:rPr>
                              <w:t xml:space="preserve"> Giuridiche</w:t>
                            </w:r>
                            <w:r w:rsidR="00B11C53">
                              <w:rPr>
                                <w:rFonts w:cstheme="minorHAnsi"/>
                                <w:sz w:val="16"/>
                                <w:szCs w:val="16"/>
                              </w:rPr>
                              <w:t xml:space="preserve"> e Politiche</w:t>
                            </w:r>
                          </w:p>
                          <w:p w14:paraId="55AC493A" w14:textId="12FD1A91" w:rsidR="00AA2D86" w:rsidRPr="007E08AD" w:rsidRDefault="00313B14" w:rsidP="00AA2D86">
                            <w:pPr>
                              <w:rPr>
                                <w:rFonts w:cstheme="minorHAnsi"/>
                                <w:sz w:val="16"/>
                                <w:szCs w:val="16"/>
                              </w:rPr>
                            </w:pPr>
                            <w:r w:rsidRPr="007E08AD">
                              <w:rPr>
                                <w:rFonts w:cstheme="minorHAnsi"/>
                                <w:sz w:val="16"/>
                                <w:szCs w:val="16"/>
                              </w:rPr>
                              <w:t>Presidente</w:t>
                            </w:r>
                            <w:r w:rsidR="00AA2D86" w:rsidRPr="007E08AD">
                              <w:rPr>
                                <w:rFonts w:cstheme="minorHAnsi"/>
                                <w:sz w:val="16"/>
                                <w:szCs w:val="16"/>
                              </w:rPr>
                              <w:t>: Prof.</w:t>
                            </w:r>
                            <w:r w:rsidR="00E56B23" w:rsidRPr="007E08AD">
                              <w:rPr>
                                <w:rFonts w:cstheme="minorHAnsi"/>
                                <w:sz w:val="16"/>
                                <w:szCs w:val="16"/>
                              </w:rPr>
                              <w:t xml:space="preserve"> </w:t>
                            </w:r>
                            <w:r w:rsidR="008F1E54" w:rsidRPr="007E08AD">
                              <w:rPr>
                                <w:rFonts w:cstheme="minorHAnsi"/>
                                <w:sz w:val="16"/>
                                <w:szCs w:val="16"/>
                              </w:rPr>
                              <w:t>Nicola Tedesco</w:t>
                            </w:r>
                          </w:p>
                          <w:p w14:paraId="2892B79B" w14:textId="77777777" w:rsidR="00AA2D86" w:rsidRPr="00AA2D86" w:rsidRDefault="00AA2D86" w:rsidP="00AA2D86">
                            <w:pPr>
                              <w:rPr>
                                <w:rFonts w:ascii="Museo Sans 300" w:hAnsi="Museo Sans 300"/>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901C2B" id="Casella di testo 4" o:spid="_x0000_s1027" type="#_x0000_t202" style="position:absolute;left:0;text-align:left;margin-left:28pt;margin-top:96.5pt;width:332.8pt;height:39.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" fillcolor="white [3201]" stroked="f" strokeweight=".5pt">
                <v:textbox>
                  <w:txbxContent>
                    <w:p w14:paraId="10AB0E5E" w14:textId="0E5ED8C7" w:rsidR="00AA2D86" w:rsidRPr="007E08AD" w:rsidRDefault="00313B14" w:rsidP="00AA2D86">
                      <w:pPr>
                        <w:rPr>
                          <w:rFonts w:cstheme="minorHAnsi"/>
                          <w:sz w:val="16"/>
                          <w:szCs w:val="16"/>
                        </w:rPr>
                      </w:pPr>
                      <w:r w:rsidRPr="007E08AD">
                        <w:rPr>
                          <w:rFonts w:cstheme="minorHAnsi"/>
                          <w:sz w:val="16"/>
                          <w:szCs w:val="16"/>
                        </w:rPr>
                        <w:t xml:space="preserve">Facoltà di </w:t>
                      </w:r>
                      <w:r w:rsidR="008F1E54" w:rsidRPr="007E08AD">
                        <w:rPr>
                          <w:rFonts w:cstheme="minorHAnsi"/>
                          <w:sz w:val="16"/>
                          <w:szCs w:val="16"/>
                        </w:rPr>
                        <w:t>Scienze Economiche</w:t>
                      </w:r>
                      <w:r w:rsidR="001E504F">
                        <w:rPr>
                          <w:rFonts w:cstheme="minorHAnsi"/>
                          <w:sz w:val="16"/>
                          <w:szCs w:val="16"/>
                        </w:rPr>
                        <w:t>,</w:t>
                      </w:r>
                      <w:r w:rsidR="008F1E54" w:rsidRPr="007E08AD">
                        <w:rPr>
                          <w:rFonts w:cstheme="minorHAnsi"/>
                          <w:sz w:val="16"/>
                          <w:szCs w:val="16"/>
                        </w:rPr>
                        <w:t xml:space="preserve"> Giuridiche</w:t>
                      </w:r>
                      <w:r w:rsidR="00B11C53">
                        <w:rPr>
                          <w:rFonts w:cstheme="minorHAnsi"/>
                          <w:sz w:val="16"/>
                          <w:szCs w:val="16"/>
                        </w:rPr>
                        <w:t xml:space="preserve"> e Politiche</w:t>
                      </w:r>
                    </w:p>
                    <w:p w14:paraId="55AC493A" w14:textId="12FD1A91" w:rsidR="00AA2D86" w:rsidRPr="007E08AD" w:rsidRDefault="00313B14" w:rsidP="00AA2D86">
                      <w:pPr>
                        <w:rPr>
                          <w:rFonts w:cstheme="minorHAnsi"/>
                          <w:sz w:val="16"/>
                          <w:szCs w:val="16"/>
                        </w:rPr>
                      </w:pPr>
                      <w:r w:rsidRPr="007E08AD">
                        <w:rPr>
                          <w:rFonts w:cstheme="minorHAnsi"/>
                          <w:sz w:val="16"/>
                          <w:szCs w:val="16"/>
                        </w:rPr>
                        <w:t>Presidente</w:t>
                      </w:r>
                      <w:r w:rsidR="00AA2D86" w:rsidRPr="007E08AD">
                        <w:rPr>
                          <w:rFonts w:cstheme="minorHAnsi"/>
                          <w:sz w:val="16"/>
                          <w:szCs w:val="16"/>
                        </w:rPr>
                        <w:t>: Prof.</w:t>
                      </w:r>
                      <w:r w:rsidR="00E56B23" w:rsidRPr="007E08AD">
                        <w:rPr>
                          <w:rFonts w:cstheme="minorHAnsi"/>
                          <w:sz w:val="16"/>
                          <w:szCs w:val="16"/>
                        </w:rPr>
                        <w:t xml:space="preserve"> </w:t>
                      </w:r>
                      <w:r w:rsidR="008F1E54" w:rsidRPr="007E08AD">
                        <w:rPr>
                          <w:rFonts w:cstheme="minorHAnsi"/>
                          <w:sz w:val="16"/>
                          <w:szCs w:val="16"/>
                        </w:rPr>
                        <w:t>Nicola Tedesco</w:t>
                      </w:r>
                    </w:p>
                    <w:p w14:paraId="2892B79B" w14:textId="77777777" w:rsidR="00AA2D86" w:rsidRPr="00AA2D86" w:rsidRDefault="00AA2D86" w:rsidP="00AA2D86">
                      <w:pPr>
                        <w:rPr>
                          <w:rFonts w:ascii="Museo Sans 300" w:hAnsi="Museo Sans 300"/>
                          <w:sz w:val="16"/>
                          <w:szCs w:val="16"/>
                        </w:rPr>
                      </w:pPr>
                    </w:p>
                  </w:txbxContent>
                </v:textbox>
                <w10:wrap anchory="page"/>
                <w10:anchorlock/>
              </v:shape>
            </w:pict>
          </mc:Fallback>
        </mc:AlternateContent>
      </w:r>
      <w:r w:rsidR="002E0EBA" w:rsidRPr="00A37F0B">
        <w:rPr>
          <w:rFonts w:ascii="Calibri" w:eastAsia="Calibri" w:hAnsi="Calibri" w:cs="Times New Roman"/>
          <w:bdr w:val="single" w:sz="4" w:space="0" w:color="auto"/>
        </w:rPr>
        <w:t>Procedura per la richiesta di fondi a valere su</w:t>
      </w:r>
      <w:r w:rsidR="0077026A" w:rsidRPr="00A37F0B">
        <w:rPr>
          <w:rFonts w:ascii="Calibri" w:eastAsia="Calibri" w:hAnsi="Calibri" w:cs="Times New Roman"/>
          <w:bdr w:val="single" w:sz="4" w:space="0" w:color="auto"/>
        </w:rPr>
        <w:t>l budget 2022</w:t>
      </w:r>
      <w:r w:rsidR="009E1E50" w:rsidRPr="00A37F0B">
        <w:rPr>
          <w:rFonts w:ascii="Calibri" w:eastAsia="Calibri" w:hAnsi="Calibri" w:cs="Times New Roman"/>
          <w:bdr w:val="single" w:sz="4" w:space="0" w:color="auto"/>
        </w:rPr>
        <w:t xml:space="preserve"> (fondi </w:t>
      </w:r>
      <w:r w:rsidR="002E0EBA" w:rsidRPr="00A37F0B">
        <w:rPr>
          <w:rFonts w:ascii="Calibri" w:eastAsia="Calibri" w:hAnsi="Calibri" w:cs="Times New Roman"/>
          <w:bdr w:val="single" w:sz="4" w:space="0" w:color="auto"/>
        </w:rPr>
        <w:t>ex. art. 5</w:t>
      </w:r>
      <w:r w:rsidR="009E1E50" w:rsidRPr="00A37F0B">
        <w:rPr>
          <w:rFonts w:ascii="Calibri" w:eastAsia="Calibri" w:hAnsi="Calibri" w:cs="Times New Roman"/>
          <w:bdr w:val="single" w:sz="4" w:space="0" w:color="auto"/>
        </w:rPr>
        <w:t>)</w:t>
      </w:r>
    </w:p>
    <w:p w14:paraId="52006DF7" w14:textId="77777777" w:rsidR="002E0EBA" w:rsidRPr="000E68D6" w:rsidRDefault="002E0EBA" w:rsidP="000E68D6">
      <w:pPr>
        <w:spacing w:before="240" w:after="200" w:line="276" w:lineRule="auto"/>
        <w:jc w:val="both"/>
        <w:rPr>
          <w:rFonts w:ascii="Calibri" w:eastAsia="Calibri" w:hAnsi="Calibri" w:cs="Times New Roman"/>
          <w:sz w:val="22"/>
          <w:szCs w:val="22"/>
        </w:rPr>
      </w:pPr>
    </w:p>
    <w:p w14:paraId="354320E4" w14:textId="62F89C96" w:rsidR="0076418F" w:rsidRPr="007703B5" w:rsidRDefault="0076418F" w:rsidP="000C1693">
      <w:pPr>
        <w:pStyle w:val="Paragrafoelenco"/>
        <w:numPr>
          <w:ilvl w:val="0"/>
          <w:numId w:val="14"/>
        </w:numPr>
        <w:spacing w:before="240" w:line="240" w:lineRule="auto"/>
        <w:jc w:val="both"/>
        <w:rPr>
          <w:sz w:val="20"/>
          <w:szCs w:val="20"/>
        </w:rPr>
      </w:pPr>
      <w:r w:rsidRPr="007703B5">
        <w:rPr>
          <w:b/>
          <w:bCs/>
          <w:sz w:val="20"/>
          <w:szCs w:val="20"/>
        </w:rPr>
        <w:t xml:space="preserve">Entro il </w:t>
      </w:r>
      <w:r w:rsidRPr="007703B5">
        <w:rPr>
          <w:b/>
          <w:bCs/>
          <w:sz w:val="20"/>
          <w:szCs w:val="20"/>
        </w:rPr>
        <w:t>4 aprile</w:t>
      </w:r>
      <w:r w:rsidRPr="007703B5">
        <w:rPr>
          <w:b/>
          <w:bCs/>
          <w:sz w:val="20"/>
          <w:szCs w:val="20"/>
        </w:rPr>
        <w:t xml:space="preserve"> 2022</w:t>
      </w:r>
      <w:r w:rsidRPr="007703B5">
        <w:rPr>
          <w:sz w:val="20"/>
          <w:szCs w:val="20"/>
        </w:rPr>
        <w:t xml:space="preserve"> le richieste ad esclusivo contenuto didattico provenienti da uno o più docenti, dagli studenti, dai loro rappresentanti o da associazioni studentesche, corredate di apposito budget, in cui si evidenzi l’ammontare di finanziamento richiesto e le relative voci di spesa, sono inviate alla Commissione Paritetica Docenti Studenti della Facoltà (CPDS). La CPDS razionalizza le proposte ricevute cercando di:</w:t>
      </w:r>
    </w:p>
    <w:p w14:paraId="6B518E30" w14:textId="7A572C21" w:rsidR="0076418F" w:rsidRPr="007703B5" w:rsidRDefault="0076418F" w:rsidP="000C1693">
      <w:pPr>
        <w:pStyle w:val="Paragrafoelenco"/>
        <w:numPr>
          <w:ilvl w:val="0"/>
          <w:numId w:val="15"/>
        </w:numPr>
        <w:spacing w:before="240" w:line="240" w:lineRule="auto"/>
        <w:jc w:val="both"/>
        <w:rPr>
          <w:sz w:val="20"/>
          <w:szCs w:val="20"/>
        </w:rPr>
      </w:pPr>
      <w:r w:rsidRPr="007703B5">
        <w:rPr>
          <w:sz w:val="20"/>
          <w:szCs w:val="20"/>
        </w:rPr>
        <w:t xml:space="preserve">Raggruppare, ove possibile, i singoli progetti in proposte dimensionalmente più rilevanti e condivise tra i colleghi; </w:t>
      </w:r>
    </w:p>
    <w:p w14:paraId="32C8AC98" w14:textId="05810FA6" w:rsidR="0076418F" w:rsidRPr="007703B5" w:rsidRDefault="0076418F" w:rsidP="000C1693">
      <w:pPr>
        <w:pStyle w:val="Paragrafoelenco"/>
        <w:numPr>
          <w:ilvl w:val="0"/>
          <w:numId w:val="15"/>
        </w:numPr>
        <w:spacing w:before="240" w:line="240" w:lineRule="auto"/>
        <w:jc w:val="both"/>
        <w:rPr>
          <w:sz w:val="20"/>
          <w:szCs w:val="20"/>
        </w:rPr>
      </w:pPr>
      <w:r w:rsidRPr="007703B5">
        <w:rPr>
          <w:sz w:val="20"/>
          <w:szCs w:val="20"/>
        </w:rPr>
        <w:t>Dare priorità alle proposte che offrono il maggiore beneficio didattico per gli studenti;</w:t>
      </w:r>
    </w:p>
    <w:p w14:paraId="5791FF16" w14:textId="2A030222" w:rsidR="0076418F" w:rsidRPr="007703B5" w:rsidRDefault="0076418F" w:rsidP="000C1693">
      <w:pPr>
        <w:pStyle w:val="Paragrafoelenco"/>
        <w:numPr>
          <w:ilvl w:val="0"/>
          <w:numId w:val="15"/>
        </w:numPr>
        <w:spacing w:before="240" w:line="240" w:lineRule="auto"/>
        <w:jc w:val="both"/>
        <w:rPr>
          <w:sz w:val="20"/>
          <w:szCs w:val="20"/>
        </w:rPr>
      </w:pPr>
      <w:r w:rsidRPr="007703B5">
        <w:rPr>
          <w:sz w:val="20"/>
          <w:szCs w:val="20"/>
        </w:rPr>
        <w:t>Stilare una graduatoria di rilevanza delle proposte ricevute.</w:t>
      </w:r>
    </w:p>
    <w:p w14:paraId="16F3CDDB" w14:textId="77777777" w:rsidR="0076418F" w:rsidRPr="007703B5" w:rsidRDefault="0076418F" w:rsidP="000C1693">
      <w:pPr>
        <w:spacing w:before="240" w:after="200"/>
        <w:jc w:val="both"/>
        <w:rPr>
          <w:rFonts w:ascii="Calibri" w:eastAsia="Calibri" w:hAnsi="Calibri" w:cs="Times New Roman"/>
          <w:sz w:val="20"/>
          <w:szCs w:val="20"/>
        </w:rPr>
      </w:pPr>
      <w:r w:rsidRPr="007703B5">
        <w:rPr>
          <w:rFonts w:ascii="Calibri" w:eastAsia="Calibri" w:hAnsi="Calibri" w:cs="Times New Roman"/>
          <w:sz w:val="20"/>
          <w:szCs w:val="20"/>
        </w:rPr>
        <w:t>In considerazione dei fattori di priorità elencati, si pregano i proponenti di valutare tutte le possibili forme di collaborazione e integrazione fra corsi di laurea che possano consentire di ottenere la massima efficacia didattica degli interventi.</w:t>
      </w:r>
    </w:p>
    <w:p w14:paraId="222CFC63" w14:textId="77777777" w:rsidR="0076418F" w:rsidRPr="007703B5" w:rsidRDefault="0076418F" w:rsidP="000C1693">
      <w:pPr>
        <w:spacing w:before="240" w:after="200"/>
        <w:jc w:val="both"/>
        <w:rPr>
          <w:rFonts w:ascii="Calibri" w:eastAsia="Calibri" w:hAnsi="Calibri" w:cs="Times New Roman"/>
          <w:sz w:val="20"/>
          <w:szCs w:val="20"/>
        </w:rPr>
      </w:pPr>
      <w:r w:rsidRPr="007703B5">
        <w:rPr>
          <w:rFonts w:ascii="Calibri" w:eastAsia="Calibri" w:hAnsi="Calibri" w:cs="Times New Roman"/>
          <w:sz w:val="20"/>
          <w:szCs w:val="20"/>
        </w:rPr>
        <w:t>Si raccomanda ai proponenti di sottoporre richieste che prevedano un utilizzo moderato, razionale ed efficace dei fondi.</w:t>
      </w:r>
    </w:p>
    <w:p w14:paraId="32DB33CA" w14:textId="6EF97A22" w:rsidR="0076418F" w:rsidRPr="007703B5" w:rsidRDefault="0076418F" w:rsidP="000C1693">
      <w:pPr>
        <w:pStyle w:val="Paragrafoelenco"/>
        <w:numPr>
          <w:ilvl w:val="0"/>
          <w:numId w:val="14"/>
        </w:numPr>
        <w:spacing w:before="240" w:line="240" w:lineRule="auto"/>
        <w:jc w:val="both"/>
        <w:rPr>
          <w:sz w:val="20"/>
          <w:szCs w:val="20"/>
        </w:rPr>
      </w:pPr>
      <w:r w:rsidRPr="007703B5">
        <w:rPr>
          <w:b/>
          <w:bCs/>
          <w:sz w:val="20"/>
          <w:szCs w:val="20"/>
        </w:rPr>
        <w:t>Entro il 1</w:t>
      </w:r>
      <w:r w:rsidR="008031B5" w:rsidRPr="007703B5">
        <w:rPr>
          <w:b/>
          <w:bCs/>
          <w:sz w:val="20"/>
          <w:szCs w:val="20"/>
        </w:rPr>
        <w:t>3</w:t>
      </w:r>
      <w:r w:rsidRPr="007703B5">
        <w:rPr>
          <w:b/>
          <w:bCs/>
          <w:sz w:val="20"/>
          <w:szCs w:val="20"/>
        </w:rPr>
        <w:t xml:space="preserve"> aprile 2022</w:t>
      </w:r>
      <w:r w:rsidRPr="007703B5">
        <w:rPr>
          <w:sz w:val="20"/>
          <w:szCs w:val="20"/>
        </w:rPr>
        <w:t>, la CPDS, dopo aver completato l’analisi delle proposte ricevute, invia il proprio verbale, le schede progetto, complete di tutti gli elementi richiesti, e il prospetto di sintesi delle proposte ricevute all'attenzione del Consiglio di Facoltà che si esprime sulle proposte e delibera il trasferimento dei fondi ai Dipartimenti. Eventuali residui saranno recuperati durante il corso dell’anno. La Facoltà dovrà trasmettere ai Dipartimenti la documentazione completa dei progetti approvati.</w:t>
      </w:r>
    </w:p>
    <w:p w14:paraId="1E5E8D59" w14:textId="77777777" w:rsidR="0076418F" w:rsidRPr="007703B5" w:rsidRDefault="0076418F" w:rsidP="000C1693">
      <w:pPr>
        <w:spacing w:before="240" w:after="200"/>
        <w:jc w:val="both"/>
        <w:rPr>
          <w:rFonts w:ascii="Calibri" w:eastAsia="Calibri" w:hAnsi="Calibri" w:cs="Times New Roman"/>
          <w:sz w:val="20"/>
          <w:szCs w:val="20"/>
        </w:rPr>
      </w:pPr>
      <w:r w:rsidRPr="007703B5">
        <w:rPr>
          <w:rFonts w:ascii="Calibri" w:eastAsia="Calibri" w:hAnsi="Calibri" w:cs="Times New Roman"/>
          <w:sz w:val="20"/>
          <w:szCs w:val="20"/>
        </w:rPr>
        <w:t>Qualora vengano proposte modifiche ai progetti finanziati, queste modifiche dovranno essere approvate dalla CPDS che trasmetterà il proprio parere alla Facoltà, la quale, a sua volta, trasmetterà i progetti modificati ai Dipartimenti (centri di spesa). Le modifiche ai progetti finanziati dovranno essere richieste alla CPDS entro il 30 giugno 2022 che delibererà nel merito entro il 15 luglio 2022.</w:t>
      </w:r>
    </w:p>
    <w:p w14:paraId="186BCA67" w14:textId="5E6078F6" w:rsidR="00066AEA" w:rsidRPr="007703B5" w:rsidRDefault="00066AEA" w:rsidP="000C1693">
      <w:pPr>
        <w:jc w:val="both"/>
        <w:rPr>
          <w:rFonts w:ascii="Calibri" w:eastAsia="Calibri" w:hAnsi="Calibri" w:cs="Times New Roman"/>
          <w:sz w:val="20"/>
          <w:szCs w:val="20"/>
        </w:rPr>
      </w:pPr>
      <w:r w:rsidRPr="007703B5">
        <w:rPr>
          <w:rFonts w:ascii="Calibri" w:eastAsia="Calibri" w:hAnsi="Calibri" w:cs="Times New Roman"/>
          <w:sz w:val="20"/>
          <w:szCs w:val="20"/>
        </w:rPr>
        <w:t>Non saranno amm</w:t>
      </w:r>
      <w:r w:rsidR="0053437A" w:rsidRPr="007703B5">
        <w:rPr>
          <w:rFonts w:ascii="Calibri" w:eastAsia="Calibri" w:hAnsi="Calibri" w:cs="Times New Roman"/>
          <w:sz w:val="20"/>
          <w:szCs w:val="20"/>
        </w:rPr>
        <w:t>esse</w:t>
      </w:r>
      <w:r w:rsidRPr="007703B5">
        <w:rPr>
          <w:rFonts w:ascii="Calibri" w:eastAsia="Calibri" w:hAnsi="Calibri" w:cs="Times New Roman"/>
          <w:sz w:val="20"/>
          <w:szCs w:val="20"/>
        </w:rPr>
        <w:t>:</w:t>
      </w:r>
    </w:p>
    <w:p w14:paraId="7A4085CA" w14:textId="77777777" w:rsidR="00066AEA" w:rsidRPr="007703B5" w:rsidRDefault="00066AEA" w:rsidP="000C1693">
      <w:pPr>
        <w:jc w:val="both"/>
        <w:rPr>
          <w:rFonts w:ascii="Calibri" w:eastAsia="Calibri" w:hAnsi="Calibri" w:cs="Times New Roman"/>
          <w:sz w:val="20"/>
          <w:szCs w:val="20"/>
        </w:rPr>
      </w:pPr>
      <w:r w:rsidRPr="007703B5">
        <w:rPr>
          <w:rFonts w:ascii="Calibri" w:eastAsia="Calibri" w:hAnsi="Calibri" w:cs="Times New Roman"/>
          <w:sz w:val="20"/>
          <w:szCs w:val="20"/>
        </w:rPr>
        <w:t>a)</w:t>
      </w:r>
      <w:r w:rsidRPr="007703B5">
        <w:rPr>
          <w:rFonts w:ascii="Calibri" w:eastAsia="Calibri" w:hAnsi="Calibri" w:cs="Times New Roman"/>
          <w:sz w:val="20"/>
          <w:szCs w:val="20"/>
        </w:rPr>
        <w:tab/>
        <w:t>Le proposte pervenute oltre il 4 aprile 2022</w:t>
      </w:r>
    </w:p>
    <w:p w14:paraId="18599550" w14:textId="45A13D16" w:rsidR="00066AEA" w:rsidRPr="007703B5" w:rsidRDefault="00066AEA" w:rsidP="000C1693">
      <w:pPr>
        <w:jc w:val="both"/>
        <w:rPr>
          <w:rFonts w:ascii="Calibri" w:eastAsia="Calibri" w:hAnsi="Calibri" w:cs="Times New Roman"/>
          <w:sz w:val="20"/>
          <w:szCs w:val="20"/>
        </w:rPr>
      </w:pPr>
      <w:r w:rsidRPr="007703B5">
        <w:rPr>
          <w:rFonts w:ascii="Calibri" w:eastAsia="Calibri" w:hAnsi="Calibri" w:cs="Times New Roman"/>
          <w:sz w:val="20"/>
          <w:szCs w:val="20"/>
        </w:rPr>
        <w:t>b)</w:t>
      </w:r>
      <w:r w:rsidRPr="007703B5">
        <w:rPr>
          <w:rFonts w:ascii="Calibri" w:eastAsia="Calibri" w:hAnsi="Calibri" w:cs="Times New Roman"/>
          <w:sz w:val="20"/>
          <w:szCs w:val="20"/>
        </w:rPr>
        <w:tab/>
        <w:t>Le proposte non corredate di budget appositamente compilato</w:t>
      </w:r>
      <w:r w:rsidRPr="007703B5">
        <w:rPr>
          <w:rFonts w:ascii="Calibri" w:eastAsia="Calibri" w:hAnsi="Calibri" w:cs="Times New Roman"/>
          <w:sz w:val="20"/>
          <w:szCs w:val="20"/>
        </w:rPr>
        <w:t xml:space="preserve"> </w:t>
      </w:r>
      <w:r w:rsidRPr="007703B5">
        <w:rPr>
          <w:rFonts w:ascii="Calibri" w:eastAsia="Calibri" w:hAnsi="Calibri" w:cs="Times New Roman"/>
          <w:sz w:val="20"/>
          <w:szCs w:val="20"/>
        </w:rPr>
        <w:t xml:space="preserve">(v. </w:t>
      </w:r>
      <w:proofErr w:type="spellStart"/>
      <w:r w:rsidRPr="007703B5">
        <w:rPr>
          <w:rFonts w:ascii="Calibri" w:eastAsia="Calibri" w:hAnsi="Calibri" w:cs="Times New Roman"/>
          <w:sz w:val="20"/>
          <w:szCs w:val="20"/>
        </w:rPr>
        <w:t>form</w:t>
      </w:r>
      <w:proofErr w:type="spellEnd"/>
      <w:r w:rsidRPr="007703B5">
        <w:rPr>
          <w:rFonts w:ascii="Calibri" w:eastAsia="Calibri" w:hAnsi="Calibri" w:cs="Times New Roman"/>
          <w:sz w:val="20"/>
          <w:szCs w:val="20"/>
        </w:rPr>
        <w:t xml:space="preserve"> allegato)</w:t>
      </w:r>
    </w:p>
    <w:p w14:paraId="00FEAAEC" w14:textId="3FC1EC83" w:rsidR="00066AEA" w:rsidRPr="007703B5" w:rsidRDefault="00066AEA" w:rsidP="000C1693">
      <w:pPr>
        <w:spacing w:before="240" w:after="200"/>
        <w:jc w:val="both"/>
        <w:rPr>
          <w:rFonts w:ascii="Calibri" w:eastAsia="Calibri" w:hAnsi="Calibri" w:cs="Times New Roman"/>
          <w:sz w:val="20"/>
          <w:szCs w:val="20"/>
        </w:rPr>
      </w:pPr>
      <w:r w:rsidRPr="007703B5">
        <w:rPr>
          <w:rFonts w:ascii="Calibri" w:eastAsia="Calibri" w:hAnsi="Calibri" w:cs="Times New Roman"/>
          <w:sz w:val="20"/>
          <w:szCs w:val="20"/>
        </w:rPr>
        <w:t>Ai sensi delle regolamentazioni di Ateneo NON sono ammissibili a valere sui fondi ex art. 5 le spese relative a compensi al personale né attività contrattuale individuale. Sono invece ammessi rimborsi spese ad eventuali soggetti esterni nei limiti di cui al regolamento delle Missioni.</w:t>
      </w:r>
    </w:p>
    <w:p w14:paraId="0C2CEED7" w14:textId="77777777" w:rsidR="0076418F" w:rsidRPr="007703B5" w:rsidRDefault="0076418F" w:rsidP="000C1693">
      <w:pPr>
        <w:spacing w:before="240" w:after="200"/>
        <w:jc w:val="both"/>
        <w:rPr>
          <w:rFonts w:ascii="Calibri" w:eastAsia="Calibri" w:hAnsi="Calibri" w:cs="Times New Roman"/>
          <w:sz w:val="20"/>
          <w:szCs w:val="20"/>
        </w:rPr>
      </w:pPr>
      <w:r w:rsidRPr="007703B5">
        <w:rPr>
          <w:rFonts w:ascii="Calibri" w:eastAsia="Calibri" w:hAnsi="Calibri" w:cs="Times New Roman"/>
          <w:sz w:val="20"/>
          <w:szCs w:val="20"/>
        </w:rPr>
        <w:t>Le proposte di attività seminariale DEVONO attribuire crediti formativi agli studenti su almeno un Corso di Studio della Facoltà; non sono ammesse attività convegnistiche a vantaggio dei soli docenti.</w:t>
      </w:r>
    </w:p>
    <w:p w14:paraId="32D36089" w14:textId="77777777" w:rsidR="0076418F" w:rsidRPr="007703B5" w:rsidRDefault="0076418F" w:rsidP="000C1693">
      <w:pPr>
        <w:spacing w:before="240" w:after="200"/>
        <w:jc w:val="both"/>
        <w:rPr>
          <w:rFonts w:ascii="Calibri" w:eastAsia="Calibri" w:hAnsi="Calibri" w:cs="Times New Roman"/>
          <w:sz w:val="20"/>
          <w:szCs w:val="20"/>
        </w:rPr>
      </w:pPr>
      <w:r w:rsidRPr="007703B5">
        <w:rPr>
          <w:rFonts w:ascii="Calibri" w:eastAsia="Calibri" w:hAnsi="Calibri" w:cs="Times New Roman"/>
          <w:sz w:val="20"/>
          <w:szCs w:val="20"/>
        </w:rPr>
        <w:t>Tutte le spese dovranno essere ex post giustificate con l’opportuna documentazione e rendicontate secondo le procedure stabilite dai Dipartimenti.</w:t>
      </w:r>
    </w:p>
    <w:p w14:paraId="5699F717" w14:textId="49AC79E9" w:rsidR="00282AB6" w:rsidRPr="007703B5" w:rsidRDefault="0076418F" w:rsidP="000C1693">
      <w:pPr>
        <w:spacing w:before="240" w:after="200"/>
        <w:jc w:val="both"/>
        <w:rPr>
          <w:rFonts w:ascii="Calibri" w:eastAsia="Calibri" w:hAnsi="Calibri" w:cs="Times New Roman"/>
          <w:sz w:val="20"/>
          <w:szCs w:val="20"/>
        </w:rPr>
      </w:pPr>
      <w:r w:rsidRPr="007703B5">
        <w:rPr>
          <w:rFonts w:ascii="Calibri" w:eastAsia="Calibri" w:hAnsi="Calibri" w:cs="Times New Roman"/>
          <w:sz w:val="20"/>
          <w:szCs w:val="20"/>
        </w:rPr>
        <w:t xml:space="preserve">I recapiti della CPDS sono: sgiordan@amm.unica.it; </w:t>
      </w:r>
      <w:hyperlink r:id="rId11" w:history="1">
        <w:r w:rsidR="003F1EB1" w:rsidRPr="007703B5">
          <w:rPr>
            <w:rStyle w:val="Collegamentoipertestuale"/>
            <w:rFonts w:ascii="Calibri" w:eastAsia="Calibri" w:hAnsi="Calibri" w:cs="Times New Roman"/>
            <w:sz w:val="20"/>
            <w:szCs w:val="20"/>
          </w:rPr>
          <w:t>sistug@unica.it</w:t>
        </w:r>
      </w:hyperlink>
    </w:p>
    <w:sectPr w:rsidR="00282AB6" w:rsidRPr="007703B5" w:rsidSect="00E83E70">
      <w:headerReference w:type="even" r:id="rId12"/>
      <w:headerReference w:type="default" r:id="rId13"/>
      <w:footerReference w:type="even" r:id="rId14"/>
      <w:footerReference w:type="default" r:id="rId15"/>
      <w:headerReference w:type="first" r:id="rId16"/>
      <w:footerReference w:type="first" r:id="rId17"/>
      <w:pgSz w:w="11900" w:h="16840"/>
      <w:pgMar w:top="2552" w:right="2260" w:bottom="2185"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4B42FF" w14:textId="77777777" w:rsidR="004A5527" w:rsidRDefault="004A5527" w:rsidP="0030749D">
      <w:r>
        <w:separator/>
      </w:r>
    </w:p>
  </w:endnote>
  <w:endnote w:type="continuationSeparator" w:id="0">
    <w:p w14:paraId="55BA690E" w14:textId="77777777" w:rsidR="004A5527" w:rsidRDefault="004A5527"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Liberation Serif">
    <w:altName w:val="Times New Roman"/>
    <w:charset w:val="01"/>
    <w:family w:val="roman"/>
    <w:pitch w:val="variable"/>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Museo Sans 300">
    <w:altName w:val="Times New Roman"/>
    <w:panose1 w:val="00000000000000000000"/>
    <w:charset w:val="4D"/>
    <w:family w:val="auto"/>
    <w:notTrueType/>
    <w:pitch w:val="variable"/>
    <w:sig w:usb0="00000001" w:usb1="4000004A"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5DD268" w14:textId="77777777" w:rsidR="00455A92" w:rsidRDefault="00455A92">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9F3FE2" w14:textId="77777777" w:rsidR="00455A92" w:rsidRDefault="00455A92">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326F" w14:textId="2D2F2054" w:rsidR="00B63278" w:rsidRDefault="002167FB" w:rsidP="00B63278">
    <w:pPr>
      <w:pStyle w:val="Pidipagina"/>
      <w:ind w:left="-1276" w:right="-1694"/>
    </w:pPr>
    <w:r>
      <w:rPr>
        <w:noProof/>
        <w:lang w:eastAsia="it-IT"/>
      </w:rPr>
      <w:drawing>
        <wp:inline distT="0" distB="0" distL="0" distR="0" wp14:anchorId="03F80E56" wp14:editId="59CA9AA6">
          <wp:extent cx="7575047" cy="815187"/>
          <wp:effectExtent l="0" t="0" r="0" b="0"/>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a:blip r:embed="rId1">
                    <a:extLst>
                      <a:ext uri="{28A0092B-C50C-407E-A947-70E740481C1C}">
                        <a14:useLocalDpi xmlns:a14="http://schemas.microsoft.com/office/drawing/2010/main" val="0"/>
                      </a:ext>
                    </a:extLst>
                  </a:blip>
                  <a:stretch>
                    <a:fillRect/>
                  </a:stretch>
                </pic:blipFill>
                <pic:spPr>
                  <a:xfrm>
                    <a:off x="0" y="0"/>
                    <a:ext cx="7787504" cy="838051"/>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9F59DF" w14:textId="77777777" w:rsidR="004A5527" w:rsidRDefault="004A5527" w:rsidP="0030749D">
      <w:r>
        <w:separator/>
      </w:r>
    </w:p>
  </w:footnote>
  <w:footnote w:type="continuationSeparator" w:id="0">
    <w:p w14:paraId="6C267F97" w14:textId="77777777" w:rsidR="004A5527" w:rsidRDefault="004A5527"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BEFE" w14:textId="3749DDB2" w:rsidR="0030749D" w:rsidRDefault="004A5527">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553D" w14:textId="5E054411" w:rsidR="0030749D" w:rsidRPr="002F0D7B" w:rsidRDefault="002F0D7B" w:rsidP="002F0D7B">
    <w:pPr>
      <w:ind w:left="-1276" w:right="-1694"/>
    </w:pPr>
    <w:r>
      <w:rPr>
        <w:noProof/>
        <w:lang w:eastAsia="it-IT"/>
      </w:rPr>
      <w:drawing>
        <wp:inline distT="0" distB="0" distL="0" distR="0" wp14:anchorId="0B112170" wp14:editId="384348A7">
          <wp:extent cx="7590575" cy="1212112"/>
          <wp:effectExtent l="0" t="0" r="0" b="0"/>
          <wp:docPr id="27"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pic:nvPicPr>
                <pic:blipFill>
                  <a:blip r:embed="rId1">
                    <a:extLst>
                      <a:ext uri="{28A0092B-C50C-407E-A947-70E740481C1C}">
                        <a14:useLocalDpi xmlns:a14="http://schemas.microsoft.com/office/drawing/2010/main" val="0"/>
                      </a:ext>
                    </a:extLst>
                  </a:blip>
                  <a:stretch>
                    <a:fillRect/>
                  </a:stretch>
                </pic:blipFill>
                <pic:spPr>
                  <a:xfrm>
                    <a:off x="0" y="0"/>
                    <a:ext cx="7722491" cy="1233177"/>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F12CF2" w14:textId="0CD29746" w:rsidR="00B63278" w:rsidRDefault="002167FB" w:rsidP="00B63278">
    <w:pPr>
      <w:pStyle w:val="Intestazione"/>
      <w:ind w:left="-1276"/>
    </w:pPr>
    <w:r>
      <w:rPr>
        <w:noProof/>
        <w:lang w:eastAsia="it-IT"/>
      </w:rPr>
      <w:drawing>
        <wp:inline distT="0" distB="0" distL="0" distR="0" wp14:anchorId="367FB38F" wp14:editId="0602149A">
          <wp:extent cx="7540954" cy="1191522"/>
          <wp:effectExtent l="0" t="0" r="3175" b="2540"/>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922439" cy="125179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9426C8E"/>
    <w:multiLevelType w:val="multilevel"/>
    <w:tmpl w:val="95926BEE"/>
    <w:lvl w:ilvl="0">
      <w:start w:val="1"/>
      <w:numFmt w:val="bullet"/>
      <w:lvlText w:val=""/>
      <w:lvlJc w:val="left"/>
      <w:pPr>
        <w:ind w:left="360" w:hanging="360"/>
      </w:pPr>
      <w:rPr>
        <w:rFonts w:ascii="Symbol" w:hAnsi="Symbol" w:cs="Symbol" w:hint="default"/>
        <w:sz w:val="22"/>
        <w:lang w:val="it-IT"/>
      </w:rPr>
    </w:lvl>
    <w:lvl w:ilvl="1">
      <w:start w:val="1"/>
      <w:numFmt w:val="bullet"/>
      <w:lvlText w:val="o"/>
      <w:lvlJc w:val="left"/>
      <w:pPr>
        <w:ind w:left="720" w:hanging="360"/>
      </w:pPr>
      <w:rPr>
        <w:rFonts w:ascii="Courier New" w:hAnsi="Courier New" w:cs="Courier New" w:hint="default"/>
      </w:rPr>
    </w:lvl>
    <w:lvl w:ilvl="2">
      <w:start w:val="1"/>
      <w:numFmt w:val="bullet"/>
      <w:lvlText w:val=""/>
      <w:lvlJc w:val="left"/>
      <w:pPr>
        <w:ind w:left="1080" w:hanging="360"/>
      </w:pPr>
      <w:rPr>
        <w:rFonts w:ascii="Wingdings" w:hAnsi="Wingdings" w:cs="Wingdings" w:hint="default"/>
      </w:rPr>
    </w:lvl>
    <w:lvl w:ilvl="3">
      <w:start w:val="1"/>
      <w:numFmt w:val="bullet"/>
      <w:lvlText w:val=""/>
      <w:lvlJc w:val="left"/>
      <w:pPr>
        <w:ind w:left="1440" w:hanging="360"/>
      </w:pPr>
      <w:rPr>
        <w:rFonts w:ascii="Symbol" w:hAnsi="Symbol" w:cs="Symbol" w:hint="default"/>
        <w:sz w:val="22"/>
        <w:lang w:val="it-IT"/>
      </w:rPr>
    </w:lvl>
    <w:lvl w:ilvl="4">
      <w:start w:val="1"/>
      <w:numFmt w:val="bullet"/>
      <w:lvlText w:val="o"/>
      <w:lvlJc w:val="left"/>
      <w:pPr>
        <w:ind w:left="1800" w:hanging="360"/>
      </w:pPr>
      <w:rPr>
        <w:rFonts w:ascii="Courier New" w:hAnsi="Courier New" w:cs="Courier New" w:hint="default"/>
      </w:rPr>
    </w:lvl>
    <w:lvl w:ilvl="5">
      <w:start w:val="1"/>
      <w:numFmt w:val="bullet"/>
      <w:lvlText w:val=""/>
      <w:lvlJc w:val="left"/>
      <w:pPr>
        <w:ind w:left="2160" w:hanging="360"/>
      </w:pPr>
      <w:rPr>
        <w:rFonts w:ascii="Wingdings" w:hAnsi="Wingdings" w:cs="Wingdings" w:hint="default"/>
      </w:rPr>
    </w:lvl>
    <w:lvl w:ilvl="6">
      <w:start w:val="1"/>
      <w:numFmt w:val="bullet"/>
      <w:lvlText w:val=""/>
      <w:lvlJc w:val="left"/>
      <w:pPr>
        <w:ind w:left="2520" w:hanging="360"/>
      </w:pPr>
      <w:rPr>
        <w:rFonts w:ascii="Symbol" w:hAnsi="Symbol" w:cs="Symbol" w:hint="default"/>
        <w:sz w:val="22"/>
        <w:lang w:val="it-IT"/>
      </w:rPr>
    </w:lvl>
    <w:lvl w:ilvl="7">
      <w:start w:val="1"/>
      <w:numFmt w:val="bullet"/>
      <w:lvlText w:val="o"/>
      <w:lvlJc w:val="left"/>
      <w:pPr>
        <w:ind w:left="2880" w:hanging="360"/>
      </w:pPr>
      <w:rPr>
        <w:rFonts w:ascii="Courier New" w:hAnsi="Courier New" w:cs="Courier New" w:hint="default"/>
      </w:rPr>
    </w:lvl>
    <w:lvl w:ilvl="8">
      <w:start w:val="1"/>
      <w:numFmt w:val="bullet"/>
      <w:lvlText w:val=""/>
      <w:lvlJc w:val="left"/>
      <w:pPr>
        <w:ind w:left="3240" w:hanging="360"/>
      </w:pPr>
      <w:rPr>
        <w:rFonts w:ascii="Wingdings" w:hAnsi="Wingdings" w:cs="Wingdings" w:hint="default"/>
      </w:rPr>
    </w:lvl>
  </w:abstractNum>
  <w:abstractNum w:abstractNumId="2" w15:restartNumberingAfterBreak="0">
    <w:nsid w:val="19A86CD2"/>
    <w:multiLevelType w:val="hybridMultilevel"/>
    <w:tmpl w:val="E9CE379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 w15:restartNumberingAfterBreak="0">
    <w:nsid w:val="19C141AF"/>
    <w:multiLevelType w:val="hybridMultilevel"/>
    <w:tmpl w:val="4A6EEE6E"/>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4" w15:restartNumberingAfterBreak="0">
    <w:nsid w:val="1F7802C7"/>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2014666B"/>
    <w:multiLevelType w:val="hybridMultilevel"/>
    <w:tmpl w:val="7ECE06B4"/>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 w15:restartNumberingAfterBreak="0">
    <w:nsid w:val="2EA4119B"/>
    <w:multiLevelType w:val="hybridMultilevel"/>
    <w:tmpl w:val="8392E5E0"/>
    <w:lvl w:ilvl="0" w:tplc="2AB824F8">
      <w:numFmt w:val="bullet"/>
      <w:lvlText w:val="-"/>
      <w:lvlJc w:val="left"/>
      <w:pPr>
        <w:ind w:left="1080" w:hanging="360"/>
      </w:pPr>
      <w:rPr>
        <w:rFonts w:ascii="Garamond" w:eastAsia="Times New Roman" w:hAnsi="Garamond"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7" w15:restartNumberingAfterBreak="0">
    <w:nsid w:val="383B7DDE"/>
    <w:multiLevelType w:val="hybridMultilevel"/>
    <w:tmpl w:val="DD88561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8" w15:restartNumberingAfterBreak="0">
    <w:nsid w:val="3DB04BFC"/>
    <w:multiLevelType w:val="hybridMultilevel"/>
    <w:tmpl w:val="7B4C885E"/>
    <w:lvl w:ilvl="0" w:tplc="0410000B">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44C7377F"/>
    <w:multiLevelType w:val="hybridMultilevel"/>
    <w:tmpl w:val="9A948F5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78966C57"/>
    <w:multiLevelType w:val="hybridMultilevel"/>
    <w:tmpl w:val="086EA978"/>
    <w:lvl w:ilvl="0" w:tplc="7A9C5604">
      <w:start w:val="1"/>
      <w:numFmt w:val="bullet"/>
      <w:lvlText w:val="­"/>
      <w:lvlJc w:val="left"/>
      <w:pPr>
        <w:ind w:left="360" w:hanging="360"/>
      </w:pPr>
      <w:rPr>
        <w:rFonts w:ascii="Courier New" w:hAnsi="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1" w15:restartNumberingAfterBreak="0">
    <w:nsid w:val="78995D12"/>
    <w:multiLevelType w:val="hybridMultilevel"/>
    <w:tmpl w:val="AD227E8A"/>
    <w:lvl w:ilvl="0" w:tplc="D840A808">
      <w:numFmt w:val="bullet"/>
      <w:lvlText w:val="-"/>
      <w:lvlJc w:val="left"/>
      <w:pPr>
        <w:ind w:left="363" w:hanging="360"/>
      </w:pPr>
      <w:rPr>
        <w:rFonts w:ascii="Garamond" w:eastAsia="Times New Roman" w:hAnsi="Garamond" w:cs="Times New Roman" w:hint="default"/>
      </w:rPr>
    </w:lvl>
    <w:lvl w:ilvl="1" w:tplc="04100003" w:tentative="1">
      <w:start w:val="1"/>
      <w:numFmt w:val="bullet"/>
      <w:lvlText w:val="o"/>
      <w:lvlJc w:val="left"/>
      <w:pPr>
        <w:ind w:left="1083" w:hanging="360"/>
      </w:pPr>
      <w:rPr>
        <w:rFonts w:ascii="Courier New" w:hAnsi="Courier New" w:cs="Courier New" w:hint="default"/>
      </w:rPr>
    </w:lvl>
    <w:lvl w:ilvl="2" w:tplc="04100005" w:tentative="1">
      <w:start w:val="1"/>
      <w:numFmt w:val="bullet"/>
      <w:lvlText w:val=""/>
      <w:lvlJc w:val="left"/>
      <w:pPr>
        <w:ind w:left="1803" w:hanging="360"/>
      </w:pPr>
      <w:rPr>
        <w:rFonts w:ascii="Wingdings" w:hAnsi="Wingdings" w:hint="default"/>
      </w:rPr>
    </w:lvl>
    <w:lvl w:ilvl="3" w:tplc="04100001" w:tentative="1">
      <w:start w:val="1"/>
      <w:numFmt w:val="bullet"/>
      <w:lvlText w:val=""/>
      <w:lvlJc w:val="left"/>
      <w:pPr>
        <w:ind w:left="2523" w:hanging="360"/>
      </w:pPr>
      <w:rPr>
        <w:rFonts w:ascii="Symbol" w:hAnsi="Symbol" w:hint="default"/>
      </w:rPr>
    </w:lvl>
    <w:lvl w:ilvl="4" w:tplc="04100003" w:tentative="1">
      <w:start w:val="1"/>
      <w:numFmt w:val="bullet"/>
      <w:lvlText w:val="o"/>
      <w:lvlJc w:val="left"/>
      <w:pPr>
        <w:ind w:left="3243" w:hanging="360"/>
      </w:pPr>
      <w:rPr>
        <w:rFonts w:ascii="Courier New" w:hAnsi="Courier New" w:cs="Courier New" w:hint="default"/>
      </w:rPr>
    </w:lvl>
    <w:lvl w:ilvl="5" w:tplc="04100005" w:tentative="1">
      <w:start w:val="1"/>
      <w:numFmt w:val="bullet"/>
      <w:lvlText w:val=""/>
      <w:lvlJc w:val="left"/>
      <w:pPr>
        <w:ind w:left="3963" w:hanging="360"/>
      </w:pPr>
      <w:rPr>
        <w:rFonts w:ascii="Wingdings" w:hAnsi="Wingdings" w:hint="default"/>
      </w:rPr>
    </w:lvl>
    <w:lvl w:ilvl="6" w:tplc="04100001" w:tentative="1">
      <w:start w:val="1"/>
      <w:numFmt w:val="bullet"/>
      <w:lvlText w:val=""/>
      <w:lvlJc w:val="left"/>
      <w:pPr>
        <w:ind w:left="4683" w:hanging="360"/>
      </w:pPr>
      <w:rPr>
        <w:rFonts w:ascii="Symbol" w:hAnsi="Symbol" w:hint="default"/>
      </w:rPr>
    </w:lvl>
    <w:lvl w:ilvl="7" w:tplc="04100003" w:tentative="1">
      <w:start w:val="1"/>
      <w:numFmt w:val="bullet"/>
      <w:lvlText w:val="o"/>
      <w:lvlJc w:val="left"/>
      <w:pPr>
        <w:ind w:left="5403" w:hanging="360"/>
      </w:pPr>
      <w:rPr>
        <w:rFonts w:ascii="Courier New" w:hAnsi="Courier New" w:cs="Courier New" w:hint="default"/>
      </w:rPr>
    </w:lvl>
    <w:lvl w:ilvl="8" w:tplc="04100005" w:tentative="1">
      <w:start w:val="1"/>
      <w:numFmt w:val="bullet"/>
      <w:lvlText w:val=""/>
      <w:lvlJc w:val="left"/>
      <w:pPr>
        <w:ind w:left="6123" w:hanging="360"/>
      </w:pPr>
      <w:rPr>
        <w:rFonts w:ascii="Wingdings" w:hAnsi="Wingdings" w:hint="default"/>
      </w:rPr>
    </w:lvl>
  </w:abstractNum>
  <w:abstractNum w:abstractNumId="12" w15:restartNumberingAfterBreak="0">
    <w:nsid w:val="7AFE2923"/>
    <w:multiLevelType w:val="hybridMultilevel"/>
    <w:tmpl w:val="CAFA8A3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4"/>
  </w:num>
  <w:num w:numId="2">
    <w:abstractNumId w:val="0"/>
  </w:num>
  <w:num w:numId="3">
    <w:abstractNumId w:val="6"/>
  </w:num>
  <w:num w:numId="4">
    <w:abstractNumId w:val="4"/>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7"/>
  </w:num>
  <w:num w:numId="8">
    <w:abstractNumId w:val="1"/>
  </w:num>
  <w:num w:numId="9">
    <w:abstractNumId w:val="3"/>
  </w:num>
  <w:num w:numId="10">
    <w:abstractNumId w:val="11"/>
  </w:num>
  <w:num w:numId="11">
    <w:abstractNumId w:val="10"/>
  </w:num>
  <w:num w:numId="12">
    <w:abstractNumId w:val="9"/>
  </w:num>
  <w:num w:numId="13">
    <w:abstractNumId w:val="8"/>
  </w:num>
  <w:num w:numId="14">
    <w:abstractNumId w:val="5"/>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749D"/>
    <w:rsid w:val="000068CC"/>
    <w:rsid w:val="00024CA7"/>
    <w:rsid w:val="000471FA"/>
    <w:rsid w:val="00066AEA"/>
    <w:rsid w:val="0007238E"/>
    <w:rsid w:val="0007764F"/>
    <w:rsid w:val="00083695"/>
    <w:rsid w:val="000A6836"/>
    <w:rsid w:val="000C1693"/>
    <w:rsid w:val="000E68D6"/>
    <w:rsid w:val="00115879"/>
    <w:rsid w:val="00163923"/>
    <w:rsid w:val="001813C0"/>
    <w:rsid w:val="00184103"/>
    <w:rsid w:val="001B3281"/>
    <w:rsid w:val="001E504F"/>
    <w:rsid w:val="001F5D73"/>
    <w:rsid w:val="002112CF"/>
    <w:rsid w:val="002167FB"/>
    <w:rsid w:val="0021689D"/>
    <w:rsid w:val="00272606"/>
    <w:rsid w:val="00282AB6"/>
    <w:rsid w:val="002B1BE6"/>
    <w:rsid w:val="002E0EBA"/>
    <w:rsid w:val="002E28E3"/>
    <w:rsid w:val="002F0D7B"/>
    <w:rsid w:val="00307220"/>
    <w:rsid w:val="0030749D"/>
    <w:rsid w:val="00311B8F"/>
    <w:rsid w:val="00313B14"/>
    <w:rsid w:val="003169C5"/>
    <w:rsid w:val="00324279"/>
    <w:rsid w:val="00337316"/>
    <w:rsid w:val="00390A63"/>
    <w:rsid w:val="003B3096"/>
    <w:rsid w:val="003B6000"/>
    <w:rsid w:val="003D6177"/>
    <w:rsid w:val="003F1EB1"/>
    <w:rsid w:val="00424130"/>
    <w:rsid w:val="00447C38"/>
    <w:rsid w:val="00455A92"/>
    <w:rsid w:val="00475939"/>
    <w:rsid w:val="004A5527"/>
    <w:rsid w:val="004C02CB"/>
    <w:rsid w:val="004C6E97"/>
    <w:rsid w:val="004D04C6"/>
    <w:rsid w:val="00501D79"/>
    <w:rsid w:val="0053437A"/>
    <w:rsid w:val="00566BF9"/>
    <w:rsid w:val="005974C5"/>
    <w:rsid w:val="00633AC1"/>
    <w:rsid w:val="006A376F"/>
    <w:rsid w:val="006C3DB0"/>
    <w:rsid w:val="006F29C3"/>
    <w:rsid w:val="0076418F"/>
    <w:rsid w:val="0077026A"/>
    <w:rsid w:val="007703B5"/>
    <w:rsid w:val="00783DF6"/>
    <w:rsid w:val="007A61C0"/>
    <w:rsid w:val="007E08AD"/>
    <w:rsid w:val="007E1252"/>
    <w:rsid w:val="007E2D7F"/>
    <w:rsid w:val="008031B5"/>
    <w:rsid w:val="00852ED7"/>
    <w:rsid w:val="008B1590"/>
    <w:rsid w:val="008C1700"/>
    <w:rsid w:val="008F1486"/>
    <w:rsid w:val="008F1E54"/>
    <w:rsid w:val="008F27C3"/>
    <w:rsid w:val="0094750A"/>
    <w:rsid w:val="00947924"/>
    <w:rsid w:val="009819C3"/>
    <w:rsid w:val="009B4A81"/>
    <w:rsid w:val="009C7B47"/>
    <w:rsid w:val="009E1E50"/>
    <w:rsid w:val="00A37F0B"/>
    <w:rsid w:val="00A420E0"/>
    <w:rsid w:val="00A747AC"/>
    <w:rsid w:val="00A82334"/>
    <w:rsid w:val="00AA2D86"/>
    <w:rsid w:val="00AC7939"/>
    <w:rsid w:val="00AD28A4"/>
    <w:rsid w:val="00B11C53"/>
    <w:rsid w:val="00B142E5"/>
    <w:rsid w:val="00B327E6"/>
    <w:rsid w:val="00B3790B"/>
    <w:rsid w:val="00B63278"/>
    <w:rsid w:val="00B700C1"/>
    <w:rsid w:val="00BD3F07"/>
    <w:rsid w:val="00BE4E10"/>
    <w:rsid w:val="00BE7729"/>
    <w:rsid w:val="00C36D3F"/>
    <w:rsid w:val="00C64BF6"/>
    <w:rsid w:val="00C7619F"/>
    <w:rsid w:val="00C76C94"/>
    <w:rsid w:val="00C86040"/>
    <w:rsid w:val="00C92721"/>
    <w:rsid w:val="00C94BB0"/>
    <w:rsid w:val="00CF2177"/>
    <w:rsid w:val="00D06BA8"/>
    <w:rsid w:val="00D14DDE"/>
    <w:rsid w:val="00D70754"/>
    <w:rsid w:val="00DC473E"/>
    <w:rsid w:val="00DC6955"/>
    <w:rsid w:val="00DE4386"/>
    <w:rsid w:val="00DF6E2A"/>
    <w:rsid w:val="00E1067C"/>
    <w:rsid w:val="00E133C5"/>
    <w:rsid w:val="00E256FE"/>
    <w:rsid w:val="00E44673"/>
    <w:rsid w:val="00E56B23"/>
    <w:rsid w:val="00E83E70"/>
    <w:rsid w:val="00E900B2"/>
    <w:rsid w:val="00EC5525"/>
    <w:rsid w:val="00EC6FFB"/>
    <w:rsid w:val="00EE5D6D"/>
    <w:rsid w:val="00F020E3"/>
    <w:rsid w:val="00F94E48"/>
    <w:rsid w:val="00FB5F31"/>
    <w:rsid w:val="00FB71AA"/>
    <w:rsid w:val="00FB7E4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semiHidden/>
    <w:unhideWhenUsed/>
    <w:qFormat/>
    <w:rsid w:val="004C6E97"/>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unhideWhenUsed/>
    <w:rsid w:val="00E83E70"/>
    <w:rPr>
      <w:color w:val="0000FF"/>
      <w:u w:val="single"/>
    </w:rPr>
  </w:style>
  <w:style w:type="paragraph" w:styleId="Testonormale">
    <w:name w:val="Plain Text"/>
    <w:basedOn w:val="Normale"/>
    <w:link w:val="TestonormaleCarattere"/>
    <w:rsid w:val="00947924"/>
    <w:rPr>
      <w:rFonts w:ascii="Courier New" w:eastAsia="Calibri" w:hAnsi="Courier New" w:cs="Times New Roman"/>
      <w:sz w:val="20"/>
      <w:szCs w:val="20"/>
      <w:lang w:eastAsia="it-IT"/>
    </w:rPr>
  </w:style>
  <w:style w:type="character" w:customStyle="1" w:styleId="TestonormaleCarattere">
    <w:name w:val="Testo normale Carattere"/>
    <w:basedOn w:val="Carpredefinitoparagrafo"/>
    <w:link w:val="Testonormale"/>
    <w:rsid w:val="00947924"/>
    <w:rPr>
      <w:rFonts w:ascii="Courier New" w:eastAsia="Calibri" w:hAnsi="Courier New" w:cs="Times New Roman"/>
      <w:sz w:val="20"/>
      <w:szCs w:val="20"/>
      <w:lang w:eastAsia="it-IT"/>
    </w:rPr>
  </w:style>
  <w:style w:type="paragraph" w:customStyle="1" w:styleId="Testonormale1">
    <w:name w:val="Testo normale1"/>
    <w:basedOn w:val="Normale"/>
    <w:rsid w:val="00852ED7"/>
    <w:pPr>
      <w:suppressAutoHyphens/>
    </w:pPr>
    <w:rPr>
      <w:rFonts w:ascii="Courier New" w:eastAsia="Calibri" w:hAnsi="Courier New" w:cs="Courier New"/>
      <w:sz w:val="20"/>
      <w:szCs w:val="20"/>
      <w:lang w:eastAsia="ar-SA"/>
    </w:rPr>
  </w:style>
  <w:style w:type="table" w:styleId="Grigliatabella">
    <w:name w:val="Table Grid"/>
    <w:basedOn w:val="Tabellanormale"/>
    <w:uiPriority w:val="59"/>
    <w:rsid w:val="001B3281"/>
    <w:rPr>
      <w:rFonts w:ascii="Times New Roman" w:eastAsia="Times New Roman" w:hAnsi="Times New Roman" w:cs="Times New Roman"/>
      <w:sz w:val="20"/>
      <w:szCs w:val="20"/>
      <w:lang w:eastAsia="it-IT"/>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2Carattere">
    <w:name w:val="Titolo 2 Carattere"/>
    <w:basedOn w:val="Carpredefinitoparagrafo"/>
    <w:link w:val="Titolo2"/>
    <w:uiPriority w:val="9"/>
    <w:semiHidden/>
    <w:rsid w:val="004C6E97"/>
    <w:rPr>
      <w:rFonts w:asciiTheme="majorHAnsi" w:eastAsiaTheme="majorEastAsia" w:hAnsiTheme="majorHAnsi" w:cstheme="majorBidi"/>
      <w:color w:val="2F5496" w:themeColor="accent1" w:themeShade="BF"/>
      <w:sz w:val="26"/>
      <w:szCs w:val="26"/>
    </w:rPr>
  </w:style>
  <w:style w:type="paragraph" w:styleId="PreformattatoHTML">
    <w:name w:val="HTML Preformatted"/>
    <w:basedOn w:val="Normale"/>
    <w:link w:val="PreformattatoHTMLCarattere"/>
    <w:uiPriority w:val="99"/>
    <w:semiHidden/>
    <w:unhideWhenUsed/>
    <w:rsid w:val="004C6E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it-IT"/>
    </w:rPr>
  </w:style>
  <w:style w:type="character" w:customStyle="1" w:styleId="PreformattatoHTMLCarattere">
    <w:name w:val="Preformattato HTML Carattere"/>
    <w:basedOn w:val="Carpredefinitoparagrafo"/>
    <w:link w:val="PreformattatoHTML"/>
    <w:uiPriority w:val="99"/>
    <w:semiHidden/>
    <w:rsid w:val="004C6E97"/>
    <w:rPr>
      <w:rFonts w:ascii="Courier New" w:eastAsia="Times New Roman" w:hAnsi="Courier New" w:cs="Courier New"/>
      <w:sz w:val="20"/>
      <w:szCs w:val="20"/>
      <w:lang w:eastAsia="it-IT"/>
    </w:rPr>
  </w:style>
  <w:style w:type="paragraph" w:styleId="Paragrafoelenco">
    <w:name w:val="List Paragraph"/>
    <w:basedOn w:val="Normale"/>
    <w:uiPriority w:val="34"/>
    <w:qFormat/>
    <w:rsid w:val="004C6E97"/>
    <w:pPr>
      <w:spacing w:after="200" w:line="276" w:lineRule="auto"/>
      <w:ind w:left="720"/>
      <w:contextualSpacing/>
    </w:pPr>
    <w:rPr>
      <w:rFonts w:ascii="Calibri" w:eastAsia="Calibri" w:hAnsi="Calibri" w:cs="Times New Roman"/>
      <w:sz w:val="22"/>
      <w:szCs w:val="22"/>
    </w:rPr>
  </w:style>
  <w:style w:type="paragraph" w:customStyle="1" w:styleId="Universit-Intestazione">
    <w:name w:val="Università - Intestazione"/>
    <w:basedOn w:val="Normale"/>
    <w:link w:val="Universit-IntestazioneCarattere"/>
    <w:qFormat/>
    <w:rsid w:val="000068CC"/>
    <w:pPr>
      <w:tabs>
        <w:tab w:val="left" w:pos="9000"/>
      </w:tabs>
      <w:ind w:left="360" w:right="278"/>
      <w:jc w:val="both"/>
    </w:pPr>
    <w:rPr>
      <w:rFonts w:ascii="Calibri" w:eastAsia="Times New Roman" w:hAnsi="Calibri" w:cs="Times New Roman"/>
      <w:b/>
      <w:color w:val="0C1975"/>
      <w:szCs w:val="20"/>
      <w:lang w:eastAsia="it-IT"/>
    </w:rPr>
  </w:style>
  <w:style w:type="character" w:customStyle="1" w:styleId="Universit-IntestazioneCarattere">
    <w:name w:val="Università - Intestazione Carattere"/>
    <w:link w:val="Universit-Intestazione"/>
    <w:locked/>
    <w:rsid w:val="000068CC"/>
    <w:rPr>
      <w:rFonts w:ascii="Calibri" w:eastAsia="Times New Roman" w:hAnsi="Calibri" w:cs="Times New Roman"/>
      <w:b/>
      <w:color w:val="0C1975"/>
      <w:szCs w:val="20"/>
      <w:lang w:eastAsia="it-IT"/>
    </w:rPr>
  </w:style>
  <w:style w:type="paragraph" w:customStyle="1" w:styleId="Standard">
    <w:name w:val="Standard"/>
    <w:qFormat/>
    <w:rsid w:val="000068CC"/>
    <w:pPr>
      <w:textAlignment w:val="baseline"/>
    </w:pPr>
    <w:rPr>
      <w:rFonts w:ascii="Liberation Serif" w:eastAsia="SimSun" w:hAnsi="Liberation Serif" w:cs="Lucida Sans"/>
      <w:lang w:eastAsia="zh-CN" w:bidi="hi-IN"/>
    </w:rPr>
  </w:style>
  <w:style w:type="paragraph" w:customStyle="1" w:styleId="Textbody">
    <w:name w:val="Text body"/>
    <w:basedOn w:val="Standard"/>
    <w:qFormat/>
    <w:rsid w:val="000068CC"/>
    <w:pPr>
      <w:spacing w:after="140" w:line="288" w:lineRule="auto"/>
    </w:pPr>
  </w:style>
  <w:style w:type="character" w:styleId="Menzionenonrisolta">
    <w:name w:val="Unresolved Mention"/>
    <w:basedOn w:val="Carpredefinitoparagrafo"/>
    <w:uiPriority w:val="99"/>
    <w:semiHidden/>
    <w:unhideWhenUsed/>
    <w:rsid w:val="003F1E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1785876">
      <w:bodyDiv w:val="1"/>
      <w:marLeft w:val="0"/>
      <w:marRight w:val="0"/>
      <w:marTop w:val="0"/>
      <w:marBottom w:val="0"/>
      <w:divBdr>
        <w:top w:val="none" w:sz="0" w:space="0" w:color="auto"/>
        <w:left w:val="none" w:sz="0" w:space="0" w:color="auto"/>
        <w:bottom w:val="none" w:sz="0" w:space="0" w:color="auto"/>
        <w:right w:val="none" w:sz="0" w:space="0" w:color="auto"/>
      </w:divBdr>
    </w:div>
    <w:div w:id="903569342">
      <w:bodyDiv w:val="1"/>
      <w:marLeft w:val="0"/>
      <w:marRight w:val="0"/>
      <w:marTop w:val="0"/>
      <w:marBottom w:val="0"/>
      <w:divBdr>
        <w:top w:val="none" w:sz="0" w:space="0" w:color="auto"/>
        <w:left w:val="none" w:sz="0" w:space="0" w:color="auto"/>
        <w:bottom w:val="none" w:sz="0" w:space="0" w:color="auto"/>
        <w:right w:val="none" w:sz="0" w:space="0" w:color="auto"/>
      </w:divBdr>
    </w:div>
    <w:div w:id="1599407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istug@unica.it"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3.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BB0516871B2B7F448BF90B92B714DD4B" ma:contentTypeVersion="13" ma:contentTypeDescription="Creare un nuovo documento." ma:contentTypeScope="" ma:versionID="a72655f9073736a7126c8fd9fed118a9">
  <xsd:schema xmlns:xsd="http://www.w3.org/2001/XMLSchema" xmlns:xs="http://www.w3.org/2001/XMLSchema" xmlns:p="http://schemas.microsoft.com/office/2006/metadata/properties" xmlns:ns3="2e29bea6-0037-4379-98d9-9589e9970a7b" xmlns:ns4="ec4e7825-70bc-4d45-bbc0-0921ffb124b6" targetNamespace="http://schemas.microsoft.com/office/2006/metadata/properties" ma:root="true" ma:fieldsID="d6e1899a225a05319064c8580c2f01b6" ns3:_="" ns4:_="">
    <xsd:import namespace="2e29bea6-0037-4379-98d9-9589e9970a7b"/>
    <xsd:import namespace="ec4e7825-70bc-4d45-bbc0-0921ffb124b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29bea6-0037-4379-98d9-9589e9970a7b"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element name="SharingHintHash" ma:index="10" nillable="true" ma:displayName="Hash suggerimento condivisione"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c4e7825-70bc-4d45-bbc0-0921ffb124b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F067DB-48FD-4E6A-8F6B-32636DCB612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E6ECC7C-5B7E-40DA-B301-0F675C7ED2F7}">
  <ds:schemaRefs>
    <ds:schemaRef ds:uri="http://schemas.microsoft.com/sharepoint/v3/contenttype/forms"/>
  </ds:schemaRefs>
</ds:datastoreItem>
</file>

<file path=customXml/itemProps3.xml><?xml version="1.0" encoding="utf-8"?>
<ds:datastoreItem xmlns:ds="http://schemas.openxmlformats.org/officeDocument/2006/customXml" ds:itemID="{536EE93A-5228-4248-A1AD-90DBDBDD14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29bea6-0037-4379-98d9-9589e9970a7b"/>
    <ds:schemaRef ds:uri="ec4e7825-70bc-4d45-bbc0-0921ffb124b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F30E486-3E08-4C0D-B366-3924061903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1</Pages>
  <Words>441</Words>
  <Characters>2516</Characters>
  <Application>Microsoft Office Word</Application>
  <DocSecurity>0</DocSecurity>
  <Lines>20</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Sandra Giordano</cp:lastModifiedBy>
  <cp:revision>37</cp:revision>
  <dcterms:created xsi:type="dcterms:W3CDTF">2022-03-07T15:20:00Z</dcterms:created>
  <dcterms:modified xsi:type="dcterms:W3CDTF">2022-03-17T18:23:00Z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0x010100BB0516871B2B7F448BF90B92B714DD4B</vt:lpwstr>
  </property>
</Properties>
</file>