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061EF" w14:textId="77777777" w:rsidR="00D92493" w:rsidRDefault="00D92493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lang w:val="it-IT" w:eastAsia="it-IT"/>
        </w:rPr>
      </w:pPr>
    </w:p>
    <w:p w14:paraId="6889D11C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A27FD5C" w14:textId="393CE36B" w:rsidR="00D92493" w:rsidRPr="0043283F" w:rsidRDefault="00D92493" w:rsidP="00937632">
      <w:pPr>
        <w:widowControl/>
        <w:rPr>
          <w:rFonts w:ascii="Arial" w:hAnsi="Arial" w:cs="Arial"/>
          <w:b/>
          <w:sz w:val="22"/>
          <w:szCs w:val="22"/>
          <w:lang w:val="it-IT"/>
        </w:rPr>
      </w:pPr>
      <w:r w:rsidRPr="0043283F">
        <w:rPr>
          <w:rFonts w:ascii="Arial" w:hAnsi="Arial" w:cs="Arial"/>
          <w:b/>
          <w:sz w:val="22"/>
          <w:szCs w:val="22"/>
          <w:lang w:val="it-IT"/>
        </w:rPr>
        <w:t>Verbali della Commissione per la valutazione relativa al bando per il conferimento di una Borsa di ricerca dal titolo “</w:t>
      </w:r>
      <w:r w:rsidR="000E0CB7" w:rsidRPr="000E0CB7">
        <w:rPr>
          <w:rFonts w:ascii="Arial" w:hAnsi="Arial" w:cs="Arial"/>
          <w:b/>
          <w:sz w:val="22"/>
          <w:szCs w:val="22"/>
          <w:lang w:val="it-IT"/>
        </w:rPr>
        <w:t>Studi di interazione tra microbi selezionati e minerali contenenti metalli”</w:t>
      </w:r>
      <w:r w:rsidR="005C5F56" w:rsidRPr="0043283F">
        <w:rPr>
          <w:rFonts w:ascii="Arial" w:hAnsi="Arial" w:cs="Arial"/>
          <w:b/>
          <w:sz w:val="22"/>
          <w:szCs w:val="22"/>
          <w:lang w:val="it-IT"/>
        </w:rPr>
        <w:t xml:space="preserve">, responsabile scientifico </w:t>
      </w:r>
      <w:r w:rsidR="00937632" w:rsidRPr="0043283F">
        <w:rPr>
          <w:rFonts w:ascii="Arial" w:hAnsi="Arial" w:cs="Arial"/>
          <w:b/>
          <w:sz w:val="22"/>
          <w:szCs w:val="22"/>
          <w:lang w:val="it-IT"/>
        </w:rPr>
        <w:t>Prof</w:t>
      </w:r>
      <w:r w:rsidR="00B60F8F" w:rsidRPr="0043283F">
        <w:rPr>
          <w:rFonts w:ascii="Arial" w:hAnsi="Arial" w:cs="Arial"/>
          <w:b/>
          <w:sz w:val="22"/>
          <w:szCs w:val="22"/>
          <w:lang w:val="it-IT"/>
        </w:rPr>
        <w:t>.</w:t>
      </w:r>
      <w:r w:rsidR="0043283F" w:rsidRPr="0043283F">
        <w:rPr>
          <w:rFonts w:ascii="Arial" w:hAnsi="Arial" w:cs="Arial"/>
          <w:b/>
          <w:sz w:val="22"/>
          <w:szCs w:val="22"/>
          <w:lang w:val="it-IT"/>
        </w:rPr>
        <w:t xml:space="preserve"> Giovanni De Giudici</w:t>
      </w:r>
      <w:r w:rsidR="005C5F56" w:rsidRPr="0043283F">
        <w:rPr>
          <w:rFonts w:ascii="Arial" w:hAnsi="Arial" w:cs="Arial"/>
          <w:b/>
          <w:sz w:val="22"/>
          <w:szCs w:val="22"/>
          <w:lang w:val="it-IT"/>
        </w:rPr>
        <w:t xml:space="preserve">, approvata dal Consiglio di Dipartimento n. </w:t>
      </w:r>
      <w:r w:rsidR="0043283F" w:rsidRPr="0043283F">
        <w:rPr>
          <w:rFonts w:ascii="Arial" w:hAnsi="Arial" w:cs="Arial"/>
          <w:b/>
          <w:sz w:val="22"/>
          <w:szCs w:val="22"/>
          <w:lang w:val="it-IT"/>
        </w:rPr>
        <w:t>25</w:t>
      </w:r>
      <w:r w:rsidR="005C5F56" w:rsidRPr="0043283F">
        <w:rPr>
          <w:rFonts w:ascii="Arial" w:hAnsi="Arial" w:cs="Arial"/>
          <w:b/>
          <w:sz w:val="22"/>
          <w:szCs w:val="22"/>
          <w:lang w:val="it-IT"/>
        </w:rPr>
        <w:t xml:space="preserve"> del </w:t>
      </w:r>
      <w:r w:rsidR="0043283F" w:rsidRPr="0043283F">
        <w:rPr>
          <w:rFonts w:ascii="Arial" w:hAnsi="Arial" w:cs="Arial"/>
          <w:b/>
          <w:sz w:val="22"/>
          <w:szCs w:val="22"/>
          <w:lang w:val="it-IT"/>
        </w:rPr>
        <w:t>23/11/2021</w:t>
      </w:r>
      <w:r w:rsidR="005C5F56" w:rsidRPr="0043283F">
        <w:rPr>
          <w:rFonts w:ascii="Arial" w:hAnsi="Arial" w:cs="Arial"/>
          <w:b/>
          <w:sz w:val="22"/>
          <w:szCs w:val="22"/>
          <w:lang w:val="it-IT"/>
        </w:rPr>
        <w:t>.</w:t>
      </w:r>
    </w:p>
    <w:p w14:paraId="3B2F7243" w14:textId="77777777" w:rsidR="00D92493" w:rsidRPr="0043283F" w:rsidRDefault="00D92493" w:rsidP="00D92493">
      <w:pPr>
        <w:spacing w:line="276" w:lineRule="auto"/>
        <w:rPr>
          <w:rFonts w:ascii="Arial" w:hAnsi="Arial" w:cs="Arial"/>
          <w:sz w:val="22"/>
          <w:szCs w:val="22"/>
          <w:lang w:val="it-IT"/>
        </w:rPr>
      </w:pPr>
    </w:p>
    <w:p w14:paraId="263F44E4" w14:textId="77777777" w:rsidR="00D92493" w:rsidRPr="0043283F" w:rsidRDefault="00D92493" w:rsidP="00D92493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43283F">
        <w:rPr>
          <w:rFonts w:ascii="Arial" w:hAnsi="Arial" w:cs="Arial"/>
          <w:b/>
          <w:sz w:val="22"/>
          <w:szCs w:val="22"/>
          <w:u w:val="single"/>
          <w:lang w:val="it-IT"/>
        </w:rPr>
        <w:t xml:space="preserve">Primo Verbale </w:t>
      </w:r>
    </w:p>
    <w:p w14:paraId="64429C6B" w14:textId="5A54D6A3" w:rsidR="00D92493" w:rsidRPr="0043283F" w:rsidRDefault="00016FCF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Monserrato </w:t>
      </w:r>
      <w:r w:rsidR="00581220">
        <w:rPr>
          <w:rFonts w:ascii="Arial" w:hAnsi="Arial" w:cs="Arial"/>
          <w:sz w:val="22"/>
          <w:szCs w:val="22"/>
          <w:lang w:val="it-IT"/>
        </w:rPr>
        <w:t>28 febbraio</w:t>
      </w:r>
      <w:r w:rsidR="00A405FE" w:rsidRPr="0043283F">
        <w:rPr>
          <w:rFonts w:ascii="Arial" w:hAnsi="Arial" w:cs="Arial"/>
          <w:sz w:val="22"/>
          <w:szCs w:val="22"/>
          <w:lang w:val="it-IT"/>
        </w:rPr>
        <w:t xml:space="preserve"> 202</w:t>
      </w:r>
      <w:r w:rsidR="008012DD" w:rsidRPr="0043283F">
        <w:rPr>
          <w:rFonts w:ascii="Arial" w:hAnsi="Arial" w:cs="Arial"/>
          <w:sz w:val="22"/>
          <w:szCs w:val="22"/>
          <w:lang w:val="it-IT"/>
        </w:rPr>
        <w:t>2</w:t>
      </w:r>
    </w:p>
    <w:p w14:paraId="6A779A8C" w14:textId="77777777" w:rsidR="00D92493" w:rsidRPr="0043283F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14:paraId="0970D95C" w14:textId="405A48E9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3283F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B868A3" w:rsidRPr="0043283F">
        <w:rPr>
          <w:rFonts w:ascii="Arial" w:hAnsi="Arial" w:cs="Arial"/>
          <w:sz w:val="22"/>
          <w:szCs w:val="22"/>
          <w:lang w:val="it-IT"/>
        </w:rPr>
        <w:t>9</w:t>
      </w:r>
      <w:r w:rsidR="00732FB2" w:rsidRPr="0043283F">
        <w:rPr>
          <w:rFonts w:ascii="Arial" w:hAnsi="Arial" w:cs="Arial"/>
          <w:sz w:val="22"/>
          <w:szCs w:val="22"/>
          <w:lang w:val="it-IT"/>
        </w:rPr>
        <w:t>:00</w:t>
      </w:r>
      <w:r w:rsidRPr="0043283F">
        <w:rPr>
          <w:rFonts w:ascii="Arial" w:hAnsi="Arial" w:cs="Arial"/>
          <w:sz w:val="22"/>
          <w:szCs w:val="22"/>
          <w:lang w:val="it-IT"/>
        </w:rPr>
        <w:t xml:space="preserve">, </w:t>
      </w:r>
      <w:r w:rsidR="00937632" w:rsidRPr="0043283F">
        <w:rPr>
          <w:rFonts w:ascii="Arial" w:hAnsi="Arial" w:cs="Arial"/>
          <w:sz w:val="22"/>
          <w:szCs w:val="22"/>
          <w:lang w:val="it-IT"/>
        </w:rPr>
        <w:t xml:space="preserve">in modalità telematica </w:t>
      </w:r>
      <w:r w:rsidRPr="0043283F">
        <w:rPr>
          <w:rFonts w:ascii="Arial" w:hAnsi="Arial" w:cs="Arial"/>
          <w:sz w:val="22"/>
          <w:szCs w:val="22"/>
          <w:lang w:val="it-IT"/>
        </w:rPr>
        <w:t>si è riunita la commissione giudicatrice per la valutazione relativa al bando per il conferimento della Borsa di ricerca dal titolo “</w:t>
      </w:r>
      <w:r w:rsidR="000E0CB7" w:rsidRPr="000E0CB7">
        <w:rPr>
          <w:b/>
          <w:bCs/>
          <w:lang w:val="it-IT"/>
        </w:rPr>
        <w:t>Studi di interazione tra microbi selezionati e minerali contenenti metalli</w:t>
      </w:r>
      <w:r w:rsidR="000E0CB7" w:rsidRPr="000E0CB7">
        <w:rPr>
          <w:lang w:val="it-IT"/>
        </w:rPr>
        <w:t>”</w:t>
      </w:r>
      <w:r w:rsidRPr="0043283F">
        <w:rPr>
          <w:rFonts w:ascii="Arial" w:hAnsi="Arial" w:cs="Arial"/>
          <w:sz w:val="22"/>
          <w:szCs w:val="22"/>
          <w:lang w:val="it-IT"/>
        </w:rPr>
        <w:t xml:space="preserve">, n. </w:t>
      </w:r>
      <w:r w:rsidR="000E0CB7">
        <w:rPr>
          <w:rFonts w:ascii="Arial" w:hAnsi="Arial" w:cs="Arial"/>
          <w:sz w:val="22"/>
          <w:szCs w:val="22"/>
          <w:lang w:val="it-IT"/>
        </w:rPr>
        <w:t>02</w:t>
      </w:r>
      <w:r w:rsidR="008D1D1A" w:rsidRPr="0043283F">
        <w:rPr>
          <w:rFonts w:ascii="Arial" w:hAnsi="Arial" w:cs="Arial"/>
          <w:sz w:val="22"/>
          <w:szCs w:val="22"/>
          <w:lang w:val="it-IT"/>
        </w:rPr>
        <w:t>/202</w:t>
      </w:r>
      <w:r w:rsidR="000E0CB7">
        <w:rPr>
          <w:rFonts w:ascii="Arial" w:hAnsi="Arial" w:cs="Arial"/>
          <w:sz w:val="22"/>
          <w:szCs w:val="22"/>
          <w:lang w:val="it-IT"/>
        </w:rPr>
        <w:t>2</w:t>
      </w:r>
      <w:r w:rsidRPr="0043283F">
        <w:rPr>
          <w:rFonts w:ascii="Arial" w:hAnsi="Arial" w:cs="Arial"/>
          <w:sz w:val="22"/>
          <w:szCs w:val="22"/>
          <w:lang w:val="it-IT"/>
        </w:rPr>
        <w:t xml:space="preserve"> pubblicata in data </w:t>
      </w:r>
      <w:r w:rsidR="000E0CB7">
        <w:rPr>
          <w:rFonts w:ascii="Arial" w:hAnsi="Arial" w:cs="Arial"/>
          <w:sz w:val="22"/>
          <w:szCs w:val="22"/>
          <w:lang w:val="it-IT"/>
        </w:rPr>
        <w:t>04/02/2022</w:t>
      </w:r>
      <w:r w:rsidRPr="0043283F">
        <w:rPr>
          <w:rFonts w:ascii="Arial" w:hAnsi="Arial" w:cs="Arial"/>
          <w:sz w:val="22"/>
          <w:szCs w:val="22"/>
          <w:lang w:val="it-IT"/>
        </w:rPr>
        <w:t xml:space="preserve">, nell’ambito del progetto </w:t>
      </w:r>
      <w:r w:rsidR="00F87EA2" w:rsidRPr="0043283F">
        <w:rPr>
          <w:rFonts w:ascii="Arial" w:hAnsi="Arial" w:cs="Arial"/>
          <w:sz w:val="22"/>
          <w:szCs w:val="22"/>
          <w:lang w:val="it-IT"/>
        </w:rPr>
        <w:t>“</w:t>
      </w:r>
      <w:r w:rsidR="000E0CB7">
        <w:rPr>
          <w:rFonts w:ascii="Arial" w:hAnsi="Arial" w:cs="Arial"/>
          <w:sz w:val="22"/>
          <w:szCs w:val="22"/>
          <w:lang w:val="it-IT"/>
        </w:rPr>
        <w:t>CESA</w:t>
      </w:r>
      <w:r w:rsidR="00F87EA2" w:rsidRPr="0043283F">
        <w:rPr>
          <w:rFonts w:ascii="Arial" w:hAnsi="Arial" w:cs="Arial"/>
          <w:sz w:val="22"/>
          <w:szCs w:val="22"/>
          <w:lang w:val="it-IT"/>
        </w:rPr>
        <w:t>”</w:t>
      </w:r>
      <w:r w:rsidRPr="0043283F">
        <w:rPr>
          <w:rFonts w:ascii="Arial" w:hAnsi="Arial" w:cs="Arial"/>
          <w:sz w:val="22"/>
          <w:szCs w:val="22"/>
          <w:lang w:val="it-IT"/>
        </w:rPr>
        <w:t xml:space="preserve">, responsabile scientifico </w:t>
      </w:r>
      <w:r w:rsidR="004F7ACF" w:rsidRPr="0043283F">
        <w:rPr>
          <w:rFonts w:ascii="Arial" w:hAnsi="Arial" w:cs="Arial"/>
          <w:sz w:val="22"/>
          <w:szCs w:val="22"/>
          <w:lang w:val="it-IT"/>
        </w:rPr>
        <w:t>P</w:t>
      </w:r>
      <w:r w:rsidR="00357DD5" w:rsidRPr="0043283F">
        <w:rPr>
          <w:rFonts w:ascii="Arial" w:hAnsi="Arial" w:cs="Arial"/>
          <w:sz w:val="22"/>
          <w:szCs w:val="22"/>
          <w:lang w:val="it-IT"/>
        </w:rPr>
        <w:t>ro</w:t>
      </w:r>
      <w:r w:rsidR="004F7ACF" w:rsidRPr="0043283F">
        <w:rPr>
          <w:rFonts w:ascii="Arial" w:hAnsi="Arial" w:cs="Arial"/>
          <w:sz w:val="22"/>
          <w:szCs w:val="22"/>
          <w:lang w:val="it-IT"/>
        </w:rPr>
        <w:t>f</w:t>
      </w:r>
      <w:r w:rsidR="00357DD5" w:rsidRPr="0043283F">
        <w:rPr>
          <w:rFonts w:ascii="Arial" w:hAnsi="Arial" w:cs="Arial"/>
          <w:sz w:val="22"/>
          <w:szCs w:val="22"/>
          <w:lang w:val="it-IT"/>
        </w:rPr>
        <w:t>.</w:t>
      </w:r>
      <w:r w:rsidR="004F7ACF" w:rsidRPr="0043283F">
        <w:rPr>
          <w:rFonts w:ascii="Arial" w:hAnsi="Arial" w:cs="Arial"/>
          <w:sz w:val="22"/>
          <w:szCs w:val="22"/>
          <w:lang w:val="it-IT"/>
        </w:rPr>
        <w:t xml:space="preserve"> Giovanni De Giudici</w:t>
      </w:r>
      <w:r w:rsidRPr="0043283F">
        <w:rPr>
          <w:rFonts w:ascii="Arial" w:hAnsi="Arial" w:cs="Arial"/>
          <w:sz w:val="22"/>
          <w:szCs w:val="22"/>
          <w:lang w:val="it-IT"/>
        </w:rPr>
        <w:t>, approvata dal Consiglio di Dipartimento n</w:t>
      </w:r>
      <w:r w:rsidR="008D1D1A" w:rsidRPr="0043283F">
        <w:rPr>
          <w:rFonts w:ascii="Arial" w:hAnsi="Arial" w:cs="Arial"/>
          <w:sz w:val="22"/>
          <w:szCs w:val="22"/>
          <w:lang w:val="it-IT"/>
        </w:rPr>
        <w:t xml:space="preserve">. </w:t>
      </w:r>
      <w:r w:rsidR="000E0CB7">
        <w:rPr>
          <w:rFonts w:ascii="Arial" w:hAnsi="Arial" w:cs="Arial"/>
          <w:b/>
          <w:sz w:val="22"/>
          <w:szCs w:val="22"/>
          <w:lang w:val="it-IT"/>
        </w:rPr>
        <w:t>2</w:t>
      </w:r>
      <w:r w:rsidR="0043283F" w:rsidRPr="0043283F">
        <w:rPr>
          <w:rFonts w:ascii="Arial" w:hAnsi="Arial" w:cs="Arial"/>
          <w:b/>
          <w:sz w:val="22"/>
          <w:szCs w:val="22"/>
          <w:lang w:val="it-IT"/>
        </w:rPr>
        <w:t xml:space="preserve"> del </w:t>
      </w:r>
      <w:r w:rsidR="000E0CB7">
        <w:rPr>
          <w:rFonts w:ascii="Arial" w:hAnsi="Arial" w:cs="Arial"/>
          <w:b/>
          <w:sz w:val="22"/>
          <w:szCs w:val="22"/>
          <w:lang w:val="it-IT"/>
        </w:rPr>
        <w:t>25/01/2022</w:t>
      </w:r>
      <w:r w:rsidRPr="0043283F">
        <w:rPr>
          <w:rFonts w:ascii="Arial" w:hAnsi="Arial" w:cs="Arial"/>
          <w:sz w:val="22"/>
          <w:szCs w:val="22"/>
          <w:lang w:val="it-IT"/>
        </w:rPr>
        <w:t>.</w:t>
      </w:r>
    </w:p>
    <w:p w14:paraId="494F527F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031CB532" w14:textId="04031FC9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 w:rsidR="000E0CB7">
        <w:rPr>
          <w:rFonts w:ascii="Arial" w:hAnsi="Arial" w:cs="Arial"/>
          <w:sz w:val="22"/>
          <w:szCs w:val="22"/>
          <w:lang w:val="it-IT"/>
        </w:rPr>
        <w:t>136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del </w:t>
      </w:r>
      <w:r w:rsidR="000E0CB7">
        <w:rPr>
          <w:rFonts w:ascii="Arial" w:hAnsi="Arial" w:cs="Arial"/>
          <w:sz w:val="22"/>
          <w:szCs w:val="22"/>
          <w:lang w:val="it-IT"/>
        </w:rPr>
        <w:t>25/02</w:t>
      </w:r>
      <w:r w:rsidR="00F87EA2">
        <w:rPr>
          <w:rFonts w:ascii="Arial" w:hAnsi="Arial" w:cs="Arial"/>
          <w:sz w:val="22"/>
          <w:szCs w:val="22"/>
          <w:lang w:val="it-IT"/>
        </w:rPr>
        <w:t>/2022</w:t>
      </w:r>
      <w:r w:rsidR="001F14B6">
        <w:rPr>
          <w:rFonts w:ascii="Arial" w:hAnsi="Arial" w:cs="Arial"/>
          <w:sz w:val="22"/>
          <w:szCs w:val="22"/>
          <w:lang w:val="it-IT"/>
        </w:rPr>
        <w:t>, è composta da</w:t>
      </w:r>
      <w:r w:rsidR="0082325C">
        <w:rPr>
          <w:rFonts w:ascii="Arial" w:hAnsi="Arial" w:cs="Arial"/>
          <w:sz w:val="22"/>
          <w:szCs w:val="22"/>
          <w:lang w:val="it-IT"/>
        </w:rPr>
        <w:t>l</w:t>
      </w:r>
      <w:r w:rsidR="000E0CB7">
        <w:rPr>
          <w:rFonts w:ascii="Arial" w:hAnsi="Arial" w:cs="Arial"/>
          <w:sz w:val="22"/>
          <w:szCs w:val="22"/>
          <w:lang w:val="it-IT"/>
        </w:rPr>
        <w:t xml:space="preserve"> Prof G. De Giudici</w:t>
      </w:r>
      <w:r w:rsidR="0082325C">
        <w:rPr>
          <w:rFonts w:ascii="Arial" w:hAnsi="Arial" w:cs="Arial"/>
          <w:sz w:val="22"/>
          <w:szCs w:val="22"/>
          <w:lang w:val="it-IT"/>
        </w:rPr>
        <w:t>, Presidente, e dai Professori</w:t>
      </w:r>
      <w:r w:rsidR="001F14B6">
        <w:rPr>
          <w:rFonts w:ascii="Arial" w:hAnsi="Arial" w:cs="Arial"/>
          <w:sz w:val="22"/>
          <w:szCs w:val="22"/>
          <w:lang w:val="it-IT"/>
        </w:rPr>
        <w:t xml:space="preserve"> </w:t>
      </w:r>
      <w:r w:rsidR="000E0CB7">
        <w:rPr>
          <w:rFonts w:ascii="Arial" w:hAnsi="Arial" w:cs="Arial"/>
          <w:sz w:val="22"/>
          <w:szCs w:val="22"/>
          <w:lang w:val="it-IT"/>
        </w:rPr>
        <w:t xml:space="preserve">Stefano </w:t>
      </w:r>
      <w:proofErr w:type="spellStart"/>
      <w:r w:rsidR="000E0CB7">
        <w:rPr>
          <w:rFonts w:ascii="Arial" w:hAnsi="Arial" w:cs="Arial"/>
          <w:sz w:val="22"/>
          <w:szCs w:val="22"/>
          <w:lang w:val="it-IT"/>
        </w:rPr>
        <w:t>Naitza</w:t>
      </w:r>
      <w:proofErr w:type="spellEnd"/>
      <w:r w:rsidR="000E0CB7">
        <w:rPr>
          <w:rFonts w:ascii="Arial" w:hAnsi="Arial" w:cs="Arial"/>
          <w:sz w:val="22"/>
          <w:szCs w:val="22"/>
          <w:lang w:val="it-IT"/>
        </w:rPr>
        <w:t xml:space="preserve"> </w:t>
      </w:r>
      <w:proofErr w:type="gramStart"/>
      <w:r w:rsidR="000E0CB7">
        <w:rPr>
          <w:rFonts w:ascii="Arial" w:hAnsi="Arial" w:cs="Arial"/>
          <w:sz w:val="22"/>
          <w:szCs w:val="22"/>
          <w:lang w:val="it-IT"/>
        </w:rPr>
        <w:t>e</w:t>
      </w:r>
      <w:proofErr w:type="gramEnd"/>
      <w:r w:rsidR="000E0CB7">
        <w:rPr>
          <w:rFonts w:ascii="Arial" w:hAnsi="Arial" w:cs="Arial"/>
          <w:sz w:val="22"/>
          <w:szCs w:val="22"/>
          <w:lang w:val="it-IT"/>
        </w:rPr>
        <w:t xml:space="preserve"> Elisabetta Dore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7F5FF795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FAA06B8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Commissione esamina le domande pervenute e constata che non sono presenti domande provenienti da risorse interne (Art. 5. a, circolare prot. 147808 del 11/08/2017).</w:t>
      </w:r>
    </w:p>
    <w:p w14:paraId="58D08780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2EB1E5A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Commissione giudicatrice definisce preliminarmente le modalità e i criteri di valutazione dei titoli previsti nel bando ed il punteggio minimo per l’ammissione al colloquio, disponendo di 100 punti, di cui 60 punti per la valutazione dei titoli e 40 per la valutazione del colloquio.</w:t>
      </w:r>
    </w:p>
    <w:p w14:paraId="20F84F45" w14:textId="77777777" w:rsidR="00346BEC" w:rsidRPr="008D1D1A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105C51B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 60 punti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 xml:space="preserve">relative alla valutazione dei titoli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saranno ripartiti </w:t>
      </w:r>
      <w:r w:rsidR="00522F24">
        <w:rPr>
          <w:rFonts w:ascii="Arial" w:hAnsi="Arial" w:cs="Arial"/>
          <w:sz w:val="22"/>
          <w:szCs w:val="22"/>
          <w:lang w:val="it-IT"/>
        </w:rPr>
        <w:t>come espresso nel bando: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</w:p>
    <w:p w14:paraId="0567A21C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6CF5EB2" w14:textId="77777777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>A) Laurea specialistica/magistrale in: Laurea Magistrale in Scienze Geologiche, Naturali ed Ambientali od equivalenti</w:t>
      </w:r>
    </w:p>
    <w:p w14:paraId="0C70D1D2" w14:textId="77777777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 xml:space="preserve">Voto di laurea (massimo </w:t>
      </w:r>
      <w:proofErr w:type="gramStart"/>
      <w:r w:rsidRPr="00581220">
        <w:rPr>
          <w:rFonts w:ascii="Arial" w:eastAsia="Calibri" w:hAnsi="Arial" w:cs="Arial"/>
          <w:sz w:val="22"/>
          <w:szCs w:val="22"/>
          <w:lang w:val="it-IT"/>
        </w:rPr>
        <w:t>10</w:t>
      </w:r>
      <w:proofErr w:type="gramEnd"/>
      <w:r w:rsidRPr="00581220">
        <w:rPr>
          <w:rFonts w:ascii="Arial" w:eastAsia="Calibri" w:hAnsi="Arial" w:cs="Arial"/>
          <w:sz w:val="22"/>
          <w:szCs w:val="22"/>
          <w:lang w:val="it-IT"/>
        </w:rPr>
        <w:t xml:space="preserve"> punti):</w:t>
      </w:r>
    </w:p>
    <w:p w14:paraId="5F2E2234" w14:textId="77777777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>1) Votazione da 91 a 100: punti 5</w:t>
      </w:r>
    </w:p>
    <w:p w14:paraId="07E31895" w14:textId="77777777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>2) Votazione da 101 a 105: punti 6</w:t>
      </w:r>
    </w:p>
    <w:p w14:paraId="2E32D0FD" w14:textId="77777777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>3) Votazione da 106 a 109: punti 7</w:t>
      </w:r>
    </w:p>
    <w:p w14:paraId="6E8850F9" w14:textId="77777777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>4) Votazione 110 e 110 con lode: punti 10</w:t>
      </w:r>
    </w:p>
    <w:p w14:paraId="7DDC97D9" w14:textId="77777777" w:rsid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7E976334" w14:textId="765D8C4F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>B) Dottorato di ricerca: Scienze della Terra, Scienze Ambientali (se inerente alla tematica) massimo10 punti</w:t>
      </w:r>
    </w:p>
    <w:p w14:paraId="1444FC89" w14:textId="77777777" w:rsid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p w14:paraId="10C5C0BF" w14:textId="12BA686E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>C) Altri titoli</w:t>
      </w:r>
    </w:p>
    <w:p w14:paraId="0D8026CC" w14:textId="77777777" w:rsidR="00581220" w:rsidRPr="00581220" w:rsidRDefault="00581220" w:rsidP="00581220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 xml:space="preserve">1) Esperienza nella interazione acqua minerali e </w:t>
      </w:r>
      <w:proofErr w:type="spellStart"/>
      <w:r w:rsidRPr="00581220">
        <w:rPr>
          <w:rFonts w:ascii="Arial" w:eastAsia="Calibri" w:hAnsi="Arial" w:cs="Arial"/>
          <w:sz w:val="22"/>
          <w:szCs w:val="22"/>
          <w:lang w:val="it-IT"/>
        </w:rPr>
        <w:t>biominerali</w:t>
      </w:r>
      <w:proofErr w:type="spellEnd"/>
      <w:r w:rsidRPr="00581220">
        <w:rPr>
          <w:rFonts w:ascii="Arial" w:eastAsia="Calibri" w:hAnsi="Arial" w:cs="Arial"/>
          <w:sz w:val="22"/>
          <w:szCs w:val="22"/>
          <w:lang w:val="it-IT"/>
        </w:rPr>
        <w:t>; Esperienza di laboratorio di geochimica e mineralogia ambientale: fino a un massimo di 5 punti</w:t>
      </w:r>
    </w:p>
    <w:p w14:paraId="18397D94" w14:textId="085D178F" w:rsidR="007770F2" w:rsidRDefault="00581220" w:rsidP="0058122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581220">
        <w:rPr>
          <w:rFonts w:ascii="Arial" w:eastAsia="Calibri" w:hAnsi="Arial" w:cs="Arial"/>
          <w:sz w:val="22"/>
          <w:szCs w:val="22"/>
          <w:lang w:val="it-IT"/>
        </w:rPr>
        <w:t>2) Articoli ISI, fino ad un massimo di 35 punti</w:t>
      </w:r>
    </w:p>
    <w:p w14:paraId="709354CE" w14:textId="77777777" w:rsidR="00D92493" w:rsidRPr="00346BEC" w:rsidRDefault="00D92493" w:rsidP="004F7ACF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da ciascun candidato </w:t>
      </w:r>
      <w:r w:rsidRPr="00346BEC">
        <w:rPr>
          <w:rFonts w:ascii="Arial" w:hAnsi="Arial" w:cs="Arial"/>
          <w:sz w:val="22"/>
          <w:szCs w:val="22"/>
          <w:lang w:val="it-IT"/>
        </w:rPr>
        <w:lastRenderedPageBreak/>
        <w:t xml:space="preserve">con l’attribuzione del relativo punteggio, ed in un successivo colloquio volto ad accertare l’idoneità dei candidati ammessi. </w:t>
      </w:r>
    </w:p>
    <w:p w14:paraId="5F294BF5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E53F036" w14:textId="77777777" w:rsid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verifica i requisiti di ammissione </w:t>
      </w:r>
      <w:r w:rsidR="00346BEC">
        <w:rPr>
          <w:rFonts w:ascii="Arial" w:hAnsi="Arial" w:cs="Arial"/>
          <w:sz w:val="22"/>
          <w:szCs w:val="22"/>
          <w:lang w:val="it-IT"/>
        </w:rPr>
        <w:t>dei concorrenti.</w:t>
      </w:r>
    </w:p>
    <w:p w14:paraId="05332B47" w14:textId="77777777" w:rsid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70FE63D" w14:textId="4C9E1AF0" w:rsidR="00D92493" w:rsidRP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constata che vi </w:t>
      </w:r>
      <w:r w:rsidR="00581220">
        <w:rPr>
          <w:rFonts w:ascii="Arial" w:hAnsi="Arial" w:cs="Arial"/>
          <w:sz w:val="22"/>
          <w:szCs w:val="22"/>
          <w:lang w:val="it-IT"/>
        </w:rPr>
        <w:t>è un</w:t>
      </w:r>
      <w:r w:rsidR="004F7ACF">
        <w:rPr>
          <w:rFonts w:ascii="Arial" w:hAnsi="Arial" w:cs="Arial"/>
          <w:sz w:val="22"/>
          <w:szCs w:val="22"/>
          <w:lang w:val="it-IT"/>
        </w:rPr>
        <w:t xml:space="preserve"> </w:t>
      </w:r>
      <w:r w:rsidR="00591AC6">
        <w:rPr>
          <w:rFonts w:ascii="Arial" w:hAnsi="Arial" w:cs="Arial"/>
          <w:sz w:val="22"/>
          <w:szCs w:val="22"/>
          <w:lang w:val="it-IT"/>
        </w:rPr>
        <w:t>concorrent</w:t>
      </w:r>
      <w:r w:rsidR="00581220">
        <w:rPr>
          <w:rFonts w:ascii="Arial" w:hAnsi="Arial" w:cs="Arial"/>
          <w:sz w:val="22"/>
          <w:szCs w:val="22"/>
          <w:lang w:val="it-IT"/>
        </w:rPr>
        <w:t>e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, </w:t>
      </w:r>
      <w:r>
        <w:rPr>
          <w:rFonts w:ascii="Arial" w:hAnsi="Arial" w:cs="Arial"/>
          <w:sz w:val="22"/>
          <w:szCs w:val="22"/>
          <w:lang w:val="it-IT"/>
        </w:rPr>
        <w:t xml:space="preserve">che </w:t>
      </w:r>
      <w:r w:rsidR="004F7ACF">
        <w:rPr>
          <w:rFonts w:ascii="Arial" w:hAnsi="Arial" w:cs="Arial"/>
          <w:sz w:val="22"/>
          <w:szCs w:val="22"/>
          <w:lang w:val="it-IT"/>
        </w:rPr>
        <w:t xml:space="preserve">il candidato </w:t>
      </w:r>
      <w:r w:rsidR="00581220">
        <w:rPr>
          <w:rFonts w:ascii="Arial" w:hAnsi="Arial" w:cs="Arial"/>
          <w:sz w:val="22"/>
          <w:szCs w:val="22"/>
          <w:lang w:val="it-IT"/>
        </w:rPr>
        <w:t>Alfredo Idini</w:t>
      </w:r>
      <w:r w:rsidR="004F7ACF">
        <w:rPr>
          <w:rFonts w:ascii="Arial" w:hAnsi="Arial" w:cs="Arial"/>
          <w:sz w:val="22"/>
          <w:szCs w:val="22"/>
          <w:lang w:val="it-IT"/>
        </w:rPr>
        <w:t xml:space="preserve"> soddisfa</w:t>
      </w:r>
      <w:r>
        <w:rPr>
          <w:rFonts w:ascii="Arial" w:hAnsi="Arial" w:cs="Arial"/>
          <w:sz w:val="22"/>
          <w:szCs w:val="22"/>
          <w:lang w:val="it-IT"/>
        </w:rPr>
        <w:t xml:space="preserve"> i criteri richiesti dal bando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 xml:space="preserve">e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14:paraId="5800626A" w14:textId="77777777" w:rsidR="005C5F56" w:rsidRPr="005C5F56" w:rsidRDefault="005C5F56" w:rsidP="00522F24">
      <w:pPr>
        <w:pStyle w:val="Default"/>
        <w:spacing w:after="120" w:line="276" w:lineRule="auto"/>
        <w:jc w:val="both"/>
        <w:rPr>
          <w:rFonts w:ascii="Arial" w:hAnsi="Arial" w:cs="Arial"/>
          <w:color w:val="auto"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2176"/>
        <w:gridCol w:w="1774"/>
      </w:tblGrid>
      <w:tr w:rsidR="007770F2" w14:paraId="391E1711" w14:textId="77777777" w:rsidTr="00591AC6">
        <w:tc>
          <w:tcPr>
            <w:tcW w:w="2176" w:type="dxa"/>
          </w:tcPr>
          <w:p w14:paraId="21CC5573" w14:textId="77777777" w:rsidR="007770F2" w:rsidRPr="00797418" w:rsidRDefault="007770F2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 w:rsidRPr="00797418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criterio</w:t>
            </w:r>
          </w:p>
        </w:tc>
        <w:tc>
          <w:tcPr>
            <w:tcW w:w="1774" w:type="dxa"/>
          </w:tcPr>
          <w:p w14:paraId="36F6E78F" w14:textId="205CA441" w:rsidR="007770F2" w:rsidRPr="00797418" w:rsidRDefault="003011D0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Alfredo Idini</w:t>
            </w:r>
          </w:p>
        </w:tc>
      </w:tr>
      <w:tr w:rsidR="007770F2" w14:paraId="1BA41E86" w14:textId="77777777" w:rsidTr="00591AC6">
        <w:tc>
          <w:tcPr>
            <w:tcW w:w="2176" w:type="dxa"/>
          </w:tcPr>
          <w:p w14:paraId="5267B0E8" w14:textId="77777777" w:rsidR="007770F2" w:rsidRPr="00522F24" w:rsidRDefault="007770F2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 w:rsidRPr="00522F24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Voto di laurea</w:t>
            </w:r>
          </w:p>
        </w:tc>
        <w:tc>
          <w:tcPr>
            <w:tcW w:w="1774" w:type="dxa"/>
          </w:tcPr>
          <w:p w14:paraId="6EFA83ED" w14:textId="5D3745B1" w:rsidR="007770F2" w:rsidRPr="00797418" w:rsidRDefault="00581220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10</w:t>
            </w:r>
          </w:p>
        </w:tc>
      </w:tr>
      <w:tr w:rsidR="007770F2" w14:paraId="1C8B389C" w14:textId="77777777" w:rsidTr="00591AC6">
        <w:tc>
          <w:tcPr>
            <w:tcW w:w="2176" w:type="dxa"/>
          </w:tcPr>
          <w:p w14:paraId="0233C53D" w14:textId="0446228C" w:rsidR="007770F2" w:rsidRPr="00522F24" w:rsidRDefault="00581220" w:rsidP="00522F24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Dottorato</w:t>
            </w:r>
          </w:p>
        </w:tc>
        <w:tc>
          <w:tcPr>
            <w:tcW w:w="1774" w:type="dxa"/>
          </w:tcPr>
          <w:p w14:paraId="17225E60" w14:textId="77777777" w:rsidR="007770F2" w:rsidRPr="00797418" w:rsidRDefault="007770F2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10</w:t>
            </w:r>
          </w:p>
        </w:tc>
      </w:tr>
      <w:tr w:rsidR="007770F2" w:rsidRPr="004F7ACF" w14:paraId="3BC30BA7" w14:textId="77777777" w:rsidTr="00591AC6">
        <w:tc>
          <w:tcPr>
            <w:tcW w:w="2176" w:type="dxa"/>
          </w:tcPr>
          <w:p w14:paraId="240777D7" w14:textId="5405EB57" w:rsidR="007770F2" w:rsidRDefault="00581220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Altri titoli</w:t>
            </w:r>
          </w:p>
        </w:tc>
        <w:tc>
          <w:tcPr>
            <w:tcW w:w="1774" w:type="dxa"/>
          </w:tcPr>
          <w:p w14:paraId="4D8D2B4D" w14:textId="59A7BC23" w:rsidR="007770F2" w:rsidRDefault="00C55ACC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3</w:t>
            </w:r>
            <w:r w:rsidR="007770F2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0</w:t>
            </w:r>
          </w:p>
        </w:tc>
      </w:tr>
      <w:tr w:rsidR="007770F2" w14:paraId="71CBC196" w14:textId="77777777" w:rsidTr="00591AC6">
        <w:tc>
          <w:tcPr>
            <w:tcW w:w="2176" w:type="dxa"/>
          </w:tcPr>
          <w:p w14:paraId="44A2E7F9" w14:textId="77777777" w:rsidR="007770F2" w:rsidRPr="00522F24" w:rsidRDefault="007770F2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totale</w:t>
            </w:r>
          </w:p>
        </w:tc>
        <w:tc>
          <w:tcPr>
            <w:tcW w:w="1774" w:type="dxa"/>
          </w:tcPr>
          <w:p w14:paraId="38AA2149" w14:textId="1E05B5CC" w:rsidR="007770F2" w:rsidRDefault="00C55ACC" w:rsidP="005C5F56">
            <w:pPr>
              <w:spacing w:line="276" w:lineRule="auto"/>
              <w:jc w:val="both"/>
              <w:rPr>
                <w:rFonts w:ascii="CIDFont+F5" w:hAnsi="CIDFont+F5" w:cs="CIDFont+F5"/>
                <w:sz w:val="20"/>
                <w:szCs w:val="20"/>
                <w:lang w:val="it-IT" w:eastAsia="it-IT"/>
              </w:rPr>
            </w:pPr>
            <w:r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5</w:t>
            </w:r>
            <w:r w:rsidR="007770F2">
              <w:rPr>
                <w:rFonts w:ascii="CIDFont+F5" w:hAnsi="CIDFont+F5" w:cs="CIDFont+F5"/>
                <w:sz w:val="20"/>
                <w:szCs w:val="20"/>
                <w:lang w:val="it-IT" w:eastAsia="it-IT"/>
              </w:rPr>
              <w:t>0</w:t>
            </w:r>
          </w:p>
        </w:tc>
      </w:tr>
    </w:tbl>
    <w:p w14:paraId="30CE900E" w14:textId="77777777" w:rsidR="005C5F56" w:rsidRPr="005C5F56" w:rsidRDefault="005C5F56" w:rsidP="005C5F56">
      <w:pPr>
        <w:spacing w:line="276" w:lineRule="auto"/>
        <w:ind w:left="360"/>
        <w:jc w:val="both"/>
        <w:rPr>
          <w:rFonts w:ascii="Arial" w:hAnsi="Arial" w:cs="Arial"/>
          <w:lang w:val="it-IT"/>
        </w:rPr>
      </w:pPr>
    </w:p>
    <w:p w14:paraId="7F792699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65CAC0A7" w14:textId="7F40EC2F" w:rsidR="00D92493" w:rsidRPr="00797418" w:rsidRDefault="00522F24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</w:t>
      </w:r>
      <w:r w:rsidR="004F7ACF">
        <w:rPr>
          <w:rFonts w:ascii="Arial" w:hAnsi="Arial" w:cs="Arial"/>
          <w:sz w:val="22"/>
          <w:szCs w:val="22"/>
          <w:lang w:val="it-IT"/>
        </w:rPr>
        <w:t>l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>candidat</w:t>
      </w:r>
      <w:r w:rsidR="004F7ACF">
        <w:rPr>
          <w:rFonts w:ascii="Arial" w:hAnsi="Arial" w:cs="Arial"/>
          <w:sz w:val="22"/>
          <w:szCs w:val="22"/>
          <w:lang w:val="it-IT"/>
        </w:rPr>
        <w:t>o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581220">
        <w:rPr>
          <w:rFonts w:ascii="Arial" w:hAnsi="Arial" w:cs="Arial"/>
          <w:sz w:val="22"/>
          <w:szCs w:val="22"/>
          <w:lang w:val="it-IT"/>
        </w:rPr>
        <w:t>Alfredo Idini</w:t>
      </w:r>
      <w:r w:rsidR="004F7ACF">
        <w:rPr>
          <w:rFonts w:ascii="Arial" w:hAnsi="Arial" w:cs="Arial"/>
          <w:sz w:val="22"/>
          <w:szCs w:val="22"/>
          <w:lang w:val="it-IT"/>
        </w:rPr>
        <w:t xml:space="preserve"> viene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ammess</w:t>
      </w:r>
      <w:r w:rsidR="004F7ACF">
        <w:rPr>
          <w:rFonts w:ascii="Arial" w:hAnsi="Arial" w:cs="Arial"/>
          <w:sz w:val="22"/>
          <w:szCs w:val="22"/>
          <w:lang w:val="it-IT"/>
        </w:rPr>
        <w:t>o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all’orale e </w:t>
      </w:r>
      <w:r w:rsidR="00A405FE">
        <w:rPr>
          <w:rFonts w:ascii="Arial" w:hAnsi="Arial" w:cs="Arial"/>
          <w:sz w:val="22"/>
          <w:szCs w:val="22"/>
          <w:lang w:val="it-IT"/>
        </w:rPr>
        <w:t>gli</w:t>
      </w:r>
      <w:r w:rsidR="004F7ACF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viene comunicata l’ammissione al colloquio orale, per il giorno </w:t>
      </w:r>
      <w:proofErr w:type="gramStart"/>
      <w:r w:rsidR="00581220">
        <w:rPr>
          <w:rFonts w:ascii="Arial" w:hAnsi="Arial" w:cs="Arial"/>
          <w:sz w:val="22"/>
          <w:szCs w:val="22"/>
          <w:lang w:val="it-IT"/>
        </w:rPr>
        <w:t>1 marzo</w:t>
      </w:r>
      <w:proofErr w:type="gramEnd"/>
      <w:r w:rsidR="00A405FE">
        <w:rPr>
          <w:rFonts w:ascii="Arial" w:hAnsi="Arial" w:cs="Arial"/>
          <w:sz w:val="22"/>
          <w:szCs w:val="22"/>
          <w:lang w:val="it-IT"/>
        </w:rPr>
        <w:t xml:space="preserve"> 202</w:t>
      </w:r>
      <w:r w:rsidR="00581220">
        <w:rPr>
          <w:rFonts w:ascii="Arial" w:hAnsi="Arial" w:cs="Arial"/>
          <w:sz w:val="22"/>
          <w:szCs w:val="22"/>
          <w:lang w:val="it-IT"/>
        </w:rPr>
        <w:t>2</w:t>
      </w:r>
      <w:r w:rsidR="007A05F6">
        <w:rPr>
          <w:rFonts w:ascii="Arial" w:hAnsi="Arial" w:cs="Arial"/>
          <w:sz w:val="22"/>
          <w:szCs w:val="22"/>
          <w:lang w:val="it-IT"/>
        </w:rPr>
        <w:t xml:space="preserve"> 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alle ore </w:t>
      </w:r>
      <w:r w:rsidR="00581220">
        <w:rPr>
          <w:rFonts w:ascii="Arial" w:hAnsi="Arial" w:cs="Arial"/>
          <w:sz w:val="22"/>
          <w:szCs w:val="22"/>
          <w:lang w:val="it-IT"/>
        </w:rPr>
        <w:t>12.00</w:t>
      </w:r>
      <w:r w:rsidR="007963C8">
        <w:rPr>
          <w:rFonts w:ascii="Arial" w:hAnsi="Arial" w:cs="Arial"/>
          <w:sz w:val="22"/>
          <w:szCs w:val="22"/>
          <w:lang w:val="it-IT"/>
        </w:rPr>
        <w:t>,</w:t>
      </w:r>
      <w:r w:rsidR="00D92493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Pr="00797418">
        <w:rPr>
          <w:rFonts w:ascii="Arial" w:hAnsi="Arial" w:cs="Arial"/>
          <w:sz w:val="22"/>
          <w:szCs w:val="22"/>
          <w:lang w:val="it-IT"/>
        </w:rPr>
        <w:t>sulla piattaforma teams</w:t>
      </w:r>
      <w:r w:rsidR="00D92493" w:rsidRPr="00797418">
        <w:rPr>
          <w:rFonts w:ascii="Arial" w:hAnsi="Arial" w:cs="Arial"/>
          <w:sz w:val="22"/>
          <w:szCs w:val="22"/>
          <w:lang w:val="it-IT"/>
        </w:rPr>
        <w:t>, tramite posta elettronica</w:t>
      </w:r>
      <w:r w:rsidR="00387E0D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2E4DB749" w14:textId="77777777" w:rsidR="00346BEC" w:rsidRPr="00797418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67D4595" w14:textId="77777777"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B868A3">
        <w:rPr>
          <w:rFonts w:ascii="Arial" w:hAnsi="Arial" w:cs="Arial"/>
          <w:sz w:val="22"/>
          <w:szCs w:val="22"/>
          <w:lang w:val="it-IT"/>
        </w:rPr>
        <w:t>9</w:t>
      </w:r>
      <w:r w:rsidR="004F7ACF">
        <w:rPr>
          <w:rFonts w:ascii="Arial" w:hAnsi="Arial" w:cs="Arial"/>
          <w:sz w:val="22"/>
          <w:szCs w:val="22"/>
          <w:lang w:val="it-IT"/>
        </w:rPr>
        <w:t>:</w:t>
      </w:r>
      <w:r w:rsidR="00097CBB">
        <w:rPr>
          <w:rFonts w:ascii="Arial" w:hAnsi="Arial" w:cs="Arial"/>
          <w:sz w:val="22"/>
          <w:szCs w:val="22"/>
          <w:lang w:val="it-IT"/>
        </w:rPr>
        <w:t>3</w:t>
      </w:r>
      <w:r w:rsidR="004F7ACF">
        <w:rPr>
          <w:rFonts w:ascii="Arial" w:hAnsi="Arial" w:cs="Arial"/>
          <w:sz w:val="22"/>
          <w:szCs w:val="22"/>
          <w:lang w:val="it-IT"/>
        </w:rPr>
        <w:t>0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3EE34BB5" w14:textId="77777777" w:rsidR="00D92493" w:rsidRPr="00346BEC" w:rsidRDefault="00D92493" w:rsidP="00D9249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30DC2BDB" w14:textId="77777777" w:rsidR="00D92493" w:rsidRDefault="00D92493" w:rsidP="00346BEC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In fede</w:t>
      </w:r>
    </w:p>
    <w:p w14:paraId="098B46E1" w14:textId="77777777" w:rsidR="00853333" w:rsidRPr="00346BEC" w:rsidRDefault="00853333" w:rsidP="00346BEC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3F2AE2CE" w14:textId="78B1C6AD" w:rsidR="00853333" w:rsidRPr="00346BEC" w:rsidRDefault="0082291D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noProof/>
          <w:lang w:val="it-IT" w:eastAsia="it-IT"/>
        </w:rPr>
        <w:drawing>
          <wp:anchor distT="0" distB="0" distL="114300" distR="114300" simplePos="0" relativeHeight="251663360" behindDoc="0" locked="0" layoutInCell="1" allowOverlap="1" wp14:anchorId="3F23F46F" wp14:editId="61652E79">
            <wp:simplePos x="0" y="0"/>
            <wp:positionH relativeFrom="column">
              <wp:posOffset>2987040</wp:posOffset>
            </wp:positionH>
            <wp:positionV relativeFrom="paragraph">
              <wp:posOffset>180340</wp:posOffset>
            </wp:positionV>
            <wp:extent cx="1540800" cy="640800"/>
            <wp:effectExtent l="0" t="0" r="2540" b="6985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0800" cy="64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B4BD419" w14:textId="7851FF70" w:rsidR="00853333" w:rsidRPr="00346BEC" w:rsidRDefault="00853333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 xml:space="preserve"> Giovanni De Giudici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</w:p>
    <w:p w14:paraId="7AAA4003" w14:textId="30F12DB8" w:rsidR="0082201F" w:rsidRDefault="001607B0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noProof/>
          <w:sz w:val="22"/>
          <w:szCs w:val="22"/>
          <w:lang w:val="it-IT"/>
        </w:rPr>
        <w:drawing>
          <wp:anchor distT="0" distB="0" distL="114300" distR="114300" simplePos="0" relativeHeight="251668480" behindDoc="1" locked="0" layoutInCell="1" allowOverlap="1" wp14:anchorId="63A0B335" wp14:editId="30ED2E34">
            <wp:simplePos x="0" y="0"/>
            <wp:positionH relativeFrom="margin">
              <wp:align>center</wp:align>
            </wp:positionH>
            <wp:positionV relativeFrom="paragraph">
              <wp:posOffset>290830</wp:posOffset>
            </wp:positionV>
            <wp:extent cx="1144270" cy="438785"/>
            <wp:effectExtent l="0" t="0" r="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4270" cy="438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7CCBDFE" w14:textId="18B34881" w:rsidR="003011D0" w:rsidRDefault="003011D0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 xml:space="preserve"> Stefano </w:t>
      </w:r>
      <w:proofErr w:type="spellStart"/>
      <w:r>
        <w:rPr>
          <w:rFonts w:ascii="Arial" w:hAnsi="Arial" w:cs="Arial"/>
          <w:sz w:val="22"/>
          <w:szCs w:val="22"/>
          <w:lang w:val="it-IT"/>
        </w:rPr>
        <w:t>Naitza</w:t>
      </w:r>
      <w:proofErr w:type="spellEnd"/>
    </w:p>
    <w:p w14:paraId="7FEB1EA6" w14:textId="77777777" w:rsidR="0082201F" w:rsidRDefault="0082201F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5714A610" w14:textId="61C5E4E5" w:rsidR="00853333" w:rsidRDefault="0082201F" w:rsidP="00853333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noProof/>
          <w:sz w:val="22"/>
          <w:szCs w:val="22"/>
          <w:lang w:val="it-IT"/>
        </w:rPr>
        <w:drawing>
          <wp:anchor distT="0" distB="0" distL="114300" distR="114300" simplePos="0" relativeHeight="251665408" behindDoc="0" locked="0" layoutInCell="1" allowOverlap="1" wp14:anchorId="021FEDED" wp14:editId="03B68904">
            <wp:simplePos x="0" y="0"/>
            <wp:positionH relativeFrom="column">
              <wp:posOffset>3185160</wp:posOffset>
            </wp:positionH>
            <wp:positionV relativeFrom="paragraph">
              <wp:posOffset>6985</wp:posOffset>
            </wp:positionV>
            <wp:extent cx="1066800" cy="269240"/>
            <wp:effectExtent l="0" t="0" r="0" b="0"/>
            <wp:wrapNone/>
            <wp:docPr id="2" name="Immagine 2" descr="Immagine che contiene testo, clipart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 descr="Immagine che contiene testo, clipart&#10;&#10;Descrizione generata automa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269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2"/>
          <w:szCs w:val="22"/>
          <w:lang w:val="it-IT"/>
        </w:rPr>
        <w:t>Dott</w:t>
      </w:r>
      <w:r w:rsidR="00853333" w:rsidRPr="00346BEC">
        <w:rPr>
          <w:rFonts w:ascii="Arial" w:hAnsi="Arial" w:cs="Arial"/>
          <w:sz w:val="22"/>
          <w:szCs w:val="22"/>
          <w:lang w:val="it-IT"/>
        </w:rPr>
        <w:t>.</w:t>
      </w:r>
      <w:r w:rsidR="00F87EA2">
        <w:rPr>
          <w:rFonts w:ascii="Arial" w:hAnsi="Arial" w:cs="Arial"/>
          <w:sz w:val="22"/>
          <w:szCs w:val="22"/>
          <w:lang w:val="it-IT"/>
        </w:rPr>
        <w:t>ssa</w:t>
      </w:r>
      <w:r w:rsidR="00853333">
        <w:rPr>
          <w:rFonts w:ascii="Arial" w:hAnsi="Arial" w:cs="Arial"/>
          <w:sz w:val="22"/>
          <w:szCs w:val="22"/>
          <w:lang w:val="it-IT"/>
        </w:rPr>
        <w:t xml:space="preserve"> </w:t>
      </w:r>
      <w:r w:rsidR="003011D0">
        <w:rPr>
          <w:rFonts w:ascii="Arial" w:hAnsi="Arial" w:cs="Arial"/>
          <w:sz w:val="22"/>
          <w:szCs w:val="22"/>
          <w:lang w:val="it-IT"/>
        </w:rPr>
        <w:t>Elisabetta Dore</w:t>
      </w:r>
    </w:p>
    <w:p w14:paraId="4E338BB4" w14:textId="77777777" w:rsidR="00A27621" w:rsidRDefault="00A27621">
      <w:pPr>
        <w:widowControl/>
        <w:autoSpaceDE/>
        <w:autoSpaceDN/>
        <w:adjustRightInd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br w:type="page"/>
      </w:r>
    </w:p>
    <w:p w14:paraId="2A8354B4" w14:textId="77777777" w:rsidR="00A27621" w:rsidRPr="00346BEC" w:rsidRDefault="00A27621" w:rsidP="00A27621">
      <w:pPr>
        <w:spacing w:line="276" w:lineRule="auto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lastRenderedPageBreak/>
        <w:t xml:space="preserve">Secondo Verbale </w:t>
      </w:r>
    </w:p>
    <w:p w14:paraId="0B554ED7" w14:textId="11E90DFC" w:rsidR="00A27621" w:rsidRPr="00346BEC" w:rsidRDefault="00016FCF" w:rsidP="00A27621">
      <w:pPr>
        <w:jc w:val="right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Monserrato</w:t>
      </w:r>
      <w:r w:rsidR="00A27621"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3011D0">
        <w:rPr>
          <w:rFonts w:ascii="Arial" w:hAnsi="Arial" w:cs="Arial"/>
          <w:sz w:val="22"/>
          <w:szCs w:val="22"/>
          <w:lang w:val="it-IT"/>
        </w:rPr>
        <w:t>01</w:t>
      </w:r>
      <w:r>
        <w:rPr>
          <w:rFonts w:ascii="Arial" w:hAnsi="Arial" w:cs="Arial"/>
          <w:sz w:val="22"/>
          <w:szCs w:val="22"/>
          <w:lang w:val="it-IT"/>
        </w:rPr>
        <w:t xml:space="preserve"> marzo </w:t>
      </w:r>
      <w:r w:rsidR="00A27621">
        <w:rPr>
          <w:rFonts w:ascii="Arial" w:hAnsi="Arial" w:cs="Arial"/>
          <w:sz w:val="22"/>
          <w:szCs w:val="22"/>
          <w:lang w:val="it-IT"/>
        </w:rPr>
        <w:t>202</w:t>
      </w:r>
      <w:r w:rsidR="008012DD">
        <w:rPr>
          <w:rFonts w:ascii="Arial" w:hAnsi="Arial" w:cs="Arial"/>
          <w:sz w:val="22"/>
          <w:szCs w:val="22"/>
          <w:lang w:val="it-IT"/>
        </w:rPr>
        <w:t>2</w:t>
      </w:r>
    </w:p>
    <w:p w14:paraId="6AE5149B" w14:textId="77777777" w:rsidR="003011D0" w:rsidRDefault="003011D0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C46DD7F" w14:textId="5CF5234C" w:rsidR="003011D0" w:rsidRPr="00346BEC" w:rsidRDefault="003011D0" w:rsidP="003011D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3283F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>
        <w:rPr>
          <w:rFonts w:ascii="Arial" w:hAnsi="Arial" w:cs="Arial"/>
          <w:sz w:val="22"/>
          <w:szCs w:val="22"/>
          <w:lang w:val="it-IT"/>
        </w:rPr>
        <w:t>12</w:t>
      </w:r>
      <w:r w:rsidRPr="0043283F">
        <w:rPr>
          <w:rFonts w:ascii="Arial" w:hAnsi="Arial" w:cs="Arial"/>
          <w:sz w:val="22"/>
          <w:szCs w:val="22"/>
          <w:lang w:val="it-IT"/>
        </w:rPr>
        <w:t>:00, in modalità telematica si è riunita la commissione giudicatrice per la valutazione relativa al bando per il conferimento della Borsa di ricerca dal titolo “</w:t>
      </w:r>
      <w:r w:rsidRPr="000E0CB7">
        <w:rPr>
          <w:b/>
          <w:bCs/>
          <w:lang w:val="it-IT"/>
        </w:rPr>
        <w:t>Studi di interazione tra microbi selezionati e minerali contenenti metalli</w:t>
      </w:r>
      <w:r w:rsidRPr="000E0CB7">
        <w:rPr>
          <w:lang w:val="it-IT"/>
        </w:rPr>
        <w:t>”</w:t>
      </w:r>
      <w:r w:rsidRPr="0043283F">
        <w:rPr>
          <w:rFonts w:ascii="Arial" w:hAnsi="Arial" w:cs="Arial"/>
          <w:sz w:val="22"/>
          <w:szCs w:val="22"/>
          <w:lang w:val="it-IT"/>
        </w:rPr>
        <w:t xml:space="preserve">, n. </w:t>
      </w:r>
      <w:r>
        <w:rPr>
          <w:rFonts w:ascii="Arial" w:hAnsi="Arial" w:cs="Arial"/>
          <w:sz w:val="22"/>
          <w:szCs w:val="22"/>
          <w:lang w:val="it-IT"/>
        </w:rPr>
        <w:t>02</w:t>
      </w:r>
      <w:r w:rsidRPr="0043283F">
        <w:rPr>
          <w:rFonts w:ascii="Arial" w:hAnsi="Arial" w:cs="Arial"/>
          <w:sz w:val="22"/>
          <w:szCs w:val="22"/>
          <w:lang w:val="it-IT"/>
        </w:rPr>
        <w:t>/202</w:t>
      </w:r>
      <w:r>
        <w:rPr>
          <w:rFonts w:ascii="Arial" w:hAnsi="Arial" w:cs="Arial"/>
          <w:sz w:val="22"/>
          <w:szCs w:val="22"/>
          <w:lang w:val="it-IT"/>
        </w:rPr>
        <w:t>2</w:t>
      </w:r>
      <w:r w:rsidRPr="0043283F">
        <w:rPr>
          <w:rFonts w:ascii="Arial" w:hAnsi="Arial" w:cs="Arial"/>
          <w:sz w:val="22"/>
          <w:szCs w:val="22"/>
          <w:lang w:val="it-IT"/>
        </w:rPr>
        <w:t xml:space="preserve"> pubblicata in data </w:t>
      </w:r>
      <w:r>
        <w:rPr>
          <w:rFonts w:ascii="Arial" w:hAnsi="Arial" w:cs="Arial"/>
          <w:sz w:val="22"/>
          <w:szCs w:val="22"/>
          <w:lang w:val="it-IT"/>
        </w:rPr>
        <w:t>04/02/2022</w:t>
      </w:r>
      <w:r w:rsidRPr="0043283F">
        <w:rPr>
          <w:rFonts w:ascii="Arial" w:hAnsi="Arial" w:cs="Arial"/>
          <w:sz w:val="22"/>
          <w:szCs w:val="22"/>
          <w:lang w:val="it-IT"/>
        </w:rPr>
        <w:t>, nell’ambito del progetto “</w:t>
      </w:r>
      <w:r>
        <w:rPr>
          <w:rFonts w:ascii="Arial" w:hAnsi="Arial" w:cs="Arial"/>
          <w:sz w:val="22"/>
          <w:szCs w:val="22"/>
          <w:lang w:val="it-IT"/>
        </w:rPr>
        <w:t>CESA</w:t>
      </w:r>
      <w:r w:rsidRPr="0043283F">
        <w:rPr>
          <w:rFonts w:ascii="Arial" w:hAnsi="Arial" w:cs="Arial"/>
          <w:sz w:val="22"/>
          <w:szCs w:val="22"/>
          <w:lang w:val="it-IT"/>
        </w:rPr>
        <w:t xml:space="preserve">”, responsabile scientifico Prof. Giovanni De Giudici, approvata dal Consiglio di Dipartimento n. </w:t>
      </w:r>
      <w:r>
        <w:rPr>
          <w:rFonts w:ascii="Arial" w:hAnsi="Arial" w:cs="Arial"/>
          <w:b/>
          <w:sz w:val="22"/>
          <w:szCs w:val="22"/>
          <w:lang w:val="it-IT"/>
        </w:rPr>
        <w:t>2</w:t>
      </w:r>
      <w:r w:rsidRPr="0043283F">
        <w:rPr>
          <w:rFonts w:ascii="Arial" w:hAnsi="Arial" w:cs="Arial"/>
          <w:b/>
          <w:sz w:val="22"/>
          <w:szCs w:val="22"/>
          <w:lang w:val="it-IT"/>
        </w:rPr>
        <w:t xml:space="preserve"> del </w:t>
      </w:r>
      <w:r>
        <w:rPr>
          <w:rFonts w:ascii="Arial" w:hAnsi="Arial" w:cs="Arial"/>
          <w:b/>
          <w:sz w:val="22"/>
          <w:szCs w:val="22"/>
          <w:lang w:val="it-IT"/>
        </w:rPr>
        <w:t>25/01/2022</w:t>
      </w:r>
      <w:r w:rsidRPr="0043283F">
        <w:rPr>
          <w:rFonts w:ascii="Arial" w:hAnsi="Arial" w:cs="Arial"/>
          <w:sz w:val="22"/>
          <w:szCs w:val="22"/>
          <w:lang w:val="it-IT"/>
        </w:rPr>
        <w:t>.</w:t>
      </w:r>
    </w:p>
    <w:p w14:paraId="45AC595B" w14:textId="77777777" w:rsidR="003011D0" w:rsidRPr="00346BEC" w:rsidRDefault="003011D0" w:rsidP="003011D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FECDA96" w14:textId="77777777" w:rsidR="003011D0" w:rsidRPr="00346BEC" w:rsidRDefault="003011D0" w:rsidP="003011D0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>
        <w:rPr>
          <w:rFonts w:ascii="Arial" w:hAnsi="Arial" w:cs="Arial"/>
          <w:sz w:val="22"/>
          <w:szCs w:val="22"/>
          <w:lang w:val="it-IT"/>
        </w:rPr>
        <w:t>136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del </w:t>
      </w:r>
      <w:r>
        <w:rPr>
          <w:rFonts w:ascii="Arial" w:hAnsi="Arial" w:cs="Arial"/>
          <w:sz w:val="22"/>
          <w:szCs w:val="22"/>
          <w:lang w:val="it-IT"/>
        </w:rPr>
        <w:t xml:space="preserve">25/02/2022, è composta dal Prof G. De Giudici, Presidente, e dai Professori Stefano </w:t>
      </w:r>
      <w:proofErr w:type="spellStart"/>
      <w:r>
        <w:rPr>
          <w:rFonts w:ascii="Arial" w:hAnsi="Arial" w:cs="Arial"/>
          <w:sz w:val="22"/>
          <w:szCs w:val="22"/>
          <w:lang w:val="it-IT"/>
        </w:rPr>
        <w:t>Naitza</w:t>
      </w:r>
      <w:proofErr w:type="spellEnd"/>
      <w:r>
        <w:rPr>
          <w:rFonts w:ascii="Arial" w:hAnsi="Arial" w:cs="Arial"/>
          <w:sz w:val="22"/>
          <w:szCs w:val="22"/>
          <w:lang w:val="it-IT"/>
        </w:rPr>
        <w:t xml:space="preserve"> </w:t>
      </w:r>
      <w:proofErr w:type="gramStart"/>
      <w:r>
        <w:rPr>
          <w:rFonts w:ascii="Arial" w:hAnsi="Arial" w:cs="Arial"/>
          <w:sz w:val="22"/>
          <w:szCs w:val="22"/>
          <w:lang w:val="it-IT"/>
        </w:rPr>
        <w:t>e</w:t>
      </w:r>
      <w:proofErr w:type="gramEnd"/>
      <w:r>
        <w:rPr>
          <w:rFonts w:ascii="Arial" w:hAnsi="Arial" w:cs="Arial"/>
          <w:sz w:val="22"/>
          <w:szCs w:val="22"/>
          <w:lang w:val="it-IT"/>
        </w:rPr>
        <w:t xml:space="preserve"> Elisabetta Dore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4F9AAF60" w14:textId="77777777" w:rsidR="003011D0" w:rsidRDefault="003011D0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3A734572" w14:textId="77777777" w:rsidR="00A27621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733BF10A" w14:textId="77777777" w:rsidR="00A27621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Si presenta</w:t>
      </w:r>
      <w:r w:rsidR="00E53A69">
        <w:rPr>
          <w:rFonts w:ascii="Arial" w:hAnsi="Arial" w:cs="Arial"/>
          <w:sz w:val="22"/>
          <w:szCs w:val="22"/>
          <w:lang w:val="it-IT"/>
        </w:rPr>
        <w:t xml:space="preserve"> </w:t>
      </w:r>
      <w:r w:rsidR="00234CB7">
        <w:rPr>
          <w:rFonts w:ascii="Arial" w:hAnsi="Arial" w:cs="Arial"/>
          <w:sz w:val="22"/>
          <w:szCs w:val="22"/>
          <w:lang w:val="it-IT"/>
        </w:rPr>
        <w:t>il</w:t>
      </w:r>
      <w:r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234CB7">
        <w:rPr>
          <w:rFonts w:ascii="Arial" w:hAnsi="Arial" w:cs="Arial"/>
          <w:sz w:val="22"/>
          <w:szCs w:val="22"/>
          <w:lang w:val="it-IT"/>
        </w:rPr>
        <w:t>o</w:t>
      </w:r>
      <w:r>
        <w:rPr>
          <w:rFonts w:ascii="Arial" w:hAnsi="Arial" w:cs="Arial"/>
          <w:sz w:val="22"/>
          <w:szCs w:val="22"/>
          <w:lang w:val="it-IT"/>
        </w:rPr>
        <w:t>:</w:t>
      </w:r>
    </w:p>
    <w:p w14:paraId="5D9B0989" w14:textId="77777777" w:rsidR="00A27621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1FC9C52E" w14:textId="7757EB27" w:rsidR="00A27621" w:rsidRDefault="003011D0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Alfredo Idini</w:t>
      </w:r>
      <w:r w:rsidR="00513CDE">
        <w:rPr>
          <w:rFonts w:ascii="Arial" w:hAnsi="Arial" w:cs="Arial"/>
          <w:sz w:val="22"/>
          <w:szCs w:val="22"/>
          <w:lang w:val="it-IT"/>
        </w:rPr>
        <w:t>,</w:t>
      </w:r>
      <w:r w:rsidR="00A27621" w:rsidRPr="00E53A69">
        <w:rPr>
          <w:rFonts w:ascii="Arial" w:hAnsi="Arial" w:cs="Arial"/>
          <w:sz w:val="22"/>
          <w:szCs w:val="22"/>
          <w:lang w:val="it-IT"/>
        </w:rPr>
        <w:t xml:space="preserve"> </w:t>
      </w:r>
      <w:proofErr w:type="gramStart"/>
      <w:r w:rsidR="00A27621" w:rsidRPr="00E53A69">
        <w:rPr>
          <w:rFonts w:ascii="Arial" w:hAnsi="Arial" w:cs="Arial"/>
          <w:sz w:val="22"/>
          <w:szCs w:val="22"/>
          <w:lang w:val="it-IT"/>
        </w:rPr>
        <w:t>Cdi,</w:t>
      </w:r>
      <w:r w:rsidR="00347BB3">
        <w:rPr>
          <w:rFonts w:ascii="Arial" w:hAnsi="Arial" w:cs="Arial"/>
          <w:sz w:val="22"/>
          <w:szCs w:val="22"/>
          <w:lang w:val="it-IT"/>
        </w:rPr>
        <w:t>AU</w:t>
      </w:r>
      <w:proofErr w:type="gramEnd"/>
      <w:r w:rsidR="00347BB3">
        <w:rPr>
          <w:rFonts w:ascii="Arial" w:hAnsi="Arial" w:cs="Arial"/>
          <w:sz w:val="22"/>
          <w:szCs w:val="22"/>
          <w:lang w:val="it-IT"/>
        </w:rPr>
        <w:t>3960039</w:t>
      </w:r>
      <w:r w:rsidR="00A27621" w:rsidRPr="00E53A69">
        <w:rPr>
          <w:rFonts w:ascii="Arial" w:hAnsi="Arial" w:cs="Arial"/>
          <w:sz w:val="22"/>
          <w:szCs w:val="22"/>
          <w:lang w:val="it-IT"/>
        </w:rPr>
        <w:t xml:space="preserve"> , rilasciata dal Comune di</w:t>
      </w:r>
      <w:r w:rsidR="00347BB3">
        <w:rPr>
          <w:rFonts w:ascii="Arial" w:hAnsi="Arial" w:cs="Arial"/>
          <w:sz w:val="22"/>
          <w:szCs w:val="22"/>
          <w:lang w:val="it-IT"/>
        </w:rPr>
        <w:t xml:space="preserve"> Sassari.</w:t>
      </w:r>
    </w:p>
    <w:p w14:paraId="1A9E4B95" w14:textId="77777777" w:rsidR="00A27621" w:rsidRPr="00346BEC" w:rsidRDefault="00A27621" w:rsidP="00A27621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14:paraId="45C64CC0" w14:textId="77777777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Dopo un approfondito colloquio </w:t>
      </w:r>
      <w:r>
        <w:rPr>
          <w:rFonts w:ascii="Arial" w:hAnsi="Arial" w:cs="Arial"/>
          <w:sz w:val="22"/>
          <w:szCs w:val="22"/>
          <w:lang w:val="it-IT"/>
        </w:rPr>
        <w:t xml:space="preserve">con </w:t>
      </w:r>
      <w:r w:rsidR="00234CB7">
        <w:rPr>
          <w:rFonts w:ascii="Arial" w:hAnsi="Arial" w:cs="Arial"/>
          <w:sz w:val="22"/>
          <w:szCs w:val="22"/>
          <w:lang w:val="it-IT"/>
        </w:rPr>
        <w:t>il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234CB7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sulle </w:t>
      </w:r>
      <w:r>
        <w:rPr>
          <w:rFonts w:ascii="Arial" w:hAnsi="Arial" w:cs="Arial"/>
          <w:sz w:val="22"/>
          <w:szCs w:val="22"/>
          <w:lang w:val="it-IT"/>
        </w:rPr>
        <w:t>sue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conoscenze professionali</w:t>
      </w:r>
      <w:r>
        <w:rPr>
          <w:rFonts w:ascii="Arial" w:hAnsi="Arial" w:cs="Arial"/>
          <w:sz w:val="22"/>
          <w:szCs w:val="22"/>
          <w:lang w:val="it-IT"/>
        </w:rPr>
        <w:t xml:space="preserve"> inerenti </w:t>
      </w:r>
      <w:r w:rsidR="00513CDE">
        <w:rPr>
          <w:rFonts w:ascii="Arial" w:hAnsi="Arial" w:cs="Arial"/>
          <w:sz w:val="22"/>
          <w:szCs w:val="22"/>
          <w:lang w:val="it-IT"/>
        </w:rPr>
        <w:t>all’attività</w:t>
      </w:r>
      <w:r>
        <w:rPr>
          <w:rFonts w:ascii="Arial" w:hAnsi="Arial" w:cs="Arial"/>
          <w:sz w:val="22"/>
          <w:szCs w:val="22"/>
          <w:lang w:val="it-IT"/>
        </w:rPr>
        <w:t xml:space="preserve"> della borsa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, la commissione ha valutato </w:t>
      </w:r>
      <w:r>
        <w:rPr>
          <w:rFonts w:ascii="Arial" w:hAnsi="Arial" w:cs="Arial"/>
          <w:sz w:val="22"/>
          <w:szCs w:val="22"/>
          <w:lang w:val="it-IT"/>
        </w:rPr>
        <w:t>il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colloqui</w:t>
      </w:r>
      <w:r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col seguente punteggio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. </w:t>
      </w:r>
    </w:p>
    <w:p w14:paraId="637B2F60" w14:textId="77777777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07D5569C" w14:textId="77777777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10"/>
        <w:gridCol w:w="3211"/>
        <w:gridCol w:w="3211"/>
      </w:tblGrid>
      <w:tr w:rsidR="00A27621" w14:paraId="34BA6A0C" w14:textId="77777777" w:rsidTr="00C90332">
        <w:tc>
          <w:tcPr>
            <w:tcW w:w="3210" w:type="dxa"/>
          </w:tcPr>
          <w:p w14:paraId="1E686542" w14:textId="77777777"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3211" w:type="dxa"/>
          </w:tcPr>
          <w:p w14:paraId="26014C80" w14:textId="77777777"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orale</w:t>
            </w:r>
          </w:p>
        </w:tc>
        <w:tc>
          <w:tcPr>
            <w:tcW w:w="3211" w:type="dxa"/>
          </w:tcPr>
          <w:p w14:paraId="1AE094D5" w14:textId="77777777"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A27621" w:rsidRPr="00E64EF0" w14:paraId="7778C3C8" w14:textId="77777777" w:rsidTr="00C90332">
        <w:tc>
          <w:tcPr>
            <w:tcW w:w="3210" w:type="dxa"/>
          </w:tcPr>
          <w:p w14:paraId="6E8330D0" w14:textId="18B34881" w:rsidR="00A27621" w:rsidRDefault="003011D0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lang w:val="it-IT"/>
              </w:rPr>
              <w:t>Alfredo Idini</w:t>
            </w:r>
          </w:p>
        </w:tc>
        <w:tc>
          <w:tcPr>
            <w:tcW w:w="3211" w:type="dxa"/>
          </w:tcPr>
          <w:p w14:paraId="39F48F54" w14:textId="584C73D2" w:rsidR="00A27621" w:rsidRDefault="003011D0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35</w:t>
            </w:r>
          </w:p>
        </w:tc>
        <w:tc>
          <w:tcPr>
            <w:tcW w:w="3211" w:type="dxa"/>
          </w:tcPr>
          <w:p w14:paraId="762B556A" w14:textId="22FF593C" w:rsidR="00A27621" w:rsidRDefault="003011D0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8</w:t>
            </w:r>
            <w:r w:rsidR="00234CB7">
              <w:rPr>
                <w:rFonts w:ascii="Arial" w:hAnsi="Arial" w:cs="Arial"/>
                <w:sz w:val="22"/>
                <w:szCs w:val="22"/>
                <w:lang w:val="it-IT"/>
              </w:rPr>
              <w:t>5</w:t>
            </w:r>
          </w:p>
        </w:tc>
      </w:tr>
    </w:tbl>
    <w:p w14:paraId="6EFBCEA8" w14:textId="77777777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4D33FEBD" w14:textId="77777777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5EC06E4D" w14:textId="39A05FA4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Sulla base della valutazione dei titoli e del colloquio, la commissione approva con una valutazione </w:t>
      </w:r>
      <w:r w:rsidRPr="002860DA">
        <w:rPr>
          <w:rFonts w:ascii="Arial" w:hAnsi="Arial" w:cs="Arial"/>
          <w:sz w:val="22"/>
          <w:szCs w:val="22"/>
          <w:lang w:val="it-IT"/>
        </w:rPr>
        <w:t xml:space="preserve">positiva di </w:t>
      </w:r>
      <w:r w:rsidR="003011D0">
        <w:rPr>
          <w:rFonts w:ascii="Arial" w:hAnsi="Arial" w:cs="Arial"/>
          <w:sz w:val="22"/>
          <w:szCs w:val="22"/>
          <w:lang w:val="it-IT"/>
        </w:rPr>
        <w:t>8</w:t>
      </w:r>
      <w:r w:rsidR="00097CBB">
        <w:rPr>
          <w:rFonts w:ascii="Arial" w:hAnsi="Arial" w:cs="Arial"/>
          <w:sz w:val="22"/>
          <w:szCs w:val="22"/>
          <w:lang w:val="it-IT"/>
        </w:rPr>
        <w:t>5</w:t>
      </w:r>
      <w:r w:rsidRPr="002860DA">
        <w:rPr>
          <w:rFonts w:ascii="Arial" w:hAnsi="Arial" w:cs="Arial"/>
          <w:sz w:val="22"/>
          <w:szCs w:val="22"/>
          <w:lang w:val="it-IT"/>
        </w:rPr>
        <w:t xml:space="preserve"> punti su 100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</w:t>
      </w:r>
      <w:r w:rsidR="00097CBB">
        <w:rPr>
          <w:rFonts w:ascii="Arial" w:hAnsi="Arial" w:cs="Arial"/>
          <w:sz w:val="22"/>
          <w:szCs w:val="22"/>
          <w:lang w:val="it-IT"/>
        </w:rPr>
        <w:t>il</w:t>
      </w:r>
      <w:r w:rsidRPr="00AA5892">
        <w:rPr>
          <w:rFonts w:ascii="Arial" w:hAnsi="Arial" w:cs="Arial"/>
          <w:sz w:val="22"/>
          <w:szCs w:val="22"/>
          <w:lang w:val="it-IT"/>
        </w:rPr>
        <w:t xml:space="preserve"> candidat</w:t>
      </w:r>
      <w:r w:rsidR="00097CBB">
        <w:rPr>
          <w:rFonts w:ascii="Arial" w:hAnsi="Arial" w:cs="Arial"/>
          <w:sz w:val="22"/>
          <w:szCs w:val="22"/>
          <w:lang w:val="it-IT"/>
        </w:rPr>
        <w:t>o</w:t>
      </w:r>
      <w:r w:rsidR="00DC507B">
        <w:rPr>
          <w:rFonts w:ascii="Arial" w:hAnsi="Arial" w:cs="Arial"/>
          <w:sz w:val="22"/>
          <w:szCs w:val="22"/>
          <w:lang w:val="it-IT"/>
        </w:rPr>
        <w:t xml:space="preserve"> </w:t>
      </w:r>
      <w:r w:rsidR="003011D0">
        <w:rPr>
          <w:rFonts w:ascii="Arial" w:hAnsi="Arial" w:cs="Arial"/>
          <w:sz w:val="22"/>
          <w:szCs w:val="22"/>
          <w:lang w:val="it-IT"/>
        </w:rPr>
        <w:t>Alfredo Idini</w:t>
      </w:r>
      <w:r w:rsidRPr="00AA5892">
        <w:rPr>
          <w:rFonts w:ascii="Arial" w:hAnsi="Arial" w:cs="Arial"/>
          <w:sz w:val="22"/>
          <w:szCs w:val="22"/>
          <w:lang w:val="it-IT"/>
        </w:rPr>
        <w:t>, che risulta pertanto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idone</w:t>
      </w:r>
      <w:r w:rsidR="00097CBB">
        <w:rPr>
          <w:rFonts w:ascii="Arial" w:hAnsi="Arial" w:cs="Arial"/>
          <w:sz w:val="22"/>
          <w:szCs w:val="22"/>
          <w:lang w:val="it-IT"/>
        </w:rPr>
        <w:t>o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ad usufruire della borsa. </w:t>
      </w:r>
    </w:p>
    <w:p w14:paraId="1754716B" w14:textId="77777777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1D8FC980" w14:textId="29E50F66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dichiara </w:t>
      </w:r>
      <w:r w:rsidR="00DC507B">
        <w:rPr>
          <w:rFonts w:ascii="Arial" w:hAnsi="Arial" w:cs="Arial"/>
          <w:sz w:val="22"/>
          <w:szCs w:val="22"/>
          <w:lang w:val="it-IT"/>
        </w:rPr>
        <w:t>vincit</w:t>
      </w:r>
      <w:r w:rsidR="00097CBB">
        <w:rPr>
          <w:rFonts w:ascii="Arial" w:hAnsi="Arial" w:cs="Arial"/>
          <w:sz w:val="22"/>
          <w:szCs w:val="22"/>
          <w:lang w:val="it-IT"/>
        </w:rPr>
        <w:t>ore</w:t>
      </w:r>
      <w:r w:rsidR="00DC507B">
        <w:rPr>
          <w:rFonts w:ascii="Arial" w:hAnsi="Arial" w:cs="Arial"/>
          <w:sz w:val="22"/>
          <w:szCs w:val="22"/>
          <w:lang w:val="it-IT"/>
        </w:rPr>
        <w:t xml:space="preserve"> </w:t>
      </w:r>
      <w:r w:rsidR="003011D0">
        <w:rPr>
          <w:lang w:val="it-IT"/>
        </w:rPr>
        <w:t>Alfredo Idini</w:t>
      </w:r>
      <w:r w:rsidR="00097CBB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con la seguente graduatoria</w:t>
      </w:r>
    </w:p>
    <w:p w14:paraId="3031ECBF" w14:textId="77777777" w:rsidR="00A27621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10"/>
        <w:gridCol w:w="3211"/>
      </w:tblGrid>
      <w:tr w:rsidR="00A27621" w14:paraId="599C2E18" w14:textId="77777777" w:rsidTr="00C90332">
        <w:tc>
          <w:tcPr>
            <w:tcW w:w="3210" w:type="dxa"/>
          </w:tcPr>
          <w:p w14:paraId="06542C8A" w14:textId="77777777"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3211" w:type="dxa"/>
          </w:tcPr>
          <w:p w14:paraId="663D52BE" w14:textId="77777777" w:rsidR="00A27621" w:rsidRDefault="00A27621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 xml:space="preserve">Punteggio </w:t>
            </w:r>
          </w:p>
        </w:tc>
      </w:tr>
      <w:tr w:rsidR="00A27621" w:rsidRPr="00E64EF0" w14:paraId="297D828E" w14:textId="77777777" w:rsidTr="00C90332">
        <w:tc>
          <w:tcPr>
            <w:tcW w:w="3210" w:type="dxa"/>
          </w:tcPr>
          <w:p w14:paraId="57A13E36" w14:textId="405A48E9" w:rsidR="00A27621" w:rsidRPr="002860DA" w:rsidRDefault="003011D0" w:rsidP="00C90332">
            <w:pPr>
              <w:jc w:val="both"/>
              <w:rPr>
                <w:lang w:val="it-IT"/>
              </w:rPr>
            </w:pPr>
            <w:r>
              <w:rPr>
                <w:lang w:val="it-IT"/>
              </w:rPr>
              <w:t>Alfredo Idini</w:t>
            </w:r>
          </w:p>
        </w:tc>
        <w:tc>
          <w:tcPr>
            <w:tcW w:w="3211" w:type="dxa"/>
          </w:tcPr>
          <w:p w14:paraId="5FDC823F" w14:textId="20261E99" w:rsidR="00A27621" w:rsidRDefault="003011D0" w:rsidP="00C90332">
            <w:pPr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85</w:t>
            </w:r>
          </w:p>
        </w:tc>
      </w:tr>
    </w:tbl>
    <w:p w14:paraId="4F0648FE" w14:textId="77777777" w:rsidR="00A27621" w:rsidRPr="00346BEC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3F2B1616" w14:textId="760C1717" w:rsidR="00A27621" w:rsidRPr="00346BEC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riunione si chiude alle ore </w:t>
      </w:r>
      <w:r w:rsidR="003011D0">
        <w:rPr>
          <w:rFonts w:ascii="Arial" w:hAnsi="Arial" w:cs="Arial"/>
          <w:sz w:val="22"/>
          <w:szCs w:val="22"/>
          <w:lang w:val="it-IT"/>
        </w:rPr>
        <w:t>12</w:t>
      </w:r>
      <w:r w:rsidR="00234CB7">
        <w:rPr>
          <w:rFonts w:ascii="Arial" w:hAnsi="Arial" w:cs="Arial"/>
          <w:sz w:val="22"/>
          <w:szCs w:val="22"/>
          <w:lang w:val="it-IT"/>
        </w:rPr>
        <w:t>:</w:t>
      </w:r>
      <w:r w:rsidR="003011D0">
        <w:rPr>
          <w:rFonts w:ascii="Arial" w:hAnsi="Arial" w:cs="Arial"/>
          <w:sz w:val="22"/>
          <w:szCs w:val="22"/>
          <w:lang w:val="it-IT"/>
        </w:rPr>
        <w:t>25</w:t>
      </w:r>
      <w:r w:rsidRPr="00346BEC">
        <w:rPr>
          <w:rFonts w:ascii="Arial" w:hAnsi="Arial" w:cs="Arial"/>
          <w:sz w:val="22"/>
          <w:szCs w:val="22"/>
          <w:lang w:val="it-IT"/>
        </w:rPr>
        <w:t>.</w:t>
      </w:r>
    </w:p>
    <w:p w14:paraId="72FB0D5A" w14:textId="77777777" w:rsidR="00A27621" w:rsidRPr="00346BEC" w:rsidRDefault="00A27621" w:rsidP="00A27621">
      <w:pPr>
        <w:jc w:val="both"/>
        <w:rPr>
          <w:rFonts w:ascii="Arial" w:hAnsi="Arial" w:cs="Arial"/>
          <w:sz w:val="22"/>
          <w:szCs w:val="22"/>
          <w:lang w:val="it-IT"/>
        </w:rPr>
      </w:pPr>
    </w:p>
    <w:p w14:paraId="243C1ADA" w14:textId="0C120C20" w:rsidR="00A27621" w:rsidRPr="00346BEC" w:rsidRDefault="003011D0" w:rsidP="00A27621">
      <w:pPr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noProof/>
          <w:sz w:val="22"/>
          <w:szCs w:val="22"/>
          <w:lang w:val="it-IT"/>
        </w:rPr>
        <w:drawing>
          <wp:anchor distT="0" distB="0" distL="114300" distR="114300" simplePos="0" relativeHeight="251664384" behindDoc="1" locked="0" layoutInCell="1" allowOverlap="1" wp14:anchorId="1E78DEFF" wp14:editId="4B7278ED">
            <wp:simplePos x="0" y="0"/>
            <wp:positionH relativeFrom="column">
              <wp:posOffset>1901190</wp:posOffset>
            </wp:positionH>
            <wp:positionV relativeFrom="paragraph">
              <wp:posOffset>119380</wp:posOffset>
            </wp:positionV>
            <wp:extent cx="1540510" cy="640715"/>
            <wp:effectExtent l="0" t="0" r="2540" b="6985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0510" cy="640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DED910" w14:textId="77777777" w:rsidR="00A27621" w:rsidRDefault="00A27621" w:rsidP="00A27621">
      <w:pPr>
        <w:spacing w:after="120"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In Fede</w:t>
      </w:r>
    </w:p>
    <w:p w14:paraId="502B86BF" w14:textId="3AB4DC73" w:rsidR="003011D0" w:rsidRPr="00346BEC" w:rsidRDefault="001607B0" w:rsidP="003011D0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noProof/>
        </w:rPr>
        <w:drawing>
          <wp:anchor distT="0" distB="0" distL="114300" distR="114300" simplePos="0" relativeHeight="251667456" behindDoc="1" locked="0" layoutInCell="1" allowOverlap="1" wp14:anchorId="7FECDA96" wp14:editId="2C721508">
            <wp:simplePos x="0" y="0"/>
            <wp:positionH relativeFrom="column">
              <wp:posOffset>1954530</wp:posOffset>
            </wp:positionH>
            <wp:positionV relativeFrom="paragraph">
              <wp:posOffset>299720</wp:posOffset>
            </wp:positionV>
            <wp:extent cx="1144270" cy="438785"/>
            <wp:effectExtent l="0" t="0" r="0" b="0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4270" cy="438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011D0" w:rsidRPr="00346BEC">
        <w:rPr>
          <w:rFonts w:ascii="Arial" w:hAnsi="Arial" w:cs="Arial"/>
          <w:sz w:val="22"/>
          <w:szCs w:val="22"/>
          <w:lang w:val="it-IT"/>
        </w:rPr>
        <w:t>Prof.</w:t>
      </w:r>
      <w:r w:rsidR="003011D0">
        <w:rPr>
          <w:rFonts w:ascii="Arial" w:hAnsi="Arial" w:cs="Arial"/>
          <w:sz w:val="22"/>
          <w:szCs w:val="22"/>
          <w:lang w:val="it-IT"/>
        </w:rPr>
        <w:t xml:space="preserve"> Giovanni De Giudici</w:t>
      </w:r>
      <w:r w:rsidR="003011D0" w:rsidRPr="00346BEC">
        <w:rPr>
          <w:rFonts w:ascii="Arial" w:hAnsi="Arial" w:cs="Arial"/>
          <w:sz w:val="22"/>
          <w:szCs w:val="22"/>
          <w:lang w:val="it-IT"/>
        </w:rPr>
        <w:t xml:space="preserve"> </w:t>
      </w:r>
    </w:p>
    <w:p w14:paraId="30DD3517" w14:textId="2B641CE2" w:rsidR="003011D0" w:rsidRDefault="003011D0" w:rsidP="003011D0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Prof.</w:t>
      </w:r>
      <w:r>
        <w:rPr>
          <w:rFonts w:ascii="Arial" w:hAnsi="Arial" w:cs="Arial"/>
          <w:sz w:val="22"/>
          <w:szCs w:val="22"/>
          <w:lang w:val="it-IT"/>
        </w:rPr>
        <w:t xml:space="preserve"> Stefano </w:t>
      </w:r>
      <w:proofErr w:type="spellStart"/>
      <w:r>
        <w:rPr>
          <w:rFonts w:ascii="Arial" w:hAnsi="Arial" w:cs="Arial"/>
          <w:sz w:val="22"/>
          <w:szCs w:val="22"/>
          <w:lang w:val="it-IT"/>
        </w:rPr>
        <w:t>Naitza</w:t>
      </w:r>
      <w:proofErr w:type="spellEnd"/>
    </w:p>
    <w:p w14:paraId="314A75D1" w14:textId="447048CB" w:rsidR="003011D0" w:rsidRDefault="0082201F" w:rsidP="003011D0">
      <w:pPr>
        <w:spacing w:line="600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noProof/>
          <w:sz w:val="22"/>
          <w:szCs w:val="22"/>
          <w:lang w:val="it-IT"/>
        </w:rPr>
        <w:drawing>
          <wp:anchor distT="0" distB="0" distL="114300" distR="114300" simplePos="0" relativeHeight="251666432" behindDoc="0" locked="0" layoutInCell="1" allowOverlap="1" wp14:anchorId="6AA07F47" wp14:editId="5A631EFB">
            <wp:simplePos x="0" y="0"/>
            <wp:positionH relativeFrom="column">
              <wp:posOffset>2251710</wp:posOffset>
            </wp:positionH>
            <wp:positionV relativeFrom="paragraph">
              <wp:posOffset>6985</wp:posOffset>
            </wp:positionV>
            <wp:extent cx="1152525" cy="290830"/>
            <wp:effectExtent l="0" t="0" r="9525" b="0"/>
            <wp:wrapThrough wrapText="bothSides">
              <wp:wrapPolygon edited="0">
                <wp:start x="0" y="0"/>
                <wp:lineTo x="0" y="19808"/>
                <wp:lineTo x="21421" y="19808"/>
                <wp:lineTo x="21421" y="0"/>
                <wp:lineTo x="0" y="0"/>
              </wp:wrapPolygon>
            </wp:wrapThrough>
            <wp:docPr id="3" name="Immagine 3" descr="Immagine che contiene testo, clipart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 descr="Immagine che contiene testo, clipart&#10;&#10;Descrizione generata automa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152525" cy="290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2"/>
          <w:szCs w:val="22"/>
          <w:lang w:val="it-IT"/>
        </w:rPr>
        <w:t>Dott</w:t>
      </w:r>
      <w:r w:rsidR="003011D0" w:rsidRPr="00346BEC">
        <w:rPr>
          <w:rFonts w:ascii="Arial" w:hAnsi="Arial" w:cs="Arial"/>
          <w:sz w:val="22"/>
          <w:szCs w:val="22"/>
          <w:lang w:val="it-IT"/>
        </w:rPr>
        <w:t>.</w:t>
      </w:r>
      <w:r w:rsidR="003011D0">
        <w:rPr>
          <w:rFonts w:ascii="Arial" w:hAnsi="Arial" w:cs="Arial"/>
          <w:sz w:val="22"/>
          <w:szCs w:val="22"/>
          <w:lang w:val="it-IT"/>
        </w:rPr>
        <w:t>ssa Elisabetta Dore</w:t>
      </w:r>
      <w:r>
        <w:rPr>
          <w:rFonts w:ascii="Arial" w:hAnsi="Arial" w:cs="Arial"/>
          <w:sz w:val="22"/>
          <w:szCs w:val="22"/>
          <w:lang w:val="it-IT"/>
        </w:rPr>
        <w:t xml:space="preserve">    </w:t>
      </w:r>
      <w:r>
        <w:rPr>
          <w:rFonts w:ascii="Arial" w:hAnsi="Arial" w:cs="Arial"/>
          <w:sz w:val="22"/>
          <w:szCs w:val="22"/>
          <w:lang w:val="it-IT"/>
        </w:rPr>
        <w:tab/>
      </w:r>
    </w:p>
    <w:p w14:paraId="58D00385" w14:textId="77777777" w:rsidR="00D92493" w:rsidRPr="00346BEC" w:rsidRDefault="00D92493" w:rsidP="00D92493">
      <w:pPr>
        <w:rPr>
          <w:rFonts w:ascii="Arial" w:hAnsi="Arial" w:cs="Arial"/>
          <w:sz w:val="22"/>
          <w:szCs w:val="22"/>
          <w:lang w:val="it-IT"/>
        </w:rPr>
      </w:pPr>
    </w:p>
    <w:sectPr w:rsidR="00D92493" w:rsidRPr="00346BEC" w:rsidSect="009117C4">
      <w:headerReference w:type="default" r:id="rId12"/>
      <w:footerReference w:type="default" r:id="rId13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D2820" w14:textId="77777777" w:rsidR="004B4378" w:rsidRDefault="004B4378">
      <w:r>
        <w:separator/>
      </w:r>
    </w:p>
  </w:endnote>
  <w:endnote w:type="continuationSeparator" w:id="0">
    <w:p w14:paraId="3ABA4258" w14:textId="77777777" w:rsidR="004B4378" w:rsidRDefault="004B4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IDFont+F5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78A23" w14:textId="6A3FBE75" w:rsidR="008D01C7" w:rsidRDefault="00447F7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61EF29F1" wp14:editId="11C268EB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9" name="Casella di tes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2F5834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6457B288" w14:textId="77777777"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="001607B0">
                            <w:fldChar w:fldCharType="begin"/>
                          </w:r>
                          <w:r w:rsidR="001607B0" w:rsidRPr="00347BB3">
                            <w:rPr>
                              <w:lang w:val="it-IT"/>
                            </w:rPr>
                            <w:instrText xml:space="preserve"> HYPERLINK "mailto:asecchi@amm.unica.it" </w:instrText>
                          </w:r>
                          <w:r w:rsidR="001607B0">
                            <w:fldChar w:fldCharType="separate"/>
                          </w:r>
                          <w:r w:rsidRPr="00071966">
                            <w:rPr>
                              <w:rStyle w:val="Collegamentoipertestuale"/>
                              <w:rFonts w:ascii="Calibri" w:hAnsi="Calibri" w:cs="Calibri"/>
                              <w:sz w:val="20"/>
                              <w:szCs w:val="20"/>
                              <w:lang w:val="it-IT"/>
                            </w:rPr>
                            <w:t>asecchi@amm.unica.it</w:t>
                          </w:r>
                          <w:r w:rsidR="001607B0">
                            <w:rPr>
                              <w:rStyle w:val="Collegamentoipertestuale"/>
                              <w:rFonts w:ascii="Calibri" w:hAnsi="Calibri" w:cs="Calibri"/>
                              <w:sz w:val="20"/>
                              <w:szCs w:val="20"/>
                              <w:lang w:val="it-IT"/>
                            </w:rPr>
                            <w:fldChar w:fldCharType="end"/>
                          </w:r>
                        </w:p>
                        <w:p w14:paraId="1368FDFA" w14:textId="77777777" w:rsidR="008D01C7" w:rsidRDefault="00E954E2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8D01C7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F73F2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EF29F1" id="_x0000_t202" coordsize="21600,21600" o:spt="202" path="m,l,21600r21600,l21600,xe">
              <v:stroke joinstyle="miter"/>
              <v:path gradientshapeok="t" o:connecttype="rect"/>
            </v:shapetype>
            <v:shape id="Casella di testo 9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652F5834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6457B288" w14:textId="77777777"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="001607B0">
                      <w:fldChar w:fldCharType="begin"/>
                    </w:r>
                    <w:r w:rsidR="001607B0" w:rsidRPr="00347BB3">
                      <w:rPr>
                        <w:lang w:val="it-IT"/>
                      </w:rPr>
                      <w:instrText xml:space="preserve"> HYPERLINK "mailto:asecchi@amm.unica.it" </w:instrText>
                    </w:r>
                    <w:r w:rsidR="001607B0">
                      <w:fldChar w:fldCharType="separate"/>
                    </w:r>
                    <w:r w:rsidRPr="00071966">
                      <w:rPr>
                        <w:rStyle w:val="Collegamentoipertestuale"/>
                        <w:rFonts w:ascii="Calibri" w:hAnsi="Calibri" w:cs="Calibri"/>
                        <w:sz w:val="20"/>
                        <w:szCs w:val="20"/>
                        <w:lang w:val="it-IT"/>
                      </w:rPr>
                      <w:t>asecchi@amm.unica.it</w:t>
                    </w:r>
                    <w:r w:rsidR="001607B0">
                      <w:rPr>
                        <w:rStyle w:val="Collegamentoipertestuale"/>
                        <w:rFonts w:ascii="Calibri" w:hAnsi="Calibri" w:cs="Calibri"/>
                        <w:sz w:val="20"/>
                        <w:szCs w:val="20"/>
                        <w:lang w:val="it-IT"/>
                      </w:rPr>
                      <w:fldChar w:fldCharType="end"/>
                    </w:r>
                  </w:p>
                  <w:p w14:paraId="1368FDFA" w14:textId="77777777" w:rsidR="008D01C7" w:rsidRDefault="00E954E2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8D01C7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8F73F2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2E32F" w14:textId="77777777" w:rsidR="004B4378" w:rsidRDefault="004B4378">
      <w:r>
        <w:separator/>
      </w:r>
    </w:p>
  </w:footnote>
  <w:footnote w:type="continuationSeparator" w:id="0">
    <w:p w14:paraId="5B420FAF" w14:textId="77777777" w:rsidR="004B4378" w:rsidRDefault="004B4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3FBC9" w14:textId="5985CCE4" w:rsidR="00D92493" w:rsidRDefault="00447F7C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61A77AA4" wp14:editId="3C9C76C9">
              <wp:simplePos x="0" y="0"/>
              <wp:positionH relativeFrom="page">
                <wp:posOffset>470535</wp:posOffset>
              </wp:positionH>
              <wp:positionV relativeFrom="page">
                <wp:posOffset>36830</wp:posOffset>
              </wp:positionV>
              <wp:extent cx="6553200" cy="1299210"/>
              <wp:effectExtent l="0" t="0" r="0" b="0"/>
              <wp:wrapNone/>
              <wp:docPr id="11" name="Rettangolo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53200" cy="12992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28E156" w14:textId="77777777"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4E597177" w14:textId="77777777"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1A77AA4" id="Rettangolo 11" o:spid="_x0000_s1026" style="position:absolute;margin-left:37.05pt;margin-top:2.9pt;width:516pt;height:102.3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EPJg&#10;eeAAAAAJAQAADwAAAGRycy9kb3ducmV2LnhtbEyPzU7DMBCE70i8g7VI3KidqpQ2ZFNV/KgcS4vU&#10;9ubGJomI11HsNoGnZ3uC486MZr/JFoNrxNl2ofaEkIwUCEuFNzWVCB/b17sZiBA1Gd14sgjfNsAi&#10;v77KdGp8T+/2vIml4BIKqUaoYmxTKUNRWafDyLeW2Pv0ndORz66UptM9l7tGjpWaSqdr4g+Vbu1T&#10;ZYuvzckhrGbtcv/mf/qyeTmsduvd/Hk7j4i3N8PyEUS0Q/wLwwWf0SFnpqM/kQmiQXiYJJxEuOcB&#10;FztRUxaOCONETUDmmfy/IP8FAAD//wMAUEsBAi0AFAAGAAgAAAAhALaDOJL+AAAA4QEAABMAAAAA&#10;AAAAAAAAAAAAAAAAAFtDb250ZW50X1R5cGVzXS54bWxQSwECLQAUAAYACAAAACEAOP0h/9YAAACU&#10;AQAACwAAAAAAAAAAAAAAAAAvAQAAX3JlbHMvLnJlbHNQSwECLQAUAAYACAAAACEAPUfz1tABAACI&#10;AwAADgAAAAAAAAAAAAAAAAAuAgAAZHJzL2Uyb0RvYy54bWxQSwECLQAUAAYACAAAACEAEPJgeeAA&#10;AAAJAQAADwAAAAAAAAAAAAAAAAAqBAAAZHJzL2Rvd25yZXYueG1sUEsFBgAAAAAEAAQA8wAAADcF&#10;AAAAAA==&#10;" o:allowincell="f" filled="f" stroked="f">
              <v:textbox inset="0,0,0,0">
                <w:txbxContent>
                  <w:p w14:paraId="2F28E156" w14:textId="77777777"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4E597177" w14:textId="77777777" w:rsidR="008D01C7" w:rsidRDefault="008D01C7"/>
                </w:txbxContent>
              </v:textbox>
              <w10:wrap anchorx="page" anchory="page"/>
            </v:rect>
          </w:pict>
        </mc:Fallback>
      </mc:AlternateContent>
    </w:r>
  </w:p>
  <w:p w14:paraId="565EF941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148D050A" w14:textId="77777777" w:rsidR="00D92493" w:rsidRDefault="00D92493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14:paraId="0106FC9F" w14:textId="77777777" w:rsidR="00D92493" w:rsidRPr="001A5BA6" w:rsidRDefault="00D92493" w:rsidP="00D92493">
    <w:pPr>
      <w:pStyle w:val="Corpo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14:paraId="041604C8" w14:textId="00146667" w:rsidR="00D92493" w:rsidRPr="001A5BA6" w:rsidRDefault="00447F7C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60800" behindDoc="1" locked="0" layoutInCell="0" allowOverlap="1" wp14:anchorId="7118DD50" wp14:editId="224D070E">
              <wp:simplePos x="0" y="0"/>
              <wp:positionH relativeFrom="page">
                <wp:posOffset>561975</wp:posOffset>
              </wp:positionH>
              <wp:positionV relativeFrom="paragraph">
                <wp:posOffset>-94615</wp:posOffset>
              </wp:positionV>
              <wp:extent cx="800100" cy="800100"/>
              <wp:effectExtent l="0" t="0" r="0" b="0"/>
              <wp:wrapNone/>
              <wp:docPr id="10" name="Rettangolo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0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4056EF" w14:textId="77777777" w:rsidR="00D92493" w:rsidRDefault="00D92493" w:rsidP="00D92493">
                          <w:pPr>
                            <w:widowControl/>
                            <w:autoSpaceDE/>
                            <w:autoSpaceDN/>
                            <w:adjustRightInd/>
                            <w:spacing w:line="1260" w:lineRule="atLeast"/>
                          </w:pPr>
                          <w:r>
                            <w:rPr>
                              <w:noProof/>
                              <w:lang w:val="it-IT" w:eastAsia="it-IT"/>
                            </w:rPr>
                            <w:drawing>
                              <wp:inline distT="0" distB="0" distL="0" distR="0" wp14:anchorId="519F50BE" wp14:editId="67E9700C">
                                <wp:extent cx="800100" cy="800100"/>
                                <wp:effectExtent l="0" t="0" r="12700" b="12700"/>
                                <wp:docPr id="4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00100" cy="8001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6553FEB1" w14:textId="77777777" w:rsidR="00D92493" w:rsidRDefault="00D92493" w:rsidP="00D92493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118DD50" id="Rettangolo 10" o:spid="_x0000_s1027" style="position:absolute;left:0;text-align:left;margin-left:44.25pt;margin-top:-7.45pt;width:63pt;height:63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jBjygEAAI0DAAAOAAAAZHJzL2Uyb0RvYy54bWysU8tu2zAQvBfoPxC815JzKALBchAkSFEg&#10;fQBpP4CiSImoxGV3aUvu13dJyU4ftyAXYrkkZ2dml7ubeRzE0SA58LXcbkopjNfQOt/V8vu3h3fX&#10;UlBUvlUDeFPLkyF5s3/7ZjeFylxBD0NrUDCIp2oKtexjDFVRkO7NqGgDwXg+tICjirzFrmhRTYw+&#10;DsVVWb4vJsA2IGhDxNn75VDuM761Rscv1pKJYqglc4t5xbw2aS32O1V1qELv9EpDvYDFqJznoheo&#10;exWVOKD7D2p0GoHAxo2GsQBrnTZZA6vZlv+oeepVMFkLm0PhYhO9Hqz+fHwKXzFRp/AI+gcJD3e9&#10;8p25RYSpN6rlcttkVDEFqi4P0ob4qWimT9Bya9UhQvZgtjgmQFYn5mz16WK1maPQnLwuWS43RPPR&#10;GqcKqjo/Dkjxg4FRpKCWyJ3M4Or4SHG5er6Sanl4cMOQuzn4vxKMmTKZfOKbRoOqODezcO2qLGUa&#10;aE+sBmGZEZ5pDnrAX1JMPB+1pJ8HhUaK4aNnR9IwnQM8B805UF7z01pGKZbwLi5Ddwjoup6Rt1mN&#10;h1t2zbqs6JnFSpd7nj1Z5zMN1Z/7fOv5F+1/AwAA//8DAFBLAwQUAAYACAAAACEAoi/DXd8AAAAK&#10;AQAADwAAAGRycy9kb3ducmV2LnhtbEyPTU/DMAyG70j8h8hI3La000BtaTpNfGgc2YY0uGWNaSsS&#10;p2qytfDrMSfwzfaj14/L1eSsOOMQOk8K0nkCAqn2pqNGwev+aZaBCFGT0dYTKvjCAKvq8qLUhfEj&#10;bfG8i43gEAqFVtDG2BdShrpFp8Pc90i8+/CD05HboZFm0COHOysXSXIrne6IL7S6x/sW68/dySnY&#10;ZP367dl/j419fN8cXg75wz6PSl1fTes7EBGn+AfDrz6rQ8VOR38iE4RVkGU3TCqYpcscBAOLdMmT&#10;I5NcIKtS/n+h+gEAAP//AwBQSwECLQAUAAYACAAAACEAtoM4kv4AAADhAQAAEwAAAAAAAAAAAAAA&#10;AAAAAAAAW0NvbnRlbnRfVHlwZXNdLnhtbFBLAQItABQABgAIAAAAIQA4/SH/1gAAAJQBAAALAAAA&#10;AAAAAAAAAAAAAC8BAABfcmVscy8ucmVsc1BLAQItABQABgAIAAAAIQC28jBjygEAAI0DAAAOAAAA&#10;AAAAAAAAAAAAAC4CAABkcnMvZTJvRG9jLnhtbFBLAQItABQABgAIAAAAIQCiL8Nd3wAAAAoBAAAP&#10;AAAAAAAAAAAAAAAAACQEAABkcnMvZG93bnJldi54bWxQSwUGAAAAAAQABADzAAAAMAUAAAAA&#10;" o:allowincell="f" filled="f" stroked="f">
              <v:textbox inset="0,0,0,0">
                <w:txbxContent>
                  <w:p w14:paraId="5E4056EF" w14:textId="77777777" w:rsidR="00D92493" w:rsidRDefault="00D92493" w:rsidP="00D92493">
                    <w:pPr>
                      <w:widowControl/>
                      <w:autoSpaceDE/>
                      <w:autoSpaceDN/>
                      <w:adjustRightInd/>
                      <w:spacing w:line="1260" w:lineRule="atLeast"/>
                    </w:pPr>
                    <w:r>
                      <w:rPr>
                        <w:noProof/>
                        <w:lang w:val="it-IT" w:eastAsia="it-IT"/>
                      </w:rPr>
                      <w:drawing>
                        <wp:inline distT="0" distB="0" distL="0" distR="0" wp14:anchorId="519F50BE" wp14:editId="67E9700C">
                          <wp:extent cx="800100" cy="800100"/>
                          <wp:effectExtent l="0" t="0" r="12700" b="12700"/>
                          <wp:docPr id="4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00100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6553FEB1" w14:textId="77777777" w:rsidR="00D92493" w:rsidRDefault="00D92493" w:rsidP="00D92493"/>
                </w:txbxContent>
              </v:textbox>
              <w10:wrap anchorx="page"/>
            </v:rect>
          </w:pict>
        </mc:Fallback>
      </mc:AlternateContent>
    </w:r>
    <w:r w:rsidR="00D92493" w:rsidRPr="001A5BA6">
      <w:rPr>
        <w:rFonts w:ascii="Calibri" w:hAnsi="Calibri" w:cs="Calibri"/>
        <w:color w:val="0C1875"/>
        <w:spacing w:val="-1"/>
        <w:lang w:val="it-IT"/>
      </w:rPr>
      <w:t>Università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degli</w:t>
    </w:r>
    <w:r w:rsidR="00D92493" w:rsidRPr="001A5BA6">
      <w:rPr>
        <w:rFonts w:ascii="Calibri" w:hAnsi="Calibri" w:cs="Calibri"/>
        <w:color w:val="0C1875"/>
        <w:spacing w:val="-5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Studi</w:t>
    </w:r>
    <w:r w:rsidR="00D92493" w:rsidRPr="001A5BA6">
      <w:rPr>
        <w:rFonts w:ascii="Calibri" w:hAnsi="Calibri" w:cs="Calibri"/>
        <w:color w:val="0C1875"/>
        <w:spacing w:val="-6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lang w:val="it-IT"/>
      </w:rPr>
      <w:t>di</w:t>
    </w:r>
    <w:r w:rsidR="00D92493" w:rsidRPr="001A5BA6">
      <w:rPr>
        <w:rFonts w:ascii="Calibri" w:hAnsi="Calibri" w:cs="Calibri"/>
        <w:color w:val="0C1875"/>
        <w:spacing w:val="-8"/>
        <w:lang w:val="it-IT"/>
      </w:rPr>
      <w:t xml:space="preserve"> </w:t>
    </w:r>
    <w:r w:rsidR="00D92493" w:rsidRPr="001A5BA6">
      <w:rPr>
        <w:rFonts w:ascii="Calibri" w:hAnsi="Calibri" w:cs="Calibri"/>
        <w:color w:val="0C1875"/>
        <w:spacing w:val="-1"/>
        <w:lang w:val="it-IT"/>
      </w:rPr>
      <w:t>Cagliari</w:t>
    </w:r>
  </w:p>
  <w:p w14:paraId="5BC215CB" w14:textId="77777777" w:rsidR="00D92493" w:rsidRPr="001A5BA6" w:rsidRDefault="00D92493" w:rsidP="00D92493">
    <w:pPr>
      <w:pStyle w:val="Corpo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14:paraId="3FCAE75E" w14:textId="77777777" w:rsidR="00D92493" w:rsidRPr="001A5BA6" w:rsidRDefault="00D92493" w:rsidP="00D92493">
    <w:pPr>
      <w:pStyle w:val="Corpotesto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 w:rsidRPr="001A5BA6">
      <w:rPr>
        <w:rFonts w:ascii="Calibri" w:hAnsi="Calibri" w:cs="Calibri"/>
        <w:color w:val="0C1875"/>
        <w:spacing w:val="-6"/>
        <w:sz w:val="20"/>
        <w:szCs w:val="20"/>
        <w:lang w:val="it-IT"/>
      </w:rPr>
      <w:t xml:space="preserve"> </w:t>
    </w:r>
    <w:r>
      <w:rPr>
        <w:rFonts w:ascii="Calibri" w:hAnsi="Calibri" w:cs="Calibri"/>
        <w:color w:val="0C1875"/>
        <w:sz w:val="20"/>
        <w:szCs w:val="20"/>
        <w:lang w:val="it-IT"/>
      </w:rPr>
      <w:t>Prof.</w:t>
    </w:r>
    <w:r w:rsidR="00F87EA2">
      <w:rPr>
        <w:rFonts w:ascii="Calibri" w:hAnsi="Calibri" w:cs="Calibri"/>
        <w:color w:val="0C1875"/>
        <w:sz w:val="20"/>
        <w:szCs w:val="20"/>
        <w:lang w:val="it-IT"/>
      </w:rPr>
      <w:t xml:space="preserve"> Antonio </w:t>
    </w:r>
    <w:proofErr w:type="spellStart"/>
    <w:r w:rsidR="00F87EA2">
      <w:rPr>
        <w:rFonts w:ascii="Calibri" w:hAnsi="Calibri" w:cs="Calibri"/>
        <w:color w:val="0C1875"/>
        <w:sz w:val="20"/>
        <w:szCs w:val="20"/>
        <w:lang w:val="it-IT"/>
      </w:rPr>
      <w:t>Funedda</w:t>
    </w:r>
    <w:proofErr w:type="spellEnd"/>
  </w:p>
  <w:p w14:paraId="661ADAD6" w14:textId="77777777"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14:paraId="2F4A2DD8" w14:textId="77777777" w:rsidR="008D01C7" w:rsidRDefault="008D01C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6" w15:restartNumberingAfterBreak="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16FCF"/>
    <w:rsid w:val="000343E2"/>
    <w:rsid w:val="00064B80"/>
    <w:rsid w:val="00064EE6"/>
    <w:rsid w:val="00077ADB"/>
    <w:rsid w:val="00097CBB"/>
    <w:rsid w:val="000C726B"/>
    <w:rsid w:val="000E0CB7"/>
    <w:rsid w:val="000F294F"/>
    <w:rsid w:val="0011051D"/>
    <w:rsid w:val="0011183C"/>
    <w:rsid w:val="001367E7"/>
    <w:rsid w:val="001607B0"/>
    <w:rsid w:val="00191F1F"/>
    <w:rsid w:val="00192437"/>
    <w:rsid w:val="001A5BA6"/>
    <w:rsid w:val="001B74A2"/>
    <w:rsid w:val="001F14B6"/>
    <w:rsid w:val="001F57B6"/>
    <w:rsid w:val="001F600F"/>
    <w:rsid w:val="00234CB7"/>
    <w:rsid w:val="00243024"/>
    <w:rsid w:val="00254217"/>
    <w:rsid w:val="002548EC"/>
    <w:rsid w:val="002860DA"/>
    <w:rsid w:val="002A2154"/>
    <w:rsid w:val="002B175B"/>
    <w:rsid w:val="002C0F6B"/>
    <w:rsid w:val="002C6858"/>
    <w:rsid w:val="003011D0"/>
    <w:rsid w:val="0032517F"/>
    <w:rsid w:val="00346BEC"/>
    <w:rsid w:val="00347BB3"/>
    <w:rsid w:val="00357DD5"/>
    <w:rsid w:val="003621D5"/>
    <w:rsid w:val="0036353C"/>
    <w:rsid w:val="00366ED3"/>
    <w:rsid w:val="00387E0D"/>
    <w:rsid w:val="003A55AD"/>
    <w:rsid w:val="003C6E3E"/>
    <w:rsid w:val="003D63F8"/>
    <w:rsid w:val="0043283F"/>
    <w:rsid w:val="0043704D"/>
    <w:rsid w:val="00447F7C"/>
    <w:rsid w:val="00480ABE"/>
    <w:rsid w:val="00486992"/>
    <w:rsid w:val="004B40B2"/>
    <w:rsid w:val="004B4378"/>
    <w:rsid w:val="004B4FAE"/>
    <w:rsid w:val="004F7ACF"/>
    <w:rsid w:val="00513CDE"/>
    <w:rsid w:val="00522F24"/>
    <w:rsid w:val="00545CF0"/>
    <w:rsid w:val="00552BAB"/>
    <w:rsid w:val="00557EDA"/>
    <w:rsid w:val="005744DA"/>
    <w:rsid w:val="00581220"/>
    <w:rsid w:val="00583F4B"/>
    <w:rsid w:val="00591AC6"/>
    <w:rsid w:val="005B5D2F"/>
    <w:rsid w:val="005C5F56"/>
    <w:rsid w:val="005E61F2"/>
    <w:rsid w:val="00635C6C"/>
    <w:rsid w:val="00650465"/>
    <w:rsid w:val="006552AE"/>
    <w:rsid w:val="00661E84"/>
    <w:rsid w:val="00665A3F"/>
    <w:rsid w:val="0067204E"/>
    <w:rsid w:val="006A2C9C"/>
    <w:rsid w:val="006A73C6"/>
    <w:rsid w:val="006F571C"/>
    <w:rsid w:val="006F72E0"/>
    <w:rsid w:val="00712F5B"/>
    <w:rsid w:val="00732FB2"/>
    <w:rsid w:val="007770F2"/>
    <w:rsid w:val="0077767B"/>
    <w:rsid w:val="007963C8"/>
    <w:rsid w:val="00797418"/>
    <w:rsid w:val="007A05F6"/>
    <w:rsid w:val="007E5784"/>
    <w:rsid w:val="008012DD"/>
    <w:rsid w:val="008212D7"/>
    <w:rsid w:val="00821F9C"/>
    <w:rsid w:val="0082201F"/>
    <w:rsid w:val="0082291D"/>
    <w:rsid w:val="0082325C"/>
    <w:rsid w:val="0085300E"/>
    <w:rsid w:val="00853333"/>
    <w:rsid w:val="008702D1"/>
    <w:rsid w:val="008A740E"/>
    <w:rsid w:val="008D01C7"/>
    <w:rsid w:val="008D156D"/>
    <w:rsid w:val="008D1D1A"/>
    <w:rsid w:val="008F178B"/>
    <w:rsid w:val="008F56C6"/>
    <w:rsid w:val="008F73F2"/>
    <w:rsid w:val="00900979"/>
    <w:rsid w:val="009117C4"/>
    <w:rsid w:val="00920389"/>
    <w:rsid w:val="00937632"/>
    <w:rsid w:val="009622EB"/>
    <w:rsid w:val="0097324C"/>
    <w:rsid w:val="009A5A47"/>
    <w:rsid w:val="009B1A93"/>
    <w:rsid w:val="009B42A1"/>
    <w:rsid w:val="009C0890"/>
    <w:rsid w:val="009D0635"/>
    <w:rsid w:val="009F0493"/>
    <w:rsid w:val="00A27621"/>
    <w:rsid w:val="00A405FE"/>
    <w:rsid w:val="00A4623A"/>
    <w:rsid w:val="00AA5892"/>
    <w:rsid w:val="00AB0B7A"/>
    <w:rsid w:val="00AC06C8"/>
    <w:rsid w:val="00AD4745"/>
    <w:rsid w:val="00AF21A6"/>
    <w:rsid w:val="00B266B2"/>
    <w:rsid w:val="00B31BF3"/>
    <w:rsid w:val="00B42421"/>
    <w:rsid w:val="00B60F8F"/>
    <w:rsid w:val="00B82734"/>
    <w:rsid w:val="00B868A3"/>
    <w:rsid w:val="00B958FD"/>
    <w:rsid w:val="00BD294B"/>
    <w:rsid w:val="00BD5059"/>
    <w:rsid w:val="00BD704F"/>
    <w:rsid w:val="00BF7704"/>
    <w:rsid w:val="00C07108"/>
    <w:rsid w:val="00C35CD7"/>
    <w:rsid w:val="00C55ACC"/>
    <w:rsid w:val="00C81D7B"/>
    <w:rsid w:val="00CA1A20"/>
    <w:rsid w:val="00CB4366"/>
    <w:rsid w:val="00CE7DD9"/>
    <w:rsid w:val="00D46489"/>
    <w:rsid w:val="00D53A35"/>
    <w:rsid w:val="00D67D3D"/>
    <w:rsid w:val="00D67EFD"/>
    <w:rsid w:val="00D72F8B"/>
    <w:rsid w:val="00D92493"/>
    <w:rsid w:val="00DC507B"/>
    <w:rsid w:val="00DE41FC"/>
    <w:rsid w:val="00DF5DB6"/>
    <w:rsid w:val="00E07FE4"/>
    <w:rsid w:val="00E16DF7"/>
    <w:rsid w:val="00E24DAB"/>
    <w:rsid w:val="00E53A69"/>
    <w:rsid w:val="00E64EF0"/>
    <w:rsid w:val="00E7212C"/>
    <w:rsid w:val="00E77F88"/>
    <w:rsid w:val="00E83B6E"/>
    <w:rsid w:val="00E954E2"/>
    <w:rsid w:val="00EA0254"/>
    <w:rsid w:val="00EC2612"/>
    <w:rsid w:val="00EF78F8"/>
    <w:rsid w:val="00EF7D52"/>
    <w:rsid w:val="00F048E3"/>
    <w:rsid w:val="00F36B14"/>
    <w:rsid w:val="00F418B4"/>
    <w:rsid w:val="00F44055"/>
    <w:rsid w:val="00F87EA2"/>
    <w:rsid w:val="00F916E2"/>
    <w:rsid w:val="00FB2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1E5C2227"/>
  <w15:docId w15:val="{B5A03219-5597-4936-AF4E-C7FE48B9F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E954E2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E954E2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E954E2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E954E2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E954E2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E954E2"/>
  </w:style>
  <w:style w:type="paragraph" w:customStyle="1" w:styleId="TableParagraph">
    <w:name w:val="Table Paragraph"/>
    <w:basedOn w:val="Normale"/>
    <w:uiPriority w:val="1"/>
    <w:qFormat/>
    <w:rsid w:val="00E954E2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681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4629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Nanni</cp:lastModifiedBy>
  <cp:revision>3</cp:revision>
  <cp:lastPrinted>2020-03-04T09:53:00Z</cp:lastPrinted>
  <dcterms:created xsi:type="dcterms:W3CDTF">2022-03-01T14:41:00Z</dcterms:created>
  <dcterms:modified xsi:type="dcterms:W3CDTF">2022-03-01T14:42:00Z</dcterms:modified>
</cp:coreProperties>
</file>