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1C38A" w14:textId="77777777" w:rsidR="006108BF" w:rsidRDefault="006108BF" w:rsidP="00D07ED0">
      <w:pPr>
        <w:pStyle w:val="Universit-dataeindirizzo"/>
        <w:rPr>
          <w:u w:val="single"/>
        </w:rPr>
      </w:pPr>
    </w:p>
    <w:p w14:paraId="00175383" w14:textId="77777777" w:rsidR="00973413" w:rsidRDefault="003F5865" w:rsidP="003F5865">
      <w:pPr>
        <w:jc w:val="center"/>
        <w:rPr>
          <w:rFonts w:ascii="Calibri" w:hAnsi="Calibri" w:cs="Calibri"/>
          <w:b/>
          <w:sz w:val="32"/>
          <w:szCs w:val="32"/>
        </w:rPr>
      </w:pPr>
      <w:r w:rsidRPr="003F5865">
        <w:rPr>
          <w:rFonts w:ascii="Calibri" w:hAnsi="Calibri" w:cs="Calibri"/>
          <w:b/>
          <w:sz w:val="32"/>
          <w:szCs w:val="32"/>
        </w:rPr>
        <w:t xml:space="preserve">Seminario </w:t>
      </w:r>
    </w:p>
    <w:p w14:paraId="19EB7BEB" w14:textId="77777777" w:rsidR="003F5865" w:rsidRPr="003F5865" w:rsidRDefault="003F5865" w:rsidP="003F5865">
      <w:pPr>
        <w:jc w:val="center"/>
        <w:rPr>
          <w:rFonts w:ascii="Calibri" w:hAnsi="Calibri" w:cs="Calibri"/>
          <w:b/>
          <w:i/>
          <w:sz w:val="32"/>
          <w:szCs w:val="32"/>
        </w:rPr>
      </w:pPr>
      <w:r w:rsidRPr="003F5865">
        <w:rPr>
          <w:rFonts w:ascii="Calibri" w:hAnsi="Calibri" w:cs="Calibri"/>
          <w:b/>
          <w:sz w:val="32"/>
          <w:szCs w:val="32"/>
        </w:rPr>
        <w:t>Metodi e strument</w:t>
      </w:r>
      <w:r w:rsidR="00973413">
        <w:rPr>
          <w:rFonts w:ascii="Calibri" w:hAnsi="Calibri" w:cs="Calibri"/>
          <w:b/>
          <w:sz w:val="32"/>
          <w:szCs w:val="32"/>
        </w:rPr>
        <w:t>i per la ricerca bibliografica</w:t>
      </w:r>
    </w:p>
    <w:p w14:paraId="79FDAA1B" w14:textId="1378DC75" w:rsidR="00460F70" w:rsidRDefault="00234527" w:rsidP="1E726C32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1553BEF4">
        <w:rPr>
          <w:rFonts w:ascii="Calibri" w:hAnsi="Calibri" w:cs="Calibri"/>
          <w:b/>
          <w:bCs/>
          <w:sz w:val="24"/>
          <w:szCs w:val="24"/>
        </w:rPr>
        <w:t>5, 6, 7 luglio 2022</w:t>
      </w:r>
    </w:p>
    <w:p w14:paraId="07CD588C" w14:textId="5C4CD8EF" w:rsidR="002608AC" w:rsidRDefault="002608AC" w:rsidP="1553BEF4">
      <w:pPr>
        <w:spacing w:line="259" w:lineRule="auto"/>
        <w:jc w:val="center"/>
        <w:rPr>
          <w:b/>
          <w:bCs/>
          <w:color w:val="000000" w:themeColor="text1"/>
          <w:sz w:val="24"/>
          <w:szCs w:val="24"/>
        </w:rPr>
      </w:pPr>
      <w:r w:rsidRPr="13081B12">
        <w:rPr>
          <w:rFonts w:ascii="Calibri" w:hAnsi="Calibri" w:cs="Calibri"/>
          <w:b/>
          <w:bCs/>
          <w:sz w:val="24"/>
          <w:szCs w:val="24"/>
        </w:rPr>
        <w:t>L’attività si svolgerà da remoto, sulla piattaforma</w:t>
      </w:r>
      <w:r w:rsidR="1553BEF4" w:rsidRPr="13081B12">
        <w:rPr>
          <w:rFonts w:ascii="Calibri" w:hAnsi="Calibri" w:cs="Calibri"/>
          <w:b/>
          <w:bCs/>
          <w:sz w:val="24"/>
          <w:szCs w:val="24"/>
        </w:rPr>
        <w:t xml:space="preserve"> Teams</w:t>
      </w:r>
    </w:p>
    <w:p w14:paraId="55D9E293" w14:textId="76228B05" w:rsidR="1E726C32" w:rsidRDefault="1E726C32" w:rsidP="1E726C32">
      <w:pPr>
        <w:jc w:val="center"/>
        <w:rPr>
          <w:b/>
          <w:bCs/>
          <w:color w:val="000000" w:themeColor="text1"/>
          <w:sz w:val="24"/>
          <w:szCs w:val="24"/>
        </w:rPr>
      </w:pPr>
    </w:p>
    <w:p w14:paraId="194B1932" w14:textId="77777777" w:rsidR="002958DE" w:rsidRPr="006967FB" w:rsidRDefault="002958DE" w:rsidP="002958DE">
      <w:pPr>
        <w:jc w:val="center"/>
        <w:rPr>
          <w:rFonts w:ascii="Calibri" w:hAnsi="Calibri" w:cs="Calibri"/>
          <w:b/>
          <w:sz w:val="28"/>
          <w:szCs w:val="28"/>
        </w:rPr>
      </w:pPr>
      <w:r w:rsidRPr="006967FB">
        <w:rPr>
          <w:rFonts w:ascii="Calibri" w:hAnsi="Calibri" w:cs="Calibri"/>
          <w:b/>
          <w:sz w:val="28"/>
          <w:szCs w:val="28"/>
        </w:rPr>
        <w:t>Programma</w:t>
      </w:r>
    </w:p>
    <w:p w14:paraId="711254F3" w14:textId="77777777" w:rsidR="002958DE" w:rsidRPr="006967FB" w:rsidRDefault="002958DE" w:rsidP="00117607">
      <w:pPr>
        <w:rPr>
          <w:rFonts w:ascii="Calibri" w:hAnsi="Calibri" w:cs="Calibri"/>
          <w:sz w:val="56"/>
          <w:szCs w:val="56"/>
        </w:rPr>
      </w:pPr>
    </w:p>
    <w:p w14:paraId="31D77367" w14:textId="724DF524" w:rsidR="00F50CB5" w:rsidRDefault="00AE2566" w:rsidP="59C6BBD7">
      <w:pPr>
        <w:tabs>
          <w:tab w:val="clear" w:pos="9000"/>
        </w:tabs>
        <w:ind w:left="0" w:right="0"/>
        <w:jc w:val="left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A chi è rivolto</w:t>
      </w:r>
      <w:r w:rsidR="00117607" w:rsidRPr="59C6BBD7">
        <w:rPr>
          <w:rFonts w:ascii="Calibri" w:hAnsi="Calibri" w:cs="Calibri"/>
          <w:color w:val="auto"/>
          <w:sz w:val="28"/>
          <w:szCs w:val="28"/>
        </w:rPr>
        <w:t>:</w:t>
      </w:r>
      <w:r w:rsidR="00117607" w:rsidRPr="59C6BBD7">
        <w:rPr>
          <w:rFonts w:ascii="Calibri" w:hAnsi="Calibri" w:cs="Calibri"/>
          <w:color w:val="FF0000"/>
          <w:sz w:val="28"/>
          <w:szCs w:val="28"/>
        </w:rPr>
        <w:t xml:space="preserve"> </w:t>
      </w:r>
      <w:r w:rsidR="00117607" w:rsidRPr="59C6BBD7">
        <w:rPr>
          <w:rFonts w:ascii="Calibri" w:hAnsi="Calibri" w:cs="Calibri"/>
          <w:color w:val="auto"/>
          <w:sz w:val="28"/>
          <w:szCs w:val="28"/>
        </w:rPr>
        <w:t xml:space="preserve">a tutti gli studenti. </w:t>
      </w:r>
    </w:p>
    <w:p w14:paraId="31730FF5" w14:textId="77777777" w:rsidR="00460F70" w:rsidRDefault="00460F70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sz w:val="28"/>
          <w:szCs w:val="28"/>
        </w:rPr>
        <w:t>Semestre nel quale viene impartito</w:t>
      </w:r>
      <w:r w:rsidRPr="59C6BBD7">
        <w:rPr>
          <w:rFonts w:ascii="Calibri" w:hAnsi="Calibri" w:cs="Calibri"/>
          <w:sz w:val="28"/>
          <w:szCs w:val="28"/>
        </w:rPr>
        <w:t xml:space="preserve">: </w:t>
      </w:r>
      <w:r w:rsidR="00933C52" w:rsidRPr="59C6BBD7">
        <w:rPr>
          <w:rFonts w:ascii="Calibri" w:hAnsi="Calibri" w:cs="Calibri"/>
          <w:sz w:val="28"/>
          <w:szCs w:val="28"/>
        </w:rPr>
        <w:t>I</w:t>
      </w:r>
      <w:r w:rsidRPr="59C6BBD7">
        <w:rPr>
          <w:rFonts w:ascii="Calibri" w:hAnsi="Calibri" w:cs="Calibri"/>
          <w:sz w:val="28"/>
          <w:szCs w:val="28"/>
        </w:rPr>
        <w:t>I semestre</w:t>
      </w:r>
      <w:r w:rsidR="002608AC" w:rsidRPr="59C6BBD7">
        <w:rPr>
          <w:rFonts w:ascii="Calibri" w:hAnsi="Calibri" w:cs="Calibri"/>
          <w:sz w:val="28"/>
          <w:szCs w:val="28"/>
        </w:rPr>
        <w:t xml:space="preserve"> </w:t>
      </w:r>
      <w:r w:rsidRPr="59C6BBD7">
        <w:rPr>
          <w:rFonts w:ascii="Calibri" w:hAnsi="Calibri" w:cs="Calibri"/>
          <w:sz w:val="28"/>
          <w:szCs w:val="28"/>
        </w:rPr>
        <w:t>dell’A.A. 2021/2022</w:t>
      </w:r>
      <w:r w:rsidR="002608AC" w:rsidRPr="59C6BBD7">
        <w:rPr>
          <w:rFonts w:ascii="Calibri" w:hAnsi="Calibri" w:cs="Calibri"/>
          <w:sz w:val="28"/>
          <w:szCs w:val="28"/>
        </w:rPr>
        <w:t>.</w:t>
      </w:r>
    </w:p>
    <w:p w14:paraId="2D621E40" w14:textId="595D5006" w:rsidR="00A05FEC" w:rsidRDefault="00A05FEC" w:rsidP="1553BEF4">
      <w:pPr>
        <w:tabs>
          <w:tab w:val="clear" w:pos="9000"/>
        </w:tabs>
        <w:spacing w:line="259" w:lineRule="auto"/>
        <w:ind w:left="0" w:right="0"/>
        <w:jc w:val="left"/>
        <w:rPr>
          <w:color w:val="000000" w:themeColor="text1"/>
          <w:sz w:val="28"/>
          <w:szCs w:val="28"/>
        </w:rPr>
      </w:pPr>
      <w:r w:rsidRPr="1553BEF4">
        <w:rPr>
          <w:rFonts w:ascii="Calibri" w:hAnsi="Calibri" w:cs="Calibri"/>
          <w:b/>
          <w:bCs/>
          <w:color w:val="auto"/>
          <w:sz w:val="28"/>
          <w:szCs w:val="28"/>
        </w:rPr>
        <w:t>Crediti assegnati</w:t>
      </w:r>
      <w:r w:rsidRPr="1553BEF4">
        <w:rPr>
          <w:rFonts w:ascii="Calibri" w:hAnsi="Calibri" w:cs="Calibri"/>
          <w:color w:val="FF0000"/>
          <w:sz w:val="28"/>
          <w:szCs w:val="28"/>
        </w:rPr>
        <w:t xml:space="preserve"> </w:t>
      </w:r>
      <w:r w:rsidR="59C6BBD7" w:rsidRPr="1553BEF4">
        <w:rPr>
          <w:rFonts w:ascii="Calibri" w:hAnsi="Calibri" w:cs="Calibri"/>
          <w:sz w:val="28"/>
          <w:szCs w:val="28"/>
        </w:rPr>
        <w:t>per gli studenti dei Corsi di Studio d</w:t>
      </w:r>
      <w:r w:rsidR="1553BEF4" w:rsidRPr="1553BEF4">
        <w:rPr>
          <w:rFonts w:ascii="Calibri" w:hAnsi="Calibri" w:cs="Calibri"/>
          <w:sz w:val="28"/>
          <w:szCs w:val="28"/>
        </w:rPr>
        <w:t>elle Facoltà di Biologia e Farmacia, Medicina e Chirurgia, Scienze.</w:t>
      </w:r>
    </w:p>
    <w:p w14:paraId="4E516322" w14:textId="370C3555" w:rsidR="00A05FEC" w:rsidRPr="006967FB" w:rsidRDefault="00A05FEC" w:rsidP="59C6BBD7">
      <w:pPr>
        <w:tabs>
          <w:tab w:val="clear" w:pos="9000"/>
        </w:tabs>
        <w:ind w:left="0" w:right="0"/>
        <w:jc w:val="left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sz w:val="28"/>
          <w:szCs w:val="28"/>
        </w:rPr>
        <w:t>1 CFU</w:t>
      </w:r>
      <w:r w:rsidRPr="59C6BBD7">
        <w:rPr>
          <w:rFonts w:ascii="Calibri" w:hAnsi="Calibri" w:cs="Calibri"/>
          <w:sz w:val="28"/>
          <w:szCs w:val="28"/>
        </w:rPr>
        <w:t xml:space="preserve"> (8 ore di lezione frontale e 17 ore di autoformazione; 2 ore per la verifica finale).</w:t>
      </w:r>
    </w:p>
    <w:p w14:paraId="4B49A426" w14:textId="05D2822D" w:rsidR="00A05FEC" w:rsidRDefault="00A05FEC" w:rsidP="1553BEF4">
      <w:pPr>
        <w:ind w:left="0"/>
        <w:rPr>
          <w:rFonts w:ascii="Calibri" w:hAnsi="Calibri" w:cs="Calibri"/>
          <w:sz w:val="28"/>
          <w:szCs w:val="28"/>
        </w:rPr>
      </w:pPr>
      <w:r w:rsidRPr="1553BEF4">
        <w:rPr>
          <w:rFonts w:ascii="Calibri" w:hAnsi="Calibri" w:cs="Calibri"/>
          <w:b/>
          <w:bCs/>
          <w:sz w:val="28"/>
          <w:szCs w:val="28"/>
        </w:rPr>
        <w:t xml:space="preserve">Modalità da remoto, </w:t>
      </w:r>
      <w:r w:rsidR="000F085E">
        <w:rPr>
          <w:rFonts w:ascii="Calibri" w:hAnsi="Calibri" w:cs="Calibri"/>
          <w:b/>
          <w:bCs/>
          <w:sz w:val="28"/>
          <w:szCs w:val="28"/>
        </w:rPr>
        <w:t>ne</w:t>
      </w:r>
      <w:r w:rsidRPr="1553BEF4">
        <w:rPr>
          <w:rFonts w:ascii="Calibri" w:hAnsi="Calibri" w:cs="Calibri"/>
          <w:b/>
          <w:bCs/>
          <w:sz w:val="28"/>
          <w:szCs w:val="28"/>
        </w:rPr>
        <w:t>lla piattaforma Teams</w:t>
      </w:r>
    </w:p>
    <w:p w14:paraId="6EE592DC" w14:textId="37048AEA" w:rsidR="00117607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Obiettivi formativi:</w:t>
      </w:r>
      <w:r w:rsidRPr="59C6BBD7">
        <w:rPr>
          <w:rFonts w:ascii="Calibri" w:hAnsi="Calibri" w:cs="Calibri"/>
          <w:color w:val="FF0000"/>
          <w:sz w:val="28"/>
          <w:szCs w:val="28"/>
        </w:rPr>
        <w:t xml:space="preserve"> </w:t>
      </w:r>
      <w:r w:rsidRPr="59C6BBD7">
        <w:rPr>
          <w:rFonts w:ascii="Calibri" w:hAnsi="Calibri" w:cs="Calibri"/>
          <w:sz w:val="28"/>
          <w:szCs w:val="28"/>
        </w:rPr>
        <w:t>Il seminario si propone di fornire agli studenti gli strumenti per riconoscere quando e perché si ha bisogno di informazioni scientifiche, dove trovarle, come scegliere le risorse più pertinenti, come usarle e comunicarle in modo logico ed eticamente corretto.</w:t>
      </w:r>
    </w:p>
    <w:p w14:paraId="6C163409" w14:textId="3D96A042" w:rsidR="59C6BBD7" w:rsidRDefault="59C6BBD7" w:rsidP="59C6BBD7">
      <w:pPr>
        <w:ind w:left="0"/>
        <w:rPr>
          <w:b/>
          <w:bCs/>
          <w:color w:val="000000" w:themeColor="text1"/>
          <w:sz w:val="28"/>
          <w:szCs w:val="28"/>
        </w:rPr>
      </w:pPr>
    </w:p>
    <w:p w14:paraId="1B3C3E13" w14:textId="284C3B47" w:rsidR="00C45A35" w:rsidRPr="006967FB" w:rsidRDefault="00C45A35" w:rsidP="59C6BBD7">
      <w:pPr>
        <w:ind w:left="0"/>
        <w:rPr>
          <w:rFonts w:ascii="Calibri" w:hAnsi="Calibri" w:cs="Calibri"/>
          <w:sz w:val="28"/>
          <w:szCs w:val="28"/>
        </w:rPr>
      </w:pPr>
      <w:r w:rsidRPr="1553BEF4">
        <w:rPr>
          <w:rFonts w:ascii="Calibri" w:hAnsi="Calibri" w:cs="Calibri"/>
          <w:b/>
          <w:bCs/>
          <w:color w:val="auto"/>
          <w:sz w:val="28"/>
          <w:szCs w:val="28"/>
        </w:rPr>
        <w:t>Docenti:</w:t>
      </w:r>
      <w:r w:rsidRPr="1553BEF4">
        <w:rPr>
          <w:rFonts w:ascii="Calibri" w:hAnsi="Calibri" w:cs="Calibri"/>
          <w:b/>
          <w:bCs/>
          <w:color w:val="FF0000"/>
          <w:sz w:val="28"/>
          <w:szCs w:val="28"/>
        </w:rPr>
        <w:t xml:space="preserve"> </w:t>
      </w:r>
      <w:r w:rsidRPr="1553BEF4">
        <w:rPr>
          <w:rFonts w:ascii="Calibri" w:hAnsi="Calibri" w:cs="Calibri"/>
          <w:sz w:val="28"/>
          <w:szCs w:val="28"/>
        </w:rPr>
        <w:t xml:space="preserve">Lucia Deledda, Giuseppe </w:t>
      </w:r>
      <w:proofErr w:type="spellStart"/>
      <w:r w:rsidRPr="1553BEF4">
        <w:rPr>
          <w:rFonts w:ascii="Calibri" w:hAnsi="Calibri" w:cs="Calibri"/>
          <w:sz w:val="28"/>
          <w:szCs w:val="28"/>
        </w:rPr>
        <w:t>Fantola</w:t>
      </w:r>
      <w:proofErr w:type="spellEnd"/>
      <w:r w:rsidRPr="1553BEF4">
        <w:rPr>
          <w:rFonts w:ascii="Calibri" w:hAnsi="Calibri" w:cs="Calibri"/>
          <w:sz w:val="28"/>
          <w:szCs w:val="28"/>
        </w:rPr>
        <w:t xml:space="preserve">, Barbara Spina, Silvia Tronchetti, bibliotecari del Distretto Biomedico Scientifico. </w:t>
      </w:r>
    </w:p>
    <w:p w14:paraId="71262D20" w14:textId="77777777" w:rsidR="00117607" w:rsidRPr="006967FB" w:rsidRDefault="00117607" w:rsidP="00117607">
      <w:pPr>
        <w:rPr>
          <w:rFonts w:ascii="Calibri" w:hAnsi="Calibri" w:cs="Calibri"/>
          <w:b/>
          <w:color w:val="FF0000"/>
          <w:sz w:val="28"/>
          <w:szCs w:val="28"/>
        </w:rPr>
      </w:pPr>
    </w:p>
    <w:p w14:paraId="609E16BD" w14:textId="77777777" w:rsidR="00117607" w:rsidRDefault="00117607" w:rsidP="59C6BBD7">
      <w:pPr>
        <w:ind w:left="0"/>
        <w:rPr>
          <w:rFonts w:ascii="Calibri" w:hAnsi="Calibri" w:cs="Calibri"/>
          <w:color w:val="auto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Giorni, orari</w:t>
      </w:r>
      <w:r w:rsidRPr="59C6BBD7">
        <w:rPr>
          <w:rFonts w:ascii="Calibri" w:hAnsi="Calibri" w:cs="Calibri"/>
          <w:color w:val="auto"/>
          <w:sz w:val="28"/>
          <w:szCs w:val="28"/>
        </w:rPr>
        <w:t xml:space="preserve">: </w:t>
      </w:r>
    </w:p>
    <w:p w14:paraId="2BDB4314" w14:textId="77777777" w:rsidR="00A05FEC" w:rsidRPr="006967FB" w:rsidRDefault="00A05FEC" w:rsidP="59C6BBD7">
      <w:pPr>
        <w:ind w:left="0"/>
        <w:rPr>
          <w:rFonts w:ascii="Calibri" w:hAnsi="Calibri" w:cs="Calibri"/>
          <w:color w:val="auto"/>
          <w:sz w:val="28"/>
          <w:szCs w:val="28"/>
        </w:rPr>
      </w:pPr>
    </w:p>
    <w:p w14:paraId="15A917C2" w14:textId="361974FC" w:rsidR="00117607" w:rsidRPr="006967FB" w:rsidRDefault="00933C52" w:rsidP="3497D81A">
      <w:pPr>
        <w:pStyle w:val="Paragrafoelenco"/>
        <w:numPr>
          <w:ilvl w:val="0"/>
          <w:numId w:val="1"/>
        </w:numPr>
        <w:jc w:val="both"/>
        <w:rPr>
          <w:rFonts w:ascii="Garamond" w:eastAsia="Garamond" w:hAnsi="Garamond" w:cs="Garamond"/>
          <w:color w:val="000000" w:themeColor="text1"/>
          <w:sz w:val="28"/>
          <w:szCs w:val="28"/>
        </w:rPr>
      </w:pPr>
      <w:r w:rsidRPr="3497D81A">
        <w:rPr>
          <w:rFonts w:cs="Calibri"/>
          <w:sz w:val="28"/>
          <w:szCs w:val="28"/>
        </w:rPr>
        <w:t>5 luglio</w:t>
      </w:r>
      <w:r w:rsidR="00117607" w:rsidRPr="3497D81A">
        <w:rPr>
          <w:rFonts w:cs="Calibri"/>
          <w:sz w:val="28"/>
          <w:szCs w:val="28"/>
        </w:rPr>
        <w:t xml:space="preserve"> </w:t>
      </w:r>
      <w:r w:rsidR="00925A9B">
        <w:rPr>
          <w:rFonts w:cs="Calibri"/>
          <w:sz w:val="28"/>
          <w:szCs w:val="28"/>
        </w:rPr>
        <w:t xml:space="preserve">2022 </w:t>
      </w:r>
      <w:r w:rsidR="005C0D91" w:rsidRPr="3497D81A">
        <w:rPr>
          <w:rFonts w:cs="Calibri"/>
          <w:sz w:val="28"/>
          <w:szCs w:val="28"/>
        </w:rPr>
        <w:t>dalle ore 9</w:t>
      </w:r>
      <w:r w:rsidR="00D770DE" w:rsidRPr="3497D81A">
        <w:rPr>
          <w:rFonts w:cs="Calibri"/>
          <w:sz w:val="28"/>
          <w:szCs w:val="28"/>
        </w:rPr>
        <w:t>:00</w:t>
      </w:r>
      <w:r w:rsidR="005C0D91" w:rsidRPr="3497D81A">
        <w:rPr>
          <w:rFonts w:cs="Calibri"/>
          <w:sz w:val="28"/>
          <w:szCs w:val="28"/>
        </w:rPr>
        <w:t xml:space="preserve"> alle ore 1</w:t>
      </w:r>
      <w:r w:rsidR="00D770DE" w:rsidRPr="3497D81A">
        <w:rPr>
          <w:rFonts w:cs="Calibri"/>
          <w:sz w:val="28"/>
          <w:szCs w:val="28"/>
        </w:rPr>
        <w:t>2</w:t>
      </w:r>
      <w:r w:rsidR="005C0D91" w:rsidRPr="3497D81A">
        <w:rPr>
          <w:rFonts w:cs="Calibri"/>
          <w:sz w:val="28"/>
          <w:szCs w:val="28"/>
        </w:rPr>
        <w:t>:00</w:t>
      </w:r>
    </w:p>
    <w:p w14:paraId="421D0D66" w14:textId="4EB1044A" w:rsidR="56B46096" w:rsidRDefault="00933C52" w:rsidP="3497D81A">
      <w:pPr>
        <w:pStyle w:val="Paragrafoelenco"/>
        <w:numPr>
          <w:ilvl w:val="0"/>
          <w:numId w:val="1"/>
        </w:numPr>
        <w:jc w:val="both"/>
        <w:rPr>
          <w:rFonts w:ascii="Garamond" w:eastAsia="Garamond" w:hAnsi="Garamond" w:cs="Garamond"/>
          <w:color w:val="000000" w:themeColor="text1"/>
        </w:rPr>
      </w:pPr>
      <w:r w:rsidRPr="3497D81A">
        <w:rPr>
          <w:rFonts w:cs="Calibri"/>
          <w:sz w:val="28"/>
          <w:szCs w:val="28"/>
        </w:rPr>
        <w:t>6 luglio</w:t>
      </w:r>
      <w:r w:rsidR="00117607" w:rsidRPr="3497D81A">
        <w:rPr>
          <w:rFonts w:cs="Calibri"/>
          <w:sz w:val="28"/>
          <w:szCs w:val="28"/>
        </w:rPr>
        <w:t xml:space="preserve"> </w:t>
      </w:r>
      <w:r w:rsidR="00925A9B">
        <w:rPr>
          <w:rFonts w:cs="Calibri"/>
          <w:sz w:val="28"/>
          <w:szCs w:val="28"/>
        </w:rPr>
        <w:t xml:space="preserve">2022 </w:t>
      </w:r>
      <w:r w:rsidR="005C0D91" w:rsidRPr="3497D81A">
        <w:rPr>
          <w:rFonts w:cs="Calibri"/>
          <w:sz w:val="28"/>
          <w:szCs w:val="28"/>
        </w:rPr>
        <w:t>dalle ore 9</w:t>
      </w:r>
      <w:r w:rsidR="00D770DE" w:rsidRPr="3497D81A">
        <w:rPr>
          <w:rFonts w:cs="Calibri"/>
          <w:sz w:val="28"/>
          <w:szCs w:val="28"/>
        </w:rPr>
        <w:t>:00</w:t>
      </w:r>
      <w:r w:rsidR="005C0D91" w:rsidRPr="3497D81A">
        <w:rPr>
          <w:rFonts w:cs="Calibri"/>
          <w:sz w:val="28"/>
          <w:szCs w:val="28"/>
        </w:rPr>
        <w:t xml:space="preserve"> alle ore 1</w:t>
      </w:r>
      <w:r w:rsidR="00D770DE" w:rsidRPr="3497D81A">
        <w:rPr>
          <w:rFonts w:cs="Calibri"/>
          <w:sz w:val="28"/>
          <w:szCs w:val="28"/>
        </w:rPr>
        <w:t>2</w:t>
      </w:r>
      <w:r w:rsidR="005C0D91" w:rsidRPr="3497D81A">
        <w:rPr>
          <w:rFonts w:cs="Calibri"/>
          <w:sz w:val="28"/>
          <w:szCs w:val="28"/>
        </w:rPr>
        <w:t>:00</w:t>
      </w:r>
      <w:r w:rsidR="00117607" w:rsidRPr="3497D81A">
        <w:rPr>
          <w:rFonts w:cs="Calibri"/>
          <w:sz w:val="28"/>
          <w:szCs w:val="28"/>
        </w:rPr>
        <w:t xml:space="preserve"> </w:t>
      </w:r>
    </w:p>
    <w:p w14:paraId="7A7439C7" w14:textId="5270A3EA" w:rsidR="56B46096" w:rsidRDefault="00933C52" w:rsidP="3497D81A">
      <w:pPr>
        <w:pStyle w:val="Paragrafoelenco"/>
        <w:numPr>
          <w:ilvl w:val="0"/>
          <w:numId w:val="1"/>
        </w:numPr>
        <w:jc w:val="both"/>
        <w:rPr>
          <w:rFonts w:ascii="Garamond" w:eastAsia="Garamond" w:hAnsi="Garamond" w:cs="Garamond"/>
          <w:color w:val="000000" w:themeColor="text1"/>
        </w:rPr>
      </w:pPr>
      <w:r w:rsidRPr="3497D81A">
        <w:rPr>
          <w:rFonts w:cs="Calibri"/>
          <w:sz w:val="28"/>
          <w:szCs w:val="28"/>
        </w:rPr>
        <w:t>7 luglio</w:t>
      </w:r>
      <w:r w:rsidR="00925A9B">
        <w:rPr>
          <w:rFonts w:cs="Calibri"/>
          <w:sz w:val="28"/>
          <w:szCs w:val="28"/>
        </w:rPr>
        <w:t xml:space="preserve"> 2022</w:t>
      </w:r>
      <w:r w:rsidR="00117607" w:rsidRPr="3497D81A">
        <w:rPr>
          <w:rFonts w:cs="Calibri"/>
          <w:sz w:val="28"/>
          <w:szCs w:val="28"/>
        </w:rPr>
        <w:t xml:space="preserve"> </w:t>
      </w:r>
      <w:r w:rsidR="005C0D91" w:rsidRPr="3497D81A">
        <w:rPr>
          <w:rFonts w:cs="Calibri"/>
          <w:sz w:val="28"/>
          <w:szCs w:val="28"/>
        </w:rPr>
        <w:t>dalle ore 9</w:t>
      </w:r>
      <w:r w:rsidR="00D770DE" w:rsidRPr="3497D81A">
        <w:rPr>
          <w:rFonts w:cs="Calibri"/>
          <w:sz w:val="28"/>
          <w:szCs w:val="28"/>
        </w:rPr>
        <w:t>:00</w:t>
      </w:r>
      <w:r w:rsidR="005C0D91" w:rsidRPr="3497D81A">
        <w:rPr>
          <w:rFonts w:cs="Calibri"/>
          <w:sz w:val="28"/>
          <w:szCs w:val="28"/>
        </w:rPr>
        <w:t xml:space="preserve"> alle ore 11:00</w:t>
      </w:r>
    </w:p>
    <w:p w14:paraId="2A229E20" w14:textId="2BBDD9E9" w:rsidR="00117607" w:rsidRDefault="00117607" w:rsidP="3497D81A">
      <w:pPr>
        <w:pStyle w:val="Paragrafoelenco"/>
        <w:numPr>
          <w:ilvl w:val="0"/>
          <w:numId w:val="1"/>
        </w:numPr>
        <w:jc w:val="both"/>
        <w:rPr>
          <w:rFonts w:ascii="Garamond" w:eastAsia="Garamond" w:hAnsi="Garamond" w:cs="Garamond"/>
          <w:color w:val="000000" w:themeColor="text1"/>
        </w:rPr>
      </w:pPr>
      <w:r w:rsidRPr="3497D81A">
        <w:rPr>
          <w:rFonts w:cs="Calibri"/>
          <w:sz w:val="28"/>
          <w:szCs w:val="28"/>
        </w:rPr>
        <w:t>Valutazione finale: Il 7</w:t>
      </w:r>
      <w:r w:rsidR="00933C52" w:rsidRPr="3497D81A">
        <w:rPr>
          <w:rFonts w:cs="Calibri"/>
          <w:sz w:val="28"/>
          <w:szCs w:val="28"/>
        </w:rPr>
        <w:t xml:space="preserve"> luglio</w:t>
      </w:r>
      <w:r w:rsidR="00925A9B">
        <w:rPr>
          <w:rFonts w:cs="Calibri"/>
          <w:sz w:val="28"/>
          <w:szCs w:val="28"/>
        </w:rPr>
        <w:t xml:space="preserve"> 2022</w:t>
      </w:r>
      <w:r w:rsidR="00933C52" w:rsidRPr="3497D81A">
        <w:rPr>
          <w:rFonts w:cs="Calibri"/>
          <w:sz w:val="28"/>
          <w:szCs w:val="28"/>
        </w:rPr>
        <w:t>, max 2 ore:</w:t>
      </w:r>
      <w:r w:rsidRPr="3497D81A">
        <w:rPr>
          <w:rFonts w:cs="Calibri"/>
          <w:sz w:val="28"/>
          <w:szCs w:val="28"/>
        </w:rPr>
        <w:t xml:space="preserve"> </w:t>
      </w:r>
      <w:r w:rsidR="005C0D91" w:rsidRPr="3497D81A">
        <w:rPr>
          <w:rFonts w:cs="Calibri"/>
          <w:sz w:val="28"/>
          <w:szCs w:val="28"/>
        </w:rPr>
        <w:t>dalle ore 11</w:t>
      </w:r>
      <w:r w:rsidR="00D770DE" w:rsidRPr="3497D81A">
        <w:rPr>
          <w:rFonts w:cs="Calibri"/>
          <w:sz w:val="28"/>
          <w:szCs w:val="28"/>
        </w:rPr>
        <w:t>:00</w:t>
      </w:r>
      <w:r w:rsidR="005C0D91" w:rsidRPr="3497D81A">
        <w:rPr>
          <w:rFonts w:cs="Calibri"/>
          <w:sz w:val="28"/>
          <w:szCs w:val="28"/>
        </w:rPr>
        <w:t xml:space="preserve"> alle ore 13:00</w:t>
      </w:r>
    </w:p>
    <w:p w14:paraId="6D0A40E9" w14:textId="0732E26C" w:rsidR="59C6BBD7" w:rsidRDefault="59C6BBD7" w:rsidP="59C6BBD7">
      <w:pPr>
        <w:ind w:left="0"/>
        <w:rPr>
          <w:color w:val="000000" w:themeColor="text1"/>
          <w:sz w:val="22"/>
          <w:szCs w:val="22"/>
        </w:rPr>
      </w:pPr>
    </w:p>
    <w:p w14:paraId="002511FB" w14:textId="1CB99DA0" w:rsidR="00117607" w:rsidRDefault="00117607" w:rsidP="3497D81A">
      <w:pPr>
        <w:ind w:left="0"/>
        <w:rPr>
          <w:rFonts w:ascii="Calibri" w:eastAsia="Calibri" w:hAnsi="Calibri" w:cs="Calibri"/>
          <w:color w:val="000000" w:themeColor="text1"/>
          <w:sz w:val="28"/>
          <w:szCs w:val="28"/>
        </w:rPr>
      </w:pPr>
      <w:r w:rsidRPr="3497D81A">
        <w:rPr>
          <w:rFonts w:ascii="Calibri" w:hAnsi="Calibri" w:cs="Calibri"/>
          <w:b/>
          <w:bCs/>
          <w:color w:val="auto"/>
          <w:sz w:val="28"/>
          <w:szCs w:val="28"/>
        </w:rPr>
        <w:t>Prerequisiti p</w:t>
      </w:r>
      <w:r w:rsidR="002A6020" w:rsidRPr="3497D81A">
        <w:rPr>
          <w:rFonts w:ascii="Calibri" w:hAnsi="Calibri" w:cs="Calibri"/>
          <w:b/>
          <w:bCs/>
          <w:sz w:val="28"/>
          <w:szCs w:val="28"/>
        </w:rPr>
        <w:t>er il conseguimento del credito:</w:t>
      </w:r>
      <w:r w:rsidR="002A6020" w:rsidRPr="3497D81A">
        <w:rPr>
          <w:rFonts w:ascii="Calibri" w:hAnsi="Calibri" w:cs="Calibri"/>
          <w:sz w:val="28"/>
          <w:szCs w:val="28"/>
        </w:rPr>
        <w:t xml:space="preserve"> </w:t>
      </w:r>
    </w:p>
    <w:p w14:paraId="69CF0FAA" w14:textId="3F79AC02" w:rsidR="3497D81A" w:rsidRDefault="3497D81A" w:rsidP="3497D81A">
      <w:pPr>
        <w:pStyle w:val="Paragrafoelenco"/>
        <w:numPr>
          <w:ilvl w:val="0"/>
          <w:numId w:val="2"/>
        </w:numPr>
        <w:jc w:val="both"/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Iscrizione ai </w:t>
      </w:r>
      <w:proofErr w:type="spellStart"/>
      <w:r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CdS</w:t>
      </w:r>
      <w:proofErr w:type="spellEnd"/>
      <w:r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Chimica, Fisica e Geologia</w:t>
      </w:r>
      <w:r w:rsidR="004304A4"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: al secondo o al terzo anno per le lauree triennali; alle lauree magistrali</w:t>
      </w:r>
      <w:r w:rsidR="004304A4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;</w:t>
      </w:r>
    </w:p>
    <w:p w14:paraId="68047D6F" w14:textId="5CCECC4D" w:rsidR="3497D81A" w:rsidRDefault="00925A9B" w:rsidP="3497D81A">
      <w:pPr>
        <w:pStyle w:val="Paragrafoelenco"/>
        <w:numPr>
          <w:ilvl w:val="0"/>
          <w:numId w:val="2"/>
        </w:numPr>
        <w:jc w:val="both"/>
        <w:rPr>
          <w:rFonts w:asciiTheme="minorHAnsi" w:eastAsiaTheme="minorEastAsia" w:hAnsiTheme="minorHAnsi" w:cstheme="minorBidi"/>
        </w:rPr>
      </w:pPr>
      <w: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lastRenderedPageBreak/>
        <w:t xml:space="preserve">Iscrizione </w:t>
      </w:r>
      <w:r w:rsidR="3497D81A"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ai </w:t>
      </w:r>
      <w:proofErr w:type="spellStart"/>
      <w:r w:rsidR="3497D81A"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CdS</w:t>
      </w:r>
      <w:proofErr w:type="spellEnd"/>
      <w:r w:rsidR="3497D81A"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della Facoltà di Biologia e Farmacia: al secondo o al terzo anno per le lauree triennali; alle lauree magistrali; al terzo, quarto e quinto anno delle lauree magistrali a ciclo unico;</w:t>
      </w:r>
    </w:p>
    <w:p w14:paraId="54F0C3ED" w14:textId="3C170E0B" w:rsidR="3497D81A" w:rsidRDefault="3497D81A" w:rsidP="3497D81A">
      <w:pPr>
        <w:pStyle w:val="Paragrafoelenco"/>
        <w:numPr>
          <w:ilvl w:val="0"/>
          <w:numId w:val="2"/>
        </w:numPr>
        <w:jc w:val="both"/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iscrizione ai </w:t>
      </w:r>
      <w:proofErr w:type="spellStart"/>
      <w:r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CdS</w:t>
      </w:r>
      <w:proofErr w:type="spellEnd"/>
      <w:r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della Facoltà di Medicina e Chirurgia.</w:t>
      </w:r>
      <w:r w:rsidRPr="3497D81A">
        <w:rPr>
          <w:rFonts w:asciiTheme="minorHAnsi" w:eastAsiaTheme="minorEastAsia" w:hAnsiTheme="minorHAnsi" w:cstheme="minorBidi"/>
          <w:sz w:val="28"/>
          <w:szCs w:val="28"/>
        </w:rPr>
        <w:t xml:space="preserve"> </w:t>
      </w:r>
    </w:p>
    <w:p w14:paraId="4FDEF2D4" w14:textId="1E837BA4" w:rsidR="59C6BBD7" w:rsidRPr="00925A9B" w:rsidRDefault="002A6020" w:rsidP="00925A9B">
      <w:pPr>
        <w:pStyle w:val="Paragrafoelenco"/>
        <w:numPr>
          <w:ilvl w:val="0"/>
          <w:numId w:val="2"/>
        </w:numPr>
        <w:jc w:val="both"/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3497D81A">
        <w:rPr>
          <w:rFonts w:asciiTheme="minorHAnsi" w:eastAsiaTheme="minorEastAsia" w:hAnsiTheme="minorHAnsi" w:cstheme="minorBidi"/>
          <w:sz w:val="28"/>
          <w:szCs w:val="28"/>
        </w:rPr>
        <w:t>Non aver già conseguito altri crediti in edizioni precedenti del seminario.</w:t>
      </w:r>
    </w:p>
    <w:p w14:paraId="42574F4E" w14:textId="77777777" w:rsidR="00D62F1B" w:rsidRPr="006967FB" w:rsidRDefault="00117607" w:rsidP="59C6BBD7">
      <w:pPr>
        <w:ind w:left="0"/>
        <w:rPr>
          <w:rFonts w:ascii="Calibri" w:hAnsi="Calibri" w:cs="Calibri"/>
          <w:color w:val="auto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Contenuti</w:t>
      </w:r>
      <w:r w:rsidRPr="59C6BBD7">
        <w:rPr>
          <w:rFonts w:ascii="Calibri" w:hAnsi="Calibri" w:cs="Calibri"/>
          <w:color w:val="auto"/>
          <w:sz w:val="28"/>
          <w:szCs w:val="28"/>
        </w:rPr>
        <w:t xml:space="preserve">: </w:t>
      </w:r>
    </w:p>
    <w:p w14:paraId="2A8A2BF1" w14:textId="77777777" w:rsidR="00D62F1B" w:rsidRPr="006967FB" w:rsidRDefault="00D62F1B" w:rsidP="59C6BBD7">
      <w:pPr>
        <w:ind w:left="0"/>
        <w:rPr>
          <w:rFonts w:ascii="Calibri" w:hAnsi="Calibri" w:cs="Calibri"/>
          <w:b/>
          <w:bCs/>
          <w:sz w:val="28"/>
          <w:szCs w:val="28"/>
        </w:rPr>
      </w:pPr>
    </w:p>
    <w:p w14:paraId="11C496C5" w14:textId="173F4710" w:rsidR="00F93004" w:rsidRDefault="00933C52" w:rsidP="3497D81A">
      <w:pPr>
        <w:ind w:left="0"/>
        <w:rPr>
          <w:rFonts w:ascii="Calibri" w:hAnsi="Calibri" w:cs="Calibri"/>
          <w:sz w:val="28"/>
          <w:szCs w:val="28"/>
        </w:rPr>
      </w:pPr>
      <w:r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5 luglio</w:t>
      </w:r>
      <w:r w:rsidR="00117607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</w:t>
      </w:r>
      <w:r w:rsid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2022 </w:t>
      </w:r>
      <w:r w:rsidR="005C0D91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dalle ore 9</w:t>
      </w:r>
      <w:r w:rsidR="00D770DE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5C0D91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alle ore 1</w:t>
      </w:r>
      <w:r w:rsidR="00D770DE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2</w:t>
      </w:r>
      <w:r w:rsidR="005C0D91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45109D" w:rsidRPr="36B24E0B">
        <w:rPr>
          <w:rFonts w:ascii="Calibri" w:hAnsi="Calibri" w:cs="Calibri"/>
          <w:b/>
          <w:bCs/>
          <w:sz w:val="28"/>
          <w:szCs w:val="28"/>
        </w:rPr>
        <w:t xml:space="preserve"> (3 ore</w:t>
      </w:r>
      <w:r w:rsidR="002F38C2" w:rsidRPr="36B24E0B">
        <w:rPr>
          <w:rFonts w:ascii="Calibri" w:hAnsi="Calibri" w:cs="Calibri"/>
          <w:b/>
          <w:bCs/>
          <w:sz w:val="28"/>
          <w:szCs w:val="28"/>
        </w:rPr>
        <w:t>)</w:t>
      </w:r>
      <w:r w:rsidR="00117607" w:rsidRPr="36B24E0B">
        <w:rPr>
          <w:rFonts w:ascii="Calibri" w:hAnsi="Calibri" w:cs="Calibri"/>
          <w:sz w:val="28"/>
          <w:szCs w:val="28"/>
        </w:rPr>
        <w:t xml:space="preserve">: </w:t>
      </w:r>
    </w:p>
    <w:p w14:paraId="39F9872F" w14:textId="57BCDB09" w:rsidR="00117607" w:rsidRDefault="00F93004" w:rsidP="676074B6">
      <w:pPr>
        <w:ind w:left="0"/>
        <w:rPr>
          <w:rFonts w:ascii="Calibri" w:hAnsi="Calibri" w:cs="Calibri"/>
          <w:sz w:val="28"/>
          <w:szCs w:val="28"/>
        </w:rPr>
      </w:pPr>
      <w:r w:rsidRPr="676074B6">
        <w:rPr>
          <w:rFonts w:ascii="Calibri" w:hAnsi="Calibri" w:cs="Calibri"/>
          <w:sz w:val="28"/>
          <w:szCs w:val="28"/>
        </w:rPr>
        <w:t>L</w:t>
      </w:r>
      <w:r w:rsidR="00566A66" w:rsidRPr="676074B6">
        <w:rPr>
          <w:rFonts w:ascii="Calibri" w:hAnsi="Calibri" w:cs="Calibri"/>
          <w:sz w:val="28"/>
          <w:szCs w:val="28"/>
        </w:rPr>
        <w:t>a b</w:t>
      </w:r>
      <w:r w:rsidRPr="676074B6">
        <w:rPr>
          <w:rFonts w:ascii="Calibri" w:hAnsi="Calibri" w:cs="Calibri"/>
          <w:sz w:val="28"/>
          <w:szCs w:val="28"/>
        </w:rPr>
        <w:t xml:space="preserve">ibliografia: definizione e utilizzo delle fonti. Il focus della ricerca. </w:t>
      </w:r>
      <w:r w:rsidR="001F38EF" w:rsidRPr="676074B6">
        <w:rPr>
          <w:rFonts w:ascii="Calibri" w:hAnsi="Calibri" w:cs="Calibri"/>
          <w:sz w:val="28"/>
          <w:szCs w:val="28"/>
        </w:rPr>
        <w:t>I</w:t>
      </w:r>
      <w:r w:rsidR="007B73EE" w:rsidRPr="676074B6">
        <w:rPr>
          <w:rFonts w:ascii="Calibri" w:hAnsi="Calibri" w:cs="Calibri"/>
          <w:sz w:val="28"/>
          <w:szCs w:val="28"/>
        </w:rPr>
        <w:t xml:space="preserve">l Sistema Bibliotecario d’Ateneo: </w:t>
      </w:r>
      <w:r w:rsidR="002A6020" w:rsidRPr="676074B6">
        <w:rPr>
          <w:rFonts w:ascii="Calibri" w:hAnsi="Calibri" w:cs="Calibri"/>
          <w:sz w:val="28"/>
          <w:szCs w:val="28"/>
        </w:rPr>
        <w:t>finalità, r</w:t>
      </w:r>
      <w:r w:rsidR="00117607" w:rsidRPr="676074B6">
        <w:rPr>
          <w:rFonts w:ascii="Calibri" w:hAnsi="Calibri" w:cs="Calibri"/>
          <w:sz w:val="28"/>
          <w:szCs w:val="28"/>
        </w:rPr>
        <w:t>egolamento</w:t>
      </w:r>
      <w:r w:rsidR="007B73EE" w:rsidRPr="676074B6">
        <w:rPr>
          <w:rFonts w:ascii="Calibri" w:hAnsi="Calibri" w:cs="Calibri"/>
          <w:sz w:val="28"/>
          <w:szCs w:val="28"/>
        </w:rPr>
        <w:t xml:space="preserve"> e</w:t>
      </w:r>
      <w:r w:rsidR="00117607" w:rsidRPr="676074B6">
        <w:rPr>
          <w:rFonts w:ascii="Calibri" w:hAnsi="Calibri" w:cs="Calibri"/>
          <w:sz w:val="28"/>
          <w:szCs w:val="28"/>
        </w:rPr>
        <w:t xml:space="preserve"> servizi agli utenti</w:t>
      </w:r>
      <w:r w:rsidR="00566A66" w:rsidRPr="676074B6">
        <w:rPr>
          <w:rFonts w:ascii="Calibri" w:hAnsi="Calibri" w:cs="Calibri"/>
          <w:sz w:val="28"/>
          <w:szCs w:val="28"/>
        </w:rPr>
        <w:t>.</w:t>
      </w:r>
      <w:r w:rsidR="007B73EE" w:rsidRPr="676074B6">
        <w:rPr>
          <w:rFonts w:ascii="Calibri" w:hAnsi="Calibri" w:cs="Calibri"/>
          <w:sz w:val="28"/>
          <w:szCs w:val="28"/>
        </w:rPr>
        <w:t xml:space="preserve"> La mappa del sito web. </w:t>
      </w:r>
      <w:r w:rsidR="00117607" w:rsidRPr="676074B6">
        <w:rPr>
          <w:rFonts w:ascii="Calibri" w:hAnsi="Calibri" w:cs="Calibri"/>
          <w:sz w:val="28"/>
          <w:szCs w:val="28"/>
        </w:rPr>
        <w:t>Introduzione agli strumenti della ricerca bibliografica: catalogo regionale del</w:t>
      </w:r>
      <w:r w:rsidR="005B6797" w:rsidRPr="676074B6">
        <w:rPr>
          <w:rFonts w:ascii="Calibri" w:hAnsi="Calibri" w:cs="Calibri"/>
          <w:sz w:val="28"/>
          <w:szCs w:val="28"/>
        </w:rPr>
        <w:t>le monografie</w:t>
      </w:r>
      <w:r w:rsidR="00B50FB0" w:rsidRPr="676074B6">
        <w:rPr>
          <w:rFonts w:ascii="Calibri" w:hAnsi="Calibri" w:cs="Calibri"/>
          <w:sz w:val="28"/>
          <w:szCs w:val="28"/>
        </w:rPr>
        <w:t xml:space="preserve"> e </w:t>
      </w:r>
      <w:r w:rsidR="007B73EE" w:rsidRPr="676074B6">
        <w:rPr>
          <w:rFonts w:ascii="Calibri" w:hAnsi="Calibri" w:cs="Calibri"/>
          <w:sz w:val="28"/>
          <w:szCs w:val="28"/>
        </w:rPr>
        <w:t>catalogo nazionale</w:t>
      </w:r>
      <w:r w:rsidR="00117607" w:rsidRPr="676074B6">
        <w:rPr>
          <w:rFonts w:ascii="Calibri" w:hAnsi="Calibri" w:cs="Calibri"/>
          <w:sz w:val="28"/>
          <w:szCs w:val="28"/>
        </w:rPr>
        <w:t>; catalog</w:t>
      </w:r>
      <w:r w:rsidR="007B73EE" w:rsidRPr="676074B6">
        <w:rPr>
          <w:rFonts w:ascii="Calibri" w:hAnsi="Calibri" w:cs="Calibri"/>
          <w:sz w:val="28"/>
          <w:szCs w:val="28"/>
        </w:rPr>
        <w:t>o nazionale dei periodici</w:t>
      </w:r>
      <w:r w:rsidR="00117607" w:rsidRPr="676074B6">
        <w:rPr>
          <w:rFonts w:ascii="Calibri" w:hAnsi="Calibri" w:cs="Calibri"/>
          <w:sz w:val="28"/>
          <w:szCs w:val="28"/>
        </w:rPr>
        <w:t xml:space="preserve">. </w:t>
      </w:r>
      <w:r w:rsidRPr="676074B6">
        <w:rPr>
          <w:rFonts w:ascii="Calibri" w:hAnsi="Calibri" w:cs="Calibri"/>
          <w:sz w:val="28"/>
          <w:szCs w:val="28"/>
        </w:rPr>
        <w:t xml:space="preserve">La ricerca bibliografica di base. </w:t>
      </w:r>
      <w:r w:rsidR="00117607" w:rsidRPr="676074B6">
        <w:rPr>
          <w:rFonts w:ascii="Calibri" w:hAnsi="Calibri" w:cs="Calibri"/>
          <w:sz w:val="28"/>
          <w:szCs w:val="28"/>
        </w:rPr>
        <w:t>Ricerca integrata dei materiali disponibili nelle bibliotec</w:t>
      </w:r>
      <w:r w:rsidR="0097061F" w:rsidRPr="676074B6">
        <w:rPr>
          <w:rFonts w:ascii="Calibri" w:hAnsi="Calibri" w:cs="Calibri"/>
          <w:sz w:val="28"/>
          <w:szCs w:val="28"/>
        </w:rPr>
        <w:t>he o accessibili online</w:t>
      </w:r>
      <w:r w:rsidR="00313AAB" w:rsidRPr="676074B6">
        <w:rPr>
          <w:rFonts w:ascii="Calibri" w:hAnsi="Calibri" w:cs="Calibri"/>
          <w:sz w:val="28"/>
          <w:szCs w:val="28"/>
        </w:rPr>
        <w:t>,</w:t>
      </w:r>
      <w:r w:rsidR="0097061F" w:rsidRPr="676074B6">
        <w:rPr>
          <w:rFonts w:ascii="Calibri" w:hAnsi="Calibri" w:cs="Calibri"/>
          <w:sz w:val="28"/>
          <w:szCs w:val="28"/>
        </w:rPr>
        <w:t xml:space="preserve"> tramite </w:t>
      </w:r>
      <w:r w:rsidR="00825ABF" w:rsidRPr="676074B6">
        <w:rPr>
          <w:rFonts w:ascii="Calibri" w:hAnsi="Calibri" w:cs="Calibri"/>
          <w:sz w:val="28"/>
          <w:szCs w:val="28"/>
        </w:rPr>
        <w:t xml:space="preserve">l’utilizzo del </w:t>
      </w:r>
      <w:proofErr w:type="spellStart"/>
      <w:r w:rsidR="00825ABF" w:rsidRPr="676074B6">
        <w:rPr>
          <w:rFonts w:ascii="Calibri" w:hAnsi="Calibri" w:cs="Calibri"/>
          <w:sz w:val="28"/>
          <w:szCs w:val="28"/>
        </w:rPr>
        <w:t>discovery</w:t>
      </w:r>
      <w:proofErr w:type="spellEnd"/>
      <w:r w:rsidR="00825ABF" w:rsidRPr="676074B6">
        <w:rPr>
          <w:rFonts w:ascii="Calibri" w:hAnsi="Calibri" w:cs="Calibri"/>
          <w:sz w:val="28"/>
          <w:szCs w:val="28"/>
        </w:rPr>
        <w:t xml:space="preserve"> </w:t>
      </w:r>
      <w:proofErr w:type="spellStart"/>
      <w:r w:rsidR="00825ABF" w:rsidRPr="676074B6">
        <w:rPr>
          <w:rFonts w:ascii="Calibri" w:hAnsi="Calibri" w:cs="Calibri"/>
          <w:sz w:val="28"/>
          <w:szCs w:val="28"/>
        </w:rPr>
        <w:t>UnicaSearch</w:t>
      </w:r>
      <w:proofErr w:type="spellEnd"/>
      <w:r w:rsidR="00825ABF" w:rsidRPr="676074B6">
        <w:rPr>
          <w:rFonts w:ascii="Calibri" w:hAnsi="Calibri" w:cs="Calibri"/>
          <w:sz w:val="28"/>
          <w:szCs w:val="28"/>
        </w:rPr>
        <w:t xml:space="preserve">. </w:t>
      </w:r>
      <w:r w:rsidRPr="676074B6">
        <w:rPr>
          <w:rFonts w:ascii="Calibri" w:hAnsi="Calibri" w:cs="Calibri"/>
          <w:sz w:val="28"/>
          <w:szCs w:val="28"/>
        </w:rPr>
        <w:t>Gli ebook.</w:t>
      </w:r>
      <w:r w:rsidR="002A6020" w:rsidRPr="676074B6">
        <w:rPr>
          <w:rFonts w:ascii="Calibri" w:hAnsi="Calibri" w:cs="Calibri"/>
          <w:sz w:val="28"/>
          <w:szCs w:val="28"/>
        </w:rPr>
        <w:t xml:space="preserve"> L’atlante anatomico in 3D </w:t>
      </w:r>
      <w:proofErr w:type="spellStart"/>
      <w:r w:rsidR="676074B6" w:rsidRPr="676074B6">
        <w:rPr>
          <w:rFonts w:ascii="Times New Roman" w:hAnsi="Times New Roman"/>
          <w:color w:val="000000" w:themeColor="text1"/>
          <w:sz w:val="28"/>
          <w:szCs w:val="28"/>
        </w:rPr>
        <w:t>Primal</w:t>
      </w:r>
      <w:proofErr w:type="spellEnd"/>
      <w:r w:rsidR="676074B6" w:rsidRPr="676074B6">
        <w:rPr>
          <w:rFonts w:ascii="Times New Roman" w:hAnsi="Times New Roman"/>
          <w:color w:val="000000" w:themeColor="text1"/>
          <w:sz w:val="28"/>
          <w:szCs w:val="28"/>
        </w:rPr>
        <w:t xml:space="preserve"> Pictures.</w:t>
      </w:r>
      <w:r w:rsidR="676074B6" w:rsidRPr="676074B6">
        <w:rPr>
          <w:rFonts w:ascii="Calibri" w:hAnsi="Calibri" w:cs="Calibri"/>
          <w:sz w:val="28"/>
          <w:szCs w:val="28"/>
        </w:rPr>
        <w:t xml:space="preserve"> </w:t>
      </w:r>
      <w:r w:rsidR="00117607" w:rsidRPr="676074B6">
        <w:rPr>
          <w:rFonts w:ascii="Calibri" w:hAnsi="Calibri" w:cs="Calibri"/>
          <w:sz w:val="28"/>
          <w:szCs w:val="28"/>
        </w:rPr>
        <w:t xml:space="preserve">Laboratorio didattico: ricerca di </w:t>
      </w:r>
      <w:r w:rsidR="00566A66" w:rsidRPr="676074B6">
        <w:rPr>
          <w:rFonts w:ascii="Calibri" w:hAnsi="Calibri" w:cs="Calibri"/>
          <w:sz w:val="28"/>
          <w:szCs w:val="28"/>
        </w:rPr>
        <w:t xml:space="preserve">monografie, periodici, articoli </w:t>
      </w:r>
      <w:r w:rsidR="00117607" w:rsidRPr="676074B6">
        <w:rPr>
          <w:rFonts w:ascii="Calibri" w:hAnsi="Calibri" w:cs="Calibri"/>
          <w:sz w:val="28"/>
          <w:szCs w:val="28"/>
        </w:rPr>
        <w:t xml:space="preserve">scientifici. </w:t>
      </w:r>
    </w:p>
    <w:p w14:paraId="34C3EE1E" w14:textId="77777777" w:rsidR="00123585" w:rsidRPr="006967FB" w:rsidRDefault="00123585" w:rsidP="59C6BBD7">
      <w:pPr>
        <w:ind w:left="0"/>
        <w:rPr>
          <w:rFonts w:ascii="Calibri" w:hAnsi="Calibri" w:cs="Calibri"/>
          <w:sz w:val="28"/>
          <w:szCs w:val="28"/>
        </w:rPr>
      </w:pPr>
    </w:p>
    <w:p w14:paraId="26E4D34A" w14:textId="288C8692" w:rsidR="56B46096" w:rsidRDefault="56B46096" w:rsidP="59C6BBD7">
      <w:pPr>
        <w:ind w:left="0"/>
        <w:rPr>
          <w:color w:val="000000" w:themeColor="text1"/>
          <w:sz w:val="28"/>
          <w:szCs w:val="28"/>
        </w:rPr>
      </w:pPr>
    </w:p>
    <w:p w14:paraId="1BC471C0" w14:textId="0C472A1F" w:rsidR="00933C52" w:rsidRPr="00925A9B" w:rsidRDefault="00933C52" w:rsidP="676074B6">
      <w:pPr>
        <w:ind w:left="0"/>
        <w:rPr>
          <w:rFonts w:ascii="Calibri" w:hAnsi="Calibri" w:cs="Calibri"/>
          <w:b/>
          <w:bCs/>
          <w:sz w:val="28"/>
          <w:szCs w:val="28"/>
        </w:rPr>
      </w:pPr>
      <w:r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6 luglio</w:t>
      </w:r>
      <w:r w:rsidR="00117607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</w:t>
      </w:r>
      <w:r w:rsid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2022 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dalle ore 9</w:t>
      </w:r>
      <w:r w:rsidR="00D770DE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alle ore 1</w:t>
      </w:r>
      <w:r w:rsidR="00D770DE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2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D770DE" w:rsidRPr="00925A9B">
        <w:rPr>
          <w:rFonts w:ascii="Calibri" w:hAnsi="Calibri" w:cs="Calibri"/>
          <w:b/>
          <w:bCs/>
          <w:sz w:val="28"/>
          <w:szCs w:val="28"/>
        </w:rPr>
        <w:t xml:space="preserve"> (3 ore):</w:t>
      </w:r>
      <w:r w:rsidR="676074B6" w:rsidRPr="00925A9B">
        <w:rPr>
          <w:rFonts w:ascii="Times New Roman" w:hAnsi="Times New Roman"/>
          <w:b/>
          <w:bCs/>
          <w:color w:val="000000" w:themeColor="text1"/>
          <w:sz w:val="28"/>
          <w:szCs w:val="28"/>
        </w:rPr>
        <w:t xml:space="preserve"> </w:t>
      </w:r>
    </w:p>
    <w:p w14:paraId="3106FDAA" w14:textId="0CC80DF8" w:rsidR="676074B6" w:rsidRDefault="676074B6" w:rsidP="676074B6">
      <w:pPr>
        <w:ind w:left="0"/>
        <w:rPr>
          <w:rFonts w:ascii="Calibri" w:hAnsi="Calibri" w:cs="Calibri"/>
          <w:sz w:val="28"/>
          <w:szCs w:val="28"/>
        </w:rPr>
      </w:pPr>
      <w:r w:rsidRPr="676074B6">
        <w:rPr>
          <w:rFonts w:ascii="Times New Roman" w:hAnsi="Times New Roman"/>
          <w:color w:val="000000" w:themeColor="text1"/>
          <w:sz w:val="28"/>
          <w:szCs w:val="28"/>
        </w:rPr>
        <w:t xml:space="preserve">la letteratura scientifica e le basi dati bibliografiche: valutazione e selezione. Le strategie di ricerca bibliografica avanzata: argomenti, ambiti, termini chiave, operatori booleani, vocabolari controllati. Motori di ricerca bibliografici e basi dati citazionali: Scopus, Web of Science, Google </w:t>
      </w:r>
      <w:proofErr w:type="spellStart"/>
      <w:r w:rsidRPr="676074B6">
        <w:rPr>
          <w:rFonts w:ascii="Times New Roman" w:hAnsi="Times New Roman"/>
          <w:color w:val="000000" w:themeColor="text1"/>
          <w:sz w:val="28"/>
          <w:szCs w:val="28"/>
        </w:rPr>
        <w:t>Scholar</w:t>
      </w:r>
      <w:proofErr w:type="spellEnd"/>
      <w:r w:rsidRPr="676074B6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proofErr w:type="spellStart"/>
      <w:r w:rsidRPr="676074B6">
        <w:rPr>
          <w:rFonts w:ascii="Times New Roman" w:hAnsi="Times New Roman"/>
          <w:color w:val="000000" w:themeColor="text1"/>
          <w:sz w:val="28"/>
          <w:szCs w:val="28"/>
        </w:rPr>
        <w:t>PubMed</w:t>
      </w:r>
      <w:proofErr w:type="spellEnd"/>
      <w:r w:rsidRPr="676074B6">
        <w:rPr>
          <w:rFonts w:ascii="Times New Roman" w:hAnsi="Times New Roman"/>
          <w:color w:val="000000" w:themeColor="text1"/>
          <w:sz w:val="28"/>
          <w:szCs w:val="28"/>
        </w:rPr>
        <w:t xml:space="preserve"> e </w:t>
      </w:r>
      <w:r w:rsidR="004921EA">
        <w:rPr>
          <w:rFonts w:ascii="Times New Roman" w:hAnsi="Times New Roman"/>
          <w:color w:val="000000" w:themeColor="text1"/>
          <w:sz w:val="28"/>
          <w:szCs w:val="28"/>
        </w:rPr>
        <w:t xml:space="preserve">la rivista </w:t>
      </w:r>
      <w:r w:rsidR="00246B56">
        <w:rPr>
          <w:rFonts w:ascii="Times New Roman" w:hAnsi="Times New Roman"/>
          <w:color w:val="000000" w:themeColor="text1"/>
          <w:sz w:val="28"/>
          <w:szCs w:val="28"/>
        </w:rPr>
        <w:t xml:space="preserve">audiovisiva, oltre che testuale, </w:t>
      </w:r>
      <w:proofErr w:type="spellStart"/>
      <w:r w:rsidRPr="676074B6">
        <w:rPr>
          <w:rFonts w:ascii="Times New Roman" w:hAnsi="Times New Roman"/>
          <w:color w:val="000000" w:themeColor="text1"/>
          <w:sz w:val="28"/>
          <w:szCs w:val="28"/>
        </w:rPr>
        <w:t>Jove</w:t>
      </w:r>
      <w:proofErr w:type="spellEnd"/>
      <w:r w:rsidRPr="676074B6">
        <w:rPr>
          <w:rFonts w:ascii="Times New Roman" w:hAnsi="Times New Roman"/>
          <w:color w:val="000000" w:themeColor="text1"/>
          <w:sz w:val="28"/>
          <w:szCs w:val="28"/>
        </w:rPr>
        <w:t>. La citazione bibliografica: elementi, stili e formati, ordinamento. I software per l’organizzazione delle bibliografie. L</w:t>
      </w:r>
      <w:r w:rsidR="00925A9B">
        <w:rPr>
          <w:rFonts w:ascii="Times New Roman" w:hAnsi="Times New Roman"/>
          <w:color w:val="000000" w:themeColor="text1"/>
          <w:sz w:val="28"/>
          <w:szCs w:val="28"/>
        </w:rPr>
        <w:t>a</w:t>
      </w:r>
      <w:r w:rsidRPr="676074B6">
        <w:rPr>
          <w:rFonts w:ascii="Times New Roman" w:hAnsi="Times New Roman"/>
          <w:color w:val="000000" w:themeColor="text1"/>
          <w:sz w:val="28"/>
          <w:szCs w:val="28"/>
        </w:rPr>
        <w:t xml:space="preserve"> banc</w:t>
      </w:r>
      <w:r w:rsidR="00925A9B">
        <w:rPr>
          <w:rFonts w:ascii="Times New Roman" w:hAnsi="Times New Roman"/>
          <w:color w:val="000000" w:themeColor="text1"/>
          <w:sz w:val="28"/>
          <w:szCs w:val="28"/>
        </w:rPr>
        <w:t xml:space="preserve">a dati </w:t>
      </w:r>
      <w:proofErr w:type="spellStart"/>
      <w:r w:rsidRPr="676074B6">
        <w:rPr>
          <w:rFonts w:ascii="Times New Roman" w:hAnsi="Times New Roman"/>
          <w:color w:val="000000" w:themeColor="text1"/>
          <w:sz w:val="28"/>
          <w:szCs w:val="28"/>
        </w:rPr>
        <w:t>Scifinder_n</w:t>
      </w:r>
      <w:proofErr w:type="spellEnd"/>
      <w:r w:rsidRPr="676074B6">
        <w:rPr>
          <w:rFonts w:ascii="Times New Roman" w:hAnsi="Times New Roman"/>
          <w:color w:val="000000" w:themeColor="text1"/>
          <w:sz w:val="28"/>
          <w:szCs w:val="28"/>
        </w:rPr>
        <w:t>. Laboratorio didattico: ricerca su un argomento di tesi.</w:t>
      </w:r>
    </w:p>
    <w:p w14:paraId="4C6A30BF" w14:textId="5998F2C8" w:rsidR="676074B6" w:rsidRDefault="676074B6" w:rsidP="676074B6">
      <w:pPr>
        <w:ind w:left="0"/>
        <w:rPr>
          <w:color w:val="000000" w:themeColor="text1"/>
          <w:sz w:val="28"/>
          <w:szCs w:val="28"/>
        </w:rPr>
      </w:pPr>
    </w:p>
    <w:p w14:paraId="18839265" w14:textId="77777777" w:rsidR="002C0729" w:rsidRPr="006967FB" w:rsidRDefault="002C0729" w:rsidP="59C6BBD7">
      <w:pPr>
        <w:ind w:left="0"/>
        <w:rPr>
          <w:rFonts w:ascii="Calibri" w:hAnsi="Calibri" w:cs="Calibri"/>
          <w:b/>
          <w:bCs/>
          <w:sz w:val="28"/>
          <w:szCs w:val="28"/>
        </w:rPr>
      </w:pPr>
    </w:p>
    <w:p w14:paraId="109492E1" w14:textId="07893FD4" w:rsidR="00933C52" w:rsidRPr="00925A9B" w:rsidRDefault="00933C52" w:rsidP="676074B6">
      <w:pPr>
        <w:ind w:left="0"/>
        <w:rPr>
          <w:rFonts w:ascii="Calibri" w:hAnsi="Calibri" w:cs="Calibri"/>
          <w:b/>
          <w:bCs/>
          <w:sz w:val="28"/>
          <w:szCs w:val="28"/>
        </w:rPr>
      </w:pPr>
      <w:r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7 luglio</w:t>
      </w:r>
      <w:r w:rsidR="00117607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</w:t>
      </w:r>
      <w:r w:rsidR="00925A9B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2022 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dalle ore 9</w:t>
      </w:r>
      <w:r w:rsidR="00D770DE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alle ore 11:00</w:t>
      </w:r>
      <w:r w:rsidR="008B1CD9" w:rsidRPr="00925A9B">
        <w:rPr>
          <w:rFonts w:ascii="Calibri" w:hAnsi="Calibri" w:cs="Calibri"/>
          <w:b/>
          <w:bCs/>
          <w:sz w:val="28"/>
          <w:szCs w:val="28"/>
        </w:rPr>
        <w:t xml:space="preserve"> (2 ore):</w:t>
      </w:r>
    </w:p>
    <w:p w14:paraId="42A73185" w14:textId="5E00235B" w:rsidR="676074B6" w:rsidRDefault="676074B6" w:rsidP="676074B6">
      <w:pPr>
        <w:ind w:left="0"/>
        <w:rPr>
          <w:rFonts w:ascii="Calibri" w:hAnsi="Calibri" w:cs="Calibri"/>
          <w:sz w:val="28"/>
          <w:szCs w:val="28"/>
        </w:rPr>
      </w:pPr>
      <w:r w:rsidRPr="0C5FF313">
        <w:rPr>
          <w:rFonts w:ascii="Times New Roman" w:hAnsi="Times New Roman"/>
          <w:color w:val="000000" w:themeColor="text1"/>
          <w:sz w:val="28"/>
          <w:szCs w:val="28"/>
        </w:rPr>
        <w:t xml:space="preserve"> il diritto d’autore: i rischi del plagio e gli usi consentiti. La letteratura Open </w:t>
      </w:r>
      <w:proofErr w:type="spellStart"/>
      <w:r w:rsidRPr="0C5FF313">
        <w:rPr>
          <w:rFonts w:ascii="Times New Roman" w:hAnsi="Times New Roman"/>
          <w:color w:val="000000" w:themeColor="text1"/>
          <w:sz w:val="28"/>
          <w:szCs w:val="28"/>
        </w:rPr>
        <w:t>Acces</w:t>
      </w:r>
      <w:proofErr w:type="spellEnd"/>
      <w:r w:rsidRPr="0C5FF313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925A9B">
        <w:rPr>
          <w:rFonts w:ascii="Times New Roman" w:hAnsi="Times New Roman"/>
          <w:color w:val="000000" w:themeColor="text1"/>
          <w:sz w:val="28"/>
          <w:szCs w:val="28"/>
        </w:rPr>
        <w:t xml:space="preserve">Le banche dati </w:t>
      </w:r>
      <w:proofErr w:type="spellStart"/>
      <w:r w:rsidRPr="0C5FF313">
        <w:rPr>
          <w:rFonts w:ascii="Times New Roman" w:hAnsi="Times New Roman"/>
          <w:color w:val="000000" w:themeColor="text1"/>
          <w:sz w:val="28"/>
          <w:szCs w:val="28"/>
        </w:rPr>
        <w:t>UpToDate</w:t>
      </w:r>
      <w:proofErr w:type="spellEnd"/>
      <w:r w:rsidR="00925A9B">
        <w:rPr>
          <w:rFonts w:ascii="Times New Roman" w:hAnsi="Times New Roman"/>
          <w:color w:val="000000" w:themeColor="text1"/>
          <w:sz w:val="28"/>
          <w:szCs w:val="28"/>
        </w:rPr>
        <w:t xml:space="preserve"> e</w:t>
      </w:r>
      <w:r w:rsidRPr="0C5FF313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C5FF313">
        <w:rPr>
          <w:rFonts w:ascii="Times New Roman" w:hAnsi="Times New Roman"/>
          <w:color w:val="000000" w:themeColor="text1"/>
          <w:sz w:val="28"/>
          <w:szCs w:val="28"/>
        </w:rPr>
        <w:t>Cinahl</w:t>
      </w:r>
      <w:proofErr w:type="spellEnd"/>
      <w:r w:rsidRPr="0C5FF313">
        <w:rPr>
          <w:rFonts w:ascii="Times New Roman" w:hAnsi="Times New Roman"/>
          <w:color w:val="000000" w:themeColor="text1"/>
          <w:sz w:val="28"/>
          <w:szCs w:val="28"/>
        </w:rPr>
        <w:t>. Laboratorio didattico: ricerche su un argomento di tesi.</w:t>
      </w:r>
    </w:p>
    <w:p w14:paraId="0D70C349" w14:textId="6EE801A7" w:rsidR="676074B6" w:rsidRDefault="676074B6" w:rsidP="676074B6">
      <w:pPr>
        <w:ind w:left="0"/>
        <w:rPr>
          <w:b/>
          <w:bCs/>
          <w:color w:val="000000" w:themeColor="text1"/>
          <w:sz w:val="28"/>
          <w:szCs w:val="28"/>
        </w:rPr>
      </w:pPr>
    </w:p>
    <w:p w14:paraId="59E06CF6" w14:textId="77777777" w:rsidR="00246B56" w:rsidRDefault="00246B56" w:rsidP="3497D81A">
      <w:pPr>
        <w:ind w:left="0"/>
        <w:rPr>
          <w:rFonts w:ascii="Calibri" w:hAnsi="Calibri" w:cs="Calibri"/>
          <w:sz w:val="28"/>
          <w:szCs w:val="28"/>
        </w:rPr>
      </w:pPr>
      <w:r w:rsidRPr="00246B56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7 luglio 2022 </w:t>
      </w:r>
      <w:r w:rsidR="005C0D91" w:rsidRPr="00246B56">
        <w:rPr>
          <w:rFonts w:asciiTheme="minorHAnsi" w:eastAsiaTheme="minorEastAsia" w:hAnsiTheme="minorHAnsi" w:cstheme="minorBidi"/>
          <w:b/>
          <w:bCs/>
          <w:sz w:val="28"/>
          <w:szCs w:val="28"/>
        </w:rPr>
        <w:t>dalle ore 11</w:t>
      </w:r>
      <w:r w:rsidR="00D770DE" w:rsidRPr="00246B56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5C0D91" w:rsidRPr="00246B56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alle ore 13:00</w:t>
      </w:r>
      <w:r w:rsidR="005C0D91" w:rsidRPr="00246B56">
        <w:rPr>
          <w:rFonts w:cs="Calibri"/>
          <w:b/>
          <w:bCs/>
          <w:sz w:val="28"/>
          <w:szCs w:val="28"/>
        </w:rPr>
        <w:t xml:space="preserve"> </w:t>
      </w:r>
      <w:r w:rsidR="00265CC1" w:rsidRPr="00246B56">
        <w:rPr>
          <w:rFonts w:ascii="Calibri" w:hAnsi="Calibri" w:cs="Calibri"/>
          <w:b/>
          <w:bCs/>
          <w:sz w:val="28"/>
          <w:szCs w:val="28"/>
        </w:rPr>
        <w:t>(max 2 ore)</w:t>
      </w:r>
      <w:r w:rsidR="00117607" w:rsidRPr="00246B56">
        <w:rPr>
          <w:rFonts w:ascii="Calibri" w:hAnsi="Calibri" w:cs="Calibri"/>
          <w:b/>
          <w:bCs/>
          <w:sz w:val="28"/>
          <w:szCs w:val="28"/>
        </w:rPr>
        <w:t>:</w:t>
      </w:r>
      <w:r w:rsidR="00117607" w:rsidRPr="0C5FF313">
        <w:rPr>
          <w:rFonts w:ascii="Calibri" w:hAnsi="Calibri" w:cs="Calibri"/>
          <w:sz w:val="28"/>
          <w:szCs w:val="28"/>
        </w:rPr>
        <w:t xml:space="preserve"> </w:t>
      </w:r>
    </w:p>
    <w:p w14:paraId="0A93DB73" w14:textId="4032046C" w:rsidR="00117607" w:rsidRPr="006967FB" w:rsidRDefault="00117607" w:rsidP="3497D81A">
      <w:pPr>
        <w:ind w:left="0"/>
        <w:rPr>
          <w:rFonts w:ascii="Calibri" w:hAnsi="Calibri" w:cs="Calibri"/>
          <w:sz w:val="28"/>
          <w:szCs w:val="28"/>
        </w:rPr>
      </w:pPr>
      <w:r w:rsidRPr="0C5FF313">
        <w:rPr>
          <w:rFonts w:ascii="Calibri" w:hAnsi="Calibri" w:cs="Calibri"/>
          <w:sz w:val="28"/>
          <w:szCs w:val="28"/>
        </w:rPr>
        <w:t xml:space="preserve">test di valutazione finale </w:t>
      </w:r>
    </w:p>
    <w:p w14:paraId="65568B70" w14:textId="77777777" w:rsidR="008A4EF9" w:rsidRPr="006967FB" w:rsidRDefault="008A4EF9" w:rsidP="59C6BBD7">
      <w:pPr>
        <w:ind w:left="0"/>
        <w:rPr>
          <w:rFonts w:ascii="Calibri" w:hAnsi="Calibri" w:cs="Calibri"/>
          <w:sz w:val="28"/>
          <w:szCs w:val="28"/>
        </w:rPr>
      </w:pPr>
    </w:p>
    <w:p w14:paraId="44303E86" w14:textId="77777777" w:rsidR="00117607" w:rsidRPr="006967FB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Metodo d’insegnamento:</w:t>
      </w:r>
      <w:r w:rsidRPr="59C6BBD7">
        <w:rPr>
          <w:rFonts w:ascii="Calibri" w:hAnsi="Calibri" w:cs="Calibri"/>
          <w:color w:val="FF0000"/>
          <w:sz w:val="28"/>
          <w:szCs w:val="28"/>
        </w:rPr>
        <w:t xml:space="preserve"> </w:t>
      </w:r>
      <w:r w:rsidRPr="59C6BBD7">
        <w:rPr>
          <w:rFonts w:ascii="Calibri" w:hAnsi="Calibri" w:cs="Calibri"/>
          <w:sz w:val="28"/>
          <w:szCs w:val="28"/>
        </w:rPr>
        <w:t xml:space="preserve">tre lezioni frontali con esemplificazioni e casi pratici. </w:t>
      </w:r>
    </w:p>
    <w:p w14:paraId="09DB77AB" w14:textId="77777777" w:rsidR="00117607" w:rsidRPr="006967FB" w:rsidRDefault="00117607" w:rsidP="59C6BBD7">
      <w:pPr>
        <w:ind w:left="0"/>
        <w:rPr>
          <w:rFonts w:ascii="Calibri" w:hAnsi="Calibri" w:cs="Calibri"/>
          <w:sz w:val="28"/>
          <w:szCs w:val="28"/>
        </w:rPr>
      </w:pPr>
    </w:p>
    <w:p w14:paraId="438A9E8F" w14:textId="77777777" w:rsidR="00117607" w:rsidRPr="006967FB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sz w:val="28"/>
          <w:szCs w:val="28"/>
        </w:rPr>
        <w:t>Verifica finale</w:t>
      </w:r>
      <w:r w:rsidR="00AF6238" w:rsidRPr="59C6BBD7">
        <w:rPr>
          <w:rFonts w:ascii="Calibri" w:hAnsi="Calibri" w:cs="Calibri"/>
          <w:b/>
          <w:bCs/>
          <w:sz w:val="28"/>
          <w:szCs w:val="28"/>
        </w:rPr>
        <w:t>:</w:t>
      </w:r>
      <w:r w:rsidRPr="59C6BBD7">
        <w:rPr>
          <w:rFonts w:ascii="Calibri" w:hAnsi="Calibri" w:cs="Calibri"/>
          <w:sz w:val="28"/>
          <w:szCs w:val="28"/>
        </w:rPr>
        <w:t xml:space="preserve"> durata massima di 2 ore, mediante somministrazione di un questionario di dieci domande a risposta multipla e cinque aperte. Il </w:t>
      </w:r>
      <w:r w:rsidRPr="59C6BBD7">
        <w:rPr>
          <w:rFonts w:ascii="Calibri" w:hAnsi="Calibri" w:cs="Calibri"/>
          <w:b/>
          <w:bCs/>
          <w:sz w:val="28"/>
          <w:szCs w:val="28"/>
        </w:rPr>
        <w:t>CFU</w:t>
      </w:r>
      <w:r w:rsidRPr="59C6BBD7">
        <w:rPr>
          <w:rFonts w:ascii="Calibri" w:hAnsi="Calibri" w:cs="Calibri"/>
          <w:sz w:val="28"/>
          <w:szCs w:val="28"/>
        </w:rPr>
        <w:t xml:space="preserve"> si riterrà conseguito con almeno 1</w:t>
      </w:r>
      <w:r w:rsidR="00C7544B" w:rsidRPr="59C6BBD7">
        <w:rPr>
          <w:rFonts w:ascii="Calibri" w:hAnsi="Calibri" w:cs="Calibri"/>
          <w:sz w:val="28"/>
          <w:szCs w:val="28"/>
        </w:rPr>
        <w:t>0</w:t>
      </w:r>
      <w:r w:rsidRPr="59C6BBD7">
        <w:rPr>
          <w:rFonts w:ascii="Calibri" w:hAnsi="Calibri" w:cs="Calibri"/>
          <w:sz w:val="28"/>
          <w:szCs w:val="28"/>
        </w:rPr>
        <w:t xml:space="preserve"> risposte esatte su </w:t>
      </w:r>
      <w:r w:rsidR="00484B49" w:rsidRPr="59C6BBD7">
        <w:rPr>
          <w:rFonts w:ascii="Calibri" w:hAnsi="Calibri" w:cs="Calibri"/>
          <w:sz w:val="28"/>
          <w:szCs w:val="28"/>
        </w:rPr>
        <w:t>15</w:t>
      </w:r>
      <w:r w:rsidRPr="59C6BBD7">
        <w:rPr>
          <w:rFonts w:ascii="Calibri" w:hAnsi="Calibri" w:cs="Calibri"/>
          <w:sz w:val="28"/>
          <w:szCs w:val="28"/>
        </w:rPr>
        <w:t xml:space="preserve">. </w:t>
      </w:r>
    </w:p>
    <w:p w14:paraId="21E940E2" w14:textId="0DD99835" w:rsidR="00204D0C" w:rsidRDefault="00204D0C" w:rsidP="59C6BBD7">
      <w:pPr>
        <w:ind w:left="0"/>
        <w:rPr>
          <w:color w:val="000000" w:themeColor="text1"/>
          <w:sz w:val="28"/>
          <w:szCs w:val="28"/>
        </w:rPr>
      </w:pPr>
    </w:p>
    <w:p w14:paraId="34BF2363" w14:textId="77777777" w:rsidR="00204D0C" w:rsidRDefault="00117607" w:rsidP="59C6BBD7">
      <w:pPr>
        <w:ind w:left="0"/>
        <w:rPr>
          <w:rFonts w:ascii="Calibri" w:hAnsi="Calibri" w:cs="Calibri"/>
          <w:color w:val="FF0000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Altre informazioni</w:t>
      </w:r>
      <w:r w:rsidRPr="59C6BBD7">
        <w:rPr>
          <w:rFonts w:ascii="Calibri" w:hAnsi="Calibri" w:cs="Calibri"/>
          <w:color w:val="FF0000"/>
          <w:sz w:val="28"/>
          <w:szCs w:val="28"/>
        </w:rPr>
        <w:t xml:space="preserve"> </w:t>
      </w:r>
    </w:p>
    <w:p w14:paraId="1B27AA6D" w14:textId="75E6CDDA" w:rsidR="00204D0C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3497D81A">
        <w:rPr>
          <w:rFonts w:ascii="Calibri" w:hAnsi="Calibri" w:cs="Calibri"/>
          <w:b/>
          <w:bCs/>
          <w:sz w:val="28"/>
          <w:szCs w:val="28"/>
        </w:rPr>
        <w:t>Modalità di iscrizione</w:t>
      </w:r>
      <w:r w:rsidRPr="3497D81A">
        <w:rPr>
          <w:rFonts w:ascii="Calibri" w:hAnsi="Calibri" w:cs="Calibri"/>
          <w:sz w:val="28"/>
          <w:szCs w:val="28"/>
        </w:rPr>
        <w:t>: invio di una mail entro le ore 14:00 de</w:t>
      </w:r>
      <w:r w:rsidR="00F93004" w:rsidRPr="3497D81A">
        <w:rPr>
          <w:rFonts w:ascii="Calibri" w:hAnsi="Calibri" w:cs="Calibri"/>
          <w:sz w:val="28"/>
          <w:szCs w:val="28"/>
        </w:rPr>
        <w:t>l 4 luglio</w:t>
      </w:r>
      <w:r w:rsidR="00933C52" w:rsidRPr="3497D81A">
        <w:rPr>
          <w:rFonts w:ascii="Calibri" w:hAnsi="Calibri" w:cs="Calibri"/>
          <w:sz w:val="28"/>
          <w:szCs w:val="28"/>
        </w:rPr>
        <w:t xml:space="preserve"> 2022</w:t>
      </w:r>
      <w:r w:rsidRPr="3497D81A">
        <w:rPr>
          <w:rFonts w:ascii="Calibri" w:hAnsi="Calibri" w:cs="Calibri"/>
          <w:sz w:val="28"/>
          <w:szCs w:val="28"/>
        </w:rPr>
        <w:t xml:space="preserve">, all’indirizzo </w:t>
      </w:r>
      <w:r w:rsidRPr="3497D81A">
        <w:rPr>
          <w:rFonts w:ascii="Calibri" w:hAnsi="Calibri" w:cs="Calibri"/>
          <w:b/>
          <w:bCs/>
          <w:sz w:val="28"/>
          <w:szCs w:val="28"/>
        </w:rPr>
        <w:t>biblio.bs@unica.it</w:t>
      </w:r>
      <w:r w:rsidRPr="3497D81A">
        <w:rPr>
          <w:rFonts w:ascii="Calibri" w:hAnsi="Calibri" w:cs="Calibri"/>
          <w:sz w:val="28"/>
          <w:szCs w:val="28"/>
        </w:rPr>
        <w:t xml:space="preserve"> </w:t>
      </w:r>
    </w:p>
    <w:p w14:paraId="13B702AB" w14:textId="77777777" w:rsidR="00204D0C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sz w:val="28"/>
          <w:szCs w:val="28"/>
        </w:rPr>
        <w:t xml:space="preserve">Nell’oggetto della mail occorre specificare: </w:t>
      </w:r>
    </w:p>
    <w:p w14:paraId="02575968" w14:textId="77777777" w:rsidR="00204D0C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sz w:val="28"/>
          <w:szCs w:val="28"/>
        </w:rPr>
        <w:t>Iscrizione seminario biblioteche</w:t>
      </w:r>
      <w:r w:rsidRPr="59C6BBD7">
        <w:rPr>
          <w:rFonts w:ascii="Calibri" w:hAnsi="Calibri" w:cs="Calibri"/>
          <w:sz w:val="28"/>
          <w:szCs w:val="28"/>
        </w:rPr>
        <w:t xml:space="preserve"> </w:t>
      </w:r>
    </w:p>
    <w:p w14:paraId="270A0B9D" w14:textId="77777777" w:rsidR="00204D0C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sz w:val="28"/>
          <w:szCs w:val="28"/>
        </w:rPr>
        <w:t xml:space="preserve">e nel corpo della mail: </w:t>
      </w:r>
      <w:r w:rsidRPr="59C6BBD7">
        <w:rPr>
          <w:rFonts w:ascii="Calibri" w:hAnsi="Calibri" w:cs="Calibri"/>
          <w:b/>
          <w:bCs/>
          <w:sz w:val="28"/>
          <w:szCs w:val="28"/>
        </w:rPr>
        <w:t>nome, cognome, matricola, corso di laurea e anno di corso</w:t>
      </w:r>
      <w:r w:rsidRPr="59C6BBD7">
        <w:rPr>
          <w:rFonts w:ascii="Calibri" w:hAnsi="Calibri" w:cs="Calibri"/>
          <w:sz w:val="28"/>
          <w:szCs w:val="28"/>
        </w:rPr>
        <w:t xml:space="preserve">. </w:t>
      </w:r>
    </w:p>
    <w:p w14:paraId="4590BAE4" w14:textId="77777777" w:rsidR="00204D0C" w:rsidRDefault="00204D0C" w:rsidP="59C6BBD7">
      <w:pPr>
        <w:ind w:left="0"/>
        <w:rPr>
          <w:rFonts w:ascii="Calibri" w:hAnsi="Calibri" w:cs="Calibri"/>
          <w:b/>
          <w:bCs/>
          <w:sz w:val="28"/>
          <w:szCs w:val="28"/>
        </w:rPr>
      </w:pPr>
    </w:p>
    <w:p w14:paraId="0F46FD5C" w14:textId="6B24EDA2" w:rsidR="00204D0C" w:rsidRDefault="00117607" w:rsidP="59C6BBD7">
      <w:pPr>
        <w:ind w:left="0"/>
        <w:rPr>
          <w:rFonts w:ascii="Calibri" w:hAnsi="Calibri" w:cs="Calibri"/>
          <w:b/>
          <w:bCs/>
          <w:sz w:val="28"/>
          <w:szCs w:val="28"/>
          <w:u w:val="single"/>
        </w:rPr>
      </w:pPr>
      <w:r w:rsidRPr="3497D81A">
        <w:rPr>
          <w:rFonts w:ascii="Calibri" w:hAnsi="Calibri" w:cs="Calibri"/>
          <w:b/>
          <w:bCs/>
          <w:sz w:val="28"/>
          <w:szCs w:val="28"/>
          <w:u w:val="single"/>
        </w:rPr>
        <w:t xml:space="preserve">NB: </w:t>
      </w:r>
      <w:r w:rsidR="004458EE" w:rsidRPr="3497D81A">
        <w:rPr>
          <w:rFonts w:ascii="Calibri" w:hAnsi="Calibri" w:cs="Calibri"/>
          <w:b/>
          <w:bCs/>
          <w:sz w:val="28"/>
          <w:szCs w:val="28"/>
          <w:u w:val="single"/>
        </w:rPr>
        <w:t>è previsto un massimo di 50</w:t>
      </w:r>
      <w:r w:rsidRPr="3497D81A">
        <w:rPr>
          <w:rFonts w:ascii="Calibri" w:hAnsi="Calibri" w:cs="Calibri"/>
          <w:b/>
          <w:bCs/>
          <w:sz w:val="28"/>
          <w:szCs w:val="28"/>
          <w:u w:val="single"/>
        </w:rPr>
        <w:t xml:space="preserve"> partecipanti.</w:t>
      </w:r>
    </w:p>
    <w:p w14:paraId="2263C38A" w14:textId="77777777" w:rsidR="00204D0C" w:rsidRDefault="00204D0C" w:rsidP="59C6BBD7">
      <w:pPr>
        <w:ind w:left="0"/>
        <w:rPr>
          <w:rFonts w:ascii="Calibri" w:hAnsi="Calibri" w:cs="Calibri"/>
        </w:rPr>
      </w:pPr>
    </w:p>
    <w:p w14:paraId="4AA292B7" w14:textId="6C177854" w:rsidR="00204D0C" w:rsidRDefault="00204D0C" w:rsidP="59C6BBD7">
      <w:pPr>
        <w:ind w:left="0"/>
        <w:rPr>
          <w:color w:val="000000" w:themeColor="text1"/>
          <w:sz w:val="28"/>
          <w:szCs w:val="28"/>
        </w:rPr>
      </w:pPr>
    </w:p>
    <w:p w14:paraId="59E347C7" w14:textId="77777777" w:rsidR="00117607" w:rsidRPr="006967FB" w:rsidRDefault="00117607" w:rsidP="59C6BBD7">
      <w:pPr>
        <w:ind w:left="0"/>
        <w:rPr>
          <w:rFonts w:ascii="Calibri" w:eastAsia="Calibri" w:hAnsi="Calibri" w:cs="Calibri"/>
          <w:color w:val="auto"/>
          <w:sz w:val="28"/>
          <w:szCs w:val="28"/>
          <w:lang w:eastAsia="en-US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Letture consigliate</w:t>
      </w:r>
      <w:r w:rsidRPr="59C6BBD7">
        <w:rPr>
          <w:rFonts w:ascii="Calibri" w:eastAsia="Calibri" w:hAnsi="Calibri" w:cs="Calibri"/>
          <w:color w:val="auto"/>
          <w:sz w:val="28"/>
          <w:szCs w:val="28"/>
          <w:lang w:eastAsia="en-US"/>
        </w:rPr>
        <w:t xml:space="preserve">: </w:t>
      </w:r>
    </w:p>
    <w:p w14:paraId="7F457A33" w14:textId="77777777" w:rsidR="0030494B" w:rsidRPr="007C1205" w:rsidRDefault="00117607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006967FB">
        <w:rPr>
          <w:rFonts w:cs="Calibri"/>
          <w:sz w:val="28"/>
          <w:szCs w:val="28"/>
        </w:rPr>
        <w:t>Angelucci, A</w:t>
      </w:r>
      <w:r w:rsidR="002D63D9">
        <w:rPr>
          <w:rFonts w:cs="Calibri"/>
          <w:sz w:val="28"/>
          <w:szCs w:val="28"/>
        </w:rPr>
        <w:t>driano</w:t>
      </w:r>
      <w:r w:rsidRPr="006967FB">
        <w:rPr>
          <w:rFonts w:cs="Calibri"/>
          <w:sz w:val="28"/>
          <w:szCs w:val="28"/>
        </w:rPr>
        <w:t xml:space="preserve">, </w:t>
      </w:r>
      <w:r w:rsidR="002D63D9">
        <w:rPr>
          <w:rFonts w:cs="Calibri"/>
          <w:sz w:val="28"/>
          <w:szCs w:val="28"/>
        </w:rPr>
        <w:t xml:space="preserve">Mauro </w:t>
      </w:r>
      <w:r w:rsidRPr="006967FB">
        <w:rPr>
          <w:rFonts w:cs="Calibri"/>
          <w:sz w:val="28"/>
          <w:szCs w:val="28"/>
        </w:rPr>
        <w:t xml:space="preserve">Bologna, </w:t>
      </w:r>
      <w:r w:rsidR="002D63D9">
        <w:rPr>
          <w:rFonts w:cs="Calibri"/>
          <w:sz w:val="28"/>
          <w:szCs w:val="28"/>
        </w:rPr>
        <w:t>Paola</w:t>
      </w:r>
      <w:r w:rsidRPr="006967FB">
        <w:rPr>
          <w:rFonts w:cs="Calibri"/>
          <w:sz w:val="28"/>
          <w:szCs w:val="28"/>
        </w:rPr>
        <w:t xml:space="preserve"> </w:t>
      </w:r>
      <w:proofErr w:type="spellStart"/>
      <w:r w:rsidRPr="006967FB">
        <w:rPr>
          <w:rFonts w:cs="Calibri"/>
          <w:sz w:val="28"/>
          <w:szCs w:val="28"/>
        </w:rPr>
        <w:t>Derudas</w:t>
      </w:r>
      <w:proofErr w:type="spellEnd"/>
      <w:r w:rsidR="002D63D9">
        <w:rPr>
          <w:rFonts w:cs="Calibri"/>
          <w:sz w:val="28"/>
          <w:szCs w:val="28"/>
        </w:rPr>
        <w:t>.</w:t>
      </w:r>
      <w:r w:rsidRPr="006967FB">
        <w:rPr>
          <w:rFonts w:cs="Calibri"/>
          <w:sz w:val="28"/>
          <w:szCs w:val="28"/>
        </w:rPr>
        <w:t xml:space="preserve"> </w:t>
      </w:r>
      <w:r w:rsidRPr="59C6BBD7">
        <w:rPr>
          <w:rFonts w:cs="Calibri"/>
          <w:i/>
          <w:iCs/>
          <w:sz w:val="28"/>
          <w:szCs w:val="28"/>
        </w:rPr>
        <w:t>Guida alla preparazione delle tesi scientifiche</w:t>
      </w:r>
      <w:r w:rsidR="00402D11" w:rsidRPr="59C6BBD7">
        <w:rPr>
          <w:rFonts w:cs="Calibri"/>
          <w:i/>
          <w:iCs/>
          <w:sz w:val="28"/>
          <w:szCs w:val="28"/>
        </w:rPr>
        <w:t xml:space="preserve"> in campo biomedico</w:t>
      </w:r>
      <w:r w:rsidR="00402D11" w:rsidRPr="006967FB">
        <w:rPr>
          <w:rFonts w:cs="Calibri"/>
          <w:sz w:val="28"/>
          <w:szCs w:val="28"/>
        </w:rPr>
        <w:t>.</w:t>
      </w:r>
      <w:r w:rsidR="002D63D9">
        <w:rPr>
          <w:rFonts w:cs="Calibri"/>
          <w:sz w:val="28"/>
          <w:szCs w:val="28"/>
        </w:rPr>
        <w:t xml:space="preserve"> </w:t>
      </w:r>
      <w:r w:rsidR="00A96ADD" w:rsidRPr="0000457B">
        <w:rPr>
          <w:rFonts w:cs="Calibri"/>
          <w:color w:val="333333"/>
          <w:sz w:val="28"/>
          <w:szCs w:val="28"/>
          <w:shd w:val="clear" w:color="auto" w:fill="FFFFFF"/>
        </w:rPr>
        <w:t>Sassari</w:t>
      </w:r>
      <w:r w:rsidR="002D63D9" w:rsidRPr="0000457B">
        <w:rPr>
          <w:rFonts w:cs="Calibri"/>
          <w:color w:val="333333"/>
          <w:sz w:val="28"/>
          <w:szCs w:val="28"/>
          <w:shd w:val="clear" w:color="auto" w:fill="FFFFFF"/>
        </w:rPr>
        <w:t xml:space="preserve">: </w:t>
      </w:r>
      <w:proofErr w:type="spellStart"/>
      <w:r w:rsidR="002D63D9" w:rsidRPr="0000457B">
        <w:rPr>
          <w:rFonts w:cs="Calibri"/>
          <w:color w:val="333333"/>
          <w:sz w:val="28"/>
          <w:szCs w:val="28"/>
          <w:shd w:val="clear" w:color="auto" w:fill="FFFFFF"/>
        </w:rPr>
        <w:t>Restless</w:t>
      </w:r>
      <w:proofErr w:type="spellEnd"/>
      <w:r w:rsidR="002D63D9" w:rsidRPr="0000457B">
        <w:rPr>
          <w:rFonts w:cs="Calibri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D63D9" w:rsidRPr="0000457B">
        <w:rPr>
          <w:rFonts w:cs="Calibri"/>
          <w:color w:val="333333"/>
          <w:sz w:val="28"/>
          <w:szCs w:val="28"/>
          <w:shd w:val="clear" w:color="auto" w:fill="FFFFFF"/>
        </w:rPr>
        <w:t>architect</w:t>
      </w:r>
      <w:proofErr w:type="spellEnd"/>
      <w:r w:rsidR="002D63D9" w:rsidRPr="0000457B">
        <w:rPr>
          <w:rFonts w:cs="Calibri"/>
          <w:color w:val="333333"/>
          <w:sz w:val="28"/>
          <w:szCs w:val="28"/>
          <w:shd w:val="clear" w:color="auto" w:fill="FFFFFF"/>
        </w:rPr>
        <w:t xml:space="preserve"> of human </w:t>
      </w:r>
      <w:proofErr w:type="spellStart"/>
      <w:r w:rsidR="002D63D9" w:rsidRPr="0000457B">
        <w:rPr>
          <w:rFonts w:cs="Calibri"/>
          <w:color w:val="333333"/>
          <w:sz w:val="28"/>
          <w:szCs w:val="28"/>
          <w:shd w:val="clear" w:color="auto" w:fill="FFFFFF"/>
        </w:rPr>
        <w:t>possibilities</w:t>
      </w:r>
      <w:proofErr w:type="spellEnd"/>
      <w:r w:rsidR="002D63D9" w:rsidRPr="0000457B">
        <w:rPr>
          <w:rFonts w:cs="Calibri"/>
          <w:color w:val="333333"/>
          <w:sz w:val="28"/>
          <w:szCs w:val="28"/>
          <w:shd w:val="clear" w:color="auto" w:fill="FFFFFF"/>
        </w:rPr>
        <w:t>, 2009</w:t>
      </w:r>
      <w:r w:rsidR="002D63D9" w:rsidRPr="0000457B">
        <w:rPr>
          <w:rFonts w:cs="Calibri"/>
          <w:color w:val="000000"/>
          <w:sz w:val="28"/>
          <w:szCs w:val="28"/>
          <w:shd w:val="clear" w:color="auto" w:fill="FFFFFF"/>
        </w:rPr>
        <w:t>.</w:t>
      </w:r>
    </w:p>
    <w:p w14:paraId="276DFFB9" w14:textId="77777777" w:rsidR="007C1205" w:rsidRPr="007C1205" w:rsidRDefault="007C1205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>
        <w:rPr>
          <w:rFonts w:cs="Calibri"/>
          <w:color w:val="000000"/>
          <w:sz w:val="28"/>
          <w:szCs w:val="28"/>
          <w:shd w:val="clear" w:color="auto" w:fill="FFFFFF"/>
        </w:rPr>
        <w:t xml:space="preserve">Dazzi, </w:t>
      </w:r>
      <w:proofErr w:type="spellStart"/>
      <w:r>
        <w:rPr>
          <w:rFonts w:cs="Calibri"/>
          <w:color w:val="000000"/>
          <w:sz w:val="28"/>
          <w:szCs w:val="28"/>
          <w:shd w:val="clear" w:color="auto" w:fill="FFFFFF"/>
        </w:rPr>
        <w:t>Fedico</w:t>
      </w:r>
      <w:proofErr w:type="spellEnd"/>
      <w:r>
        <w:rPr>
          <w:rFonts w:cs="Calibri"/>
          <w:color w:val="000000"/>
          <w:sz w:val="28"/>
          <w:szCs w:val="28"/>
          <w:shd w:val="clear" w:color="auto" w:fill="FFFFFF"/>
        </w:rPr>
        <w:t xml:space="preserve">. 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Manuale pratico per l</w:t>
      </w:r>
      <w:r w:rsidR="00204D0C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a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 xml:space="preserve"> tesi di laurea in psicologia, medicina e nelle discipline sanitarie.</w:t>
      </w:r>
      <w:r>
        <w:rPr>
          <w:rFonts w:cs="Calibri"/>
          <w:color w:val="000000"/>
          <w:sz w:val="28"/>
          <w:szCs w:val="28"/>
          <w:shd w:val="clear" w:color="auto" w:fill="FFFFFF"/>
        </w:rPr>
        <w:t xml:space="preserve"> </w:t>
      </w:r>
      <w:r w:rsidR="00204D0C">
        <w:rPr>
          <w:rFonts w:cs="Calibri"/>
          <w:color w:val="000000"/>
          <w:sz w:val="28"/>
          <w:szCs w:val="28"/>
          <w:shd w:val="clear" w:color="auto" w:fill="FFFFFF"/>
        </w:rPr>
        <w:t xml:space="preserve"> Roma: Alpes, 2015</w:t>
      </w:r>
    </w:p>
    <w:p w14:paraId="41F82629" w14:textId="77777777" w:rsidR="002C0729" w:rsidRDefault="00BE6D82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59C6BBD7">
        <w:rPr>
          <w:rFonts w:cs="Calibri"/>
          <w:sz w:val="28"/>
          <w:szCs w:val="28"/>
        </w:rPr>
        <w:t>Eco, U</w:t>
      </w:r>
      <w:r w:rsidR="00F93E62" w:rsidRPr="59C6BBD7">
        <w:rPr>
          <w:rFonts w:cs="Calibri"/>
          <w:sz w:val="28"/>
          <w:szCs w:val="28"/>
        </w:rPr>
        <w:t>mberto</w:t>
      </w:r>
      <w:r w:rsidR="00F93E62" w:rsidRPr="59C6BBD7">
        <w:rPr>
          <w:rFonts w:cs="Calibri"/>
          <w:i/>
          <w:iCs/>
          <w:sz w:val="28"/>
          <w:szCs w:val="28"/>
        </w:rPr>
        <w:t xml:space="preserve">. </w:t>
      </w:r>
      <w:r w:rsidR="002C0729" w:rsidRPr="59C6BBD7">
        <w:rPr>
          <w:rFonts w:cs="Calibri"/>
          <w:i/>
          <w:iCs/>
          <w:sz w:val="28"/>
          <w:szCs w:val="28"/>
        </w:rPr>
        <w:t>Come si fa una tesi di laurea: Le materie</w:t>
      </w:r>
      <w:r w:rsidR="00F93E62" w:rsidRPr="59C6BBD7">
        <w:rPr>
          <w:rFonts w:cs="Calibri"/>
          <w:i/>
          <w:iCs/>
          <w:sz w:val="28"/>
          <w:szCs w:val="28"/>
        </w:rPr>
        <w:t xml:space="preserve"> umanistiche</w:t>
      </w:r>
      <w:r w:rsidR="00F93E62" w:rsidRPr="59C6BBD7">
        <w:rPr>
          <w:rFonts w:cs="Calibri"/>
          <w:sz w:val="28"/>
          <w:szCs w:val="28"/>
        </w:rPr>
        <w:t>. Milano: Bompiani, 2016</w:t>
      </w:r>
    </w:p>
    <w:p w14:paraId="67DCD772" w14:textId="77777777" w:rsidR="00117607" w:rsidRDefault="00117607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59C6BBD7">
        <w:rPr>
          <w:rFonts w:cs="Calibri"/>
          <w:sz w:val="28"/>
          <w:szCs w:val="28"/>
        </w:rPr>
        <w:t>Italia, P</w:t>
      </w:r>
      <w:r w:rsidR="002D63D9" w:rsidRPr="59C6BBD7">
        <w:rPr>
          <w:rFonts w:cs="Calibri"/>
          <w:sz w:val="28"/>
          <w:szCs w:val="28"/>
        </w:rPr>
        <w:t>aola</w:t>
      </w:r>
      <w:r w:rsidRPr="59C6BBD7">
        <w:rPr>
          <w:rFonts w:cs="Calibri"/>
          <w:sz w:val="28"/>
          <w:szCs w:val="28"/>
        </w:rPr>
        <w:t xml:space="preserve">, </w:t>
      </w:r>
      <w:r w:rsidR="002D63D9" w:rsidRPr="59C6BBD7">
        <w:rPr>
          <w:rFonts w:cs="Calibri"/>
          <w:sz w:val="28"/>
          <w:szCs w:val="28"/>
        </w:rPr>
        <w:t>Debora Bennati</w:t>
      </w:r>
      <w:r w:rsidRPr="59C6BBD7">
        <w:rPr>
          <w:rFonts w:cs="Calibri"/>
          <w:sz w:val="28"/>
          <w:szCs w:val="28"/>
        </w:rPr>
        <w:t xml:space="preserve">. </w:t>
      </w:r>
      <w:r w:rsidRPr="59C6BBD7">
        <w:rPr>
          <w:rFonts w:cs="Calibri"/>
          <w:i/>
          <w:iCs/>
          <w:sz w:val="28"/>
          <w:szCs w:val="28"/>
        </w:rPr>
        <w:t>Scrivere tesine e tesi all'</w:t>
      </w:r>
      <w:proofErr w:type="spellStart"/>
      <w:r w:rsidRPr="59C6BBD7">
        <w:rPr>
          <w:rFonts w:cs="Calibri"/>
          <w:i/>
          <w:iCs/>
          <w:sz w:val="28"/>
          <w:szCs w:val="28"/>
        </w:rPr>
        <w:t>uni</w:t>
      </w:r>
      <w:r w:rsidR="00F20400" w:rsidRPr="59C6BBD7">
        <w:rPr>
          <w:rFonts w:cs="Calibri"/>
          <w:i/>
          <w:iCs/>
          <w:sz w:val="28"/>
          <w:szCs w:val="28"/>
        </w:rPr>
        <w:t>versita</w:t>
      </w:r>
      <w:proofErr w:type="spellEnd"/>
      <w:r w:rsidR="00F20400" w:rsidRPr="59C6BBD7">
        <w:rPr>
          <w:rFonts w:cs="Calibri"/>
          <w:i/>
          <w:iCs/>
          <w:sz w:val="28"/>
          <w:szCs w:val="28"/>
        </w:rPr>
        <w:t>̀</w:t>
      </w:r>
      <w:r w:rsidR="00F20400" w:rsidRPr="59C6BBD7">
        <w:rPr>
          <w:rFonts w:cs="Calibri"/>
          <w:sz w:val="28"/>
          <w:szCs w:val="28"/>
        </w:rPr>
        <w:t>. Firenze: Le Monnier</w:t>
      </w:r>
      <w:r w:rsidR="002D63D9" w:rsidRPr="59C6BBD7">
        <w:rPr>
          <w:rFonts w:cs="Calibri"/>
          <w:sz w:val="28"/>
          <w:szCs w:val="28"/>
        </w:rPr>
        <w:t xml:space="preserve">, 2013. </w:t>
      </w:r>
    </w:p>
    <w:p w14:paraId="1E42277A" w14:textId="77777777" w:rsidR="0077789A" w:rsidRPr="0027510C" w:rsidRDefault="0077789A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0000457B">
        <w:rPr>
          <w:rFonts w:cs="Calibri"/>
          <w:color w:val="000000"/>
          <w:sz w:val="28"/>
          <w:szCs w:val="28"/>
          <w:shd w:val="clear" w:color="auto" w:fill="FFFFFF"/>
        </w:rPr>
        <w:t>Marchitelli, Andrea. </w:t>
      </w:r>
      <w:r w:rsidR="0030074D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Orientarsi tra le i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 xml:space="preserve">nformazioni in </w:t>
      </w:r>
      <w:r w:rsidR="0030074D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biblioteca: c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 xml:space="preserve">ataloghi, </w:t>
      </w:r>
      <w:r w:rsidR="0030074D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banche d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 xml:space="preserve">ati, </w:t>
      </w:r>
      <w:r w:rsidR="0030074D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motori di r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icerca</w:t>
      </w:r>
      <w:r w:rsidRPr="0000457B">
        <w:rPr>
          <w:rFonts w:cs="Calibri"/>
          <w:color w:val="000000"/>
          <w:sz w:val="28"/>
          <w:szCs w:val="28"/>
          <w:shd w:val="clear" w:color="auto" w:fill="FFFFFF"/>
        </w:rPr>
        <w:t>. Milano: Editrice Bibliografica, 2015.</w:t>
      </w:r>
    </w:p>
    <w:p w14:paraId="495A13A0" w14:textId="77777777" w:rsidR="0027510C" w:rsidRPr="0000457B" w:rsidRDefault="00DC1066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>
        <w:rPr>
          <w:rFonts w:cs="Calibri"/>
          <w:color w:val="000000"/>
          <w:sz w:val="28"/>
          <w:szCs w:val="28"/>
          <w:shd w:val="clear" w:color="auto" w:fill="FFFFFF"/>
        </w:rPr>
        <w:lastRenderedPageBreak/>
        <w:t>Si consiglia anche la c</w:t>
      </w:r>
      <w:r w:rsidR="0027510C">
        <w:rPr>
          <w:rFonts w:cs="Calibri"/>
          <w:color w:val="000000"/>
          <w:sz w:val="28"/>
          <w:szCs w:val="28"/>
          <w:shd w:val="clear" w:color="auto" w:fill="FFFFFF"/>
        </w:rPr>
        <w:t>onsulta</w:t>
      </w:r>
      <w:r>
        <w:rPr>
          <w:rFonts w:cs="Calibri"/>
          <w:color w:val="000000"/>
          <w:sz w:val="28"/>
          <w:szCs w:val="28"/>
          <w:shd w:val="clear" w:color="auto" w:fill="FFFFFF"/>
        </w:rPr>
        <w:t>zione</w:t>
      </w:r>
      <w:r w:rsidR="0027510C">
        <w:rPr>
          <w:rFonts w:cs="Calibri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cs="Calibri"/>
          <w:color w:val="000000"/>
          <w:sz w:val="28"/>
          <w:szCs w:val="28"/>
          <w:shd w:val="clear" w:color="auto" w:fill="FFFFFF"/>
        </w:rPr>
        <w:t>de</w:t>
      </w:r>
      <w:r w:rsidR="00AA57C5">
        <w:rPr>
          <w:rFonts w:cs="Calibri"/>
          <w:color w:val="000000"/>
          <w:sz w:val="28"/>
          <w:szCs w:val="28"/>
          <w:shd w:val="clear" w:color="auto" w:fill="FFFFFF"/>
        </w:rPr>
        <w:t xml:space="preserve">i manuali </w:t>
      </w:r>
      <w:r w:rsidR="0027510C">
        <w:rPr>
          <w:rFonts w:cs="Calibri"/>
          <w:color w:val="000000"/>
          <w:sz w:val="28"/>
          <w:szCs w:val="28"/>
          <w:shd w:val="clear" w:color="auto" w:fill="FFFFFF"/>
        </w:rPr>
        <w:t xml:space="preserve">in formato ebook: </w:t>
      </w:r>
      <w:hyperlink r:id="rId11" w:tgtFrame="_blank" w:history="1">
        <w:r w:rsidR="0027510C" w:rsidRPr="00FC2568">
          <w:rPr>
            <w:rStyle w:val="Collegamentoipertestuale"/>
            <w:rFonts w:cs="Calibri"/>
            <w:color w:val="36525D"/>
            <w:sz w:val="28"/>
            <w:szCs w:val="28"/>
            <w:shd w:val="clear" w:color="auto" w:fill="FFFFFF"/>
          </w:rPr>
          <w:t>https://unica.medialibrary.it/liste/scheda.aspx?id=424939</w:t>
        </w:r>
      </w:hyperlink>
    </w:p>
    <w:p w14:paraId="0B4F6607" w14:textId="77777777" w:rsidR="00117607" w:rsidRPr="00754A80" w:rsidRDefault="00117607" w:rsidP="59C6BBD7">
      <w:pPr>
        <w:pStyle w:val="Paragrafoelenco"/>
        <w:ind w:left="709"/>
        <w:jc w:val="both"/>
        <w:rPr>
          <w:rFonts w:cs="Calibri"/>
          <w:sz w:val="28"/>
          <w:szCs w:val="28"/>
        </w:rPr>
      </w:pPr>
      <w:r w:rsidRPr="59C6BBD7">
        <w:rPr>
          <w:rFonts w:cs="Calibri"/>
          <w:sz w:val="28"/>
          <w:szCs w:val="28"/>
        </w:rPr>
        <w:t xml:space="preserve">Per l’inglese scientifico si consiglia un testo a scelta tra i seguenti: </w:t>
      </w:r>
    </w:p>
    <w:p w14:paraId="0009CE8C" w14:textId="77777777" w:rsidR="00402D11" w:rsidRPr="006967FB" w:rsidRDefault="00402D11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0000457B">
        <w:rPr>
          <w:rFonts w:cs="Calibri"/>
          <w:sz w:val="28"/>
          <w:szCs w:val="28"/>
        </w:rPr>
        <w:t>Costa,</w:t>
      </w:r>
      <w:r w:rsidR="00BE6D82" w:rsidRPr="0000457B">
        <w:rPr>
          <w:rFonts w:cs="Calibri"/>
          <w:sz w:val="28"/>
          <w:szCs w:val="28"/>
        </w:rPr>
        <w:t xml:space="preserve"> </w:t>
      </w:r>
      <w:r w:rsidR="00CF7BE8" w:rsidRPr="0000457B">
        <w:rPr>
          <w:rFonts w:cs="Calibri"/>
          <w:color w:val="000000"/>
          <w:sz w:val="28"/>
          <w:szCs w:val="28"/>
          <w:shd w:val="clear" w:color="auto" w:fill="FFFFFF"/>
        </w:rPr>
        <w:t>Jacqueline</w:t>
      </w:r>
      <w:r w:rsidR="00CF7BE8" w:rsidRPr="0000457B">
        <w:rPr>
          <w:rFonts w:cs="Calibri"/>
          <w:sz w:val="28"/>
          <w:szCs w:val="28"/>
        </w:rPr>
        <w:t xml:space="preserve"> M</w:t>
      </w:r>
      <w:r w:rsidR="00BE6D82" w:rsidRPr="0000457B">
        <w:rPr>
          <w:rFonts w:cs="Calibri"/>
          <w:sz w:val="28"/>
          <w:szCs w:val="28"/>
        </w:rPr>
        <w:t xml:space="preserve">. </w:t>
      </w:r>
      <w:r w:rsidR="00BE6D82" w:rsidRPr="59C6BBD7">
        <w:rPr>
          <w:rFonts w:cs="Calibri"/>
          <w:i/>
          <w:iCs/>
          <w:sz w:val="28"/>
          <w:szCs w:val="28"/>
        </w:rPr>
        <w:t xml:space="preserve">The doctor </w:t>
      </w:r>
      <w:proofErr w:type="spellStart"/>
      <w:r w:rsidR="00BE6D82" w:rsidRPr="59C6BBD7">
        <w:rPr>
          <w:rFonts w:cs="Calibri"/>
          <w:i/>
          <w:iCs/>
          <w:sz w:val="28"/>
          <w:szCs w:val="28"/>
        </w:rPr>
        <w:t>is</w:t>
      </w:r>
      <w:proofErr w:type="spellEnd"/>
      <w:r w:rsidR="00BE6D82" w:rsidRPr="59C6BBD7">
        <w:rPr>
          <w:rFonts w:cs="Calibri"/>
          <w:i/>
          <w:iCs/>
          <w:sz w:val="28"/>
          <w:szCs w:val="28"/>
        </w:rPr>
        <w:t xml:space="preserve"> in</w:t>
      </w:r>
      <w:r w:rsidRPr="59C6BBD7">
        <w:rPr>
          <w:rFonts w:cs="Calibri"/>
          <w:i/>
          <w:iCs/>
          <w:sz w:val="28"/>
          <w:szCs w:val="28"/>
        </w:rPr>
        <w:t>: capire l'inglese d</w:t>
      </w:r>
      <w:r w:rsidR="00BE6D82" w:rsidRPr="59C6BBD7">
        <w:rPr>
          <w:rFonts w:cs="Calibri"/>
          <w:i/>
          <w:iCs/>
          <w:sz w:val="28"/>
          <w:szCs w:val="28"/>
        </w:rPr>
        <w:t>elle riviste scientifiche</w:t>
      </w:r>
      <w:r w:rsidR="00BE6D82" w:rsidRPr="0000457B">
        <w:rPr>
          <w:rFonts w:cs="Calibri"/>
          <w:sz w:val="28"/>
          <w:szCs w:val="28"/>
        </w:rPr>
        <w:t>. Roma</w:t>
      </w:r>
      <w:r w:rsidR="00CF7BE8" w:rsidRPr="0000457B">
        <w:rPr>
          <w:rFonts w:cs="Calibri"/>
          <w:sz w:val="28"/>
          <w:szCs w:val="28"/>
        </w:rPr>
        <w:t>: Il pensiero scientifico</w:t>
      </w:r>
      <w:r w:rsidR="00CF7BE8" w:rsidRPr="0000457B">
        <w:rPr>
          <w:rFonts w:cs="Calibri"/>
          <w:color w:val="000000"/>
          <w:sz w:val="28"/>
          <w:szCs w:val="28"/>
          <w:shd w:val="clear" w:color="auto" w:fill="FFFFFF"/>
        </w:rPr>
        <w:t>, 2010</w:t>
      </w:r>
      <w:r w:rsidR="00CF7BE8">
        <w:rPr>
          <w:rFonts w:ascii="Arial Unicode MS" w:hAnsi="Arial Unicode MS"/>
          <w:color w:val="000000"/>
          <w:sz w:val="17"/>
          <w:szCs w:val="17"/>
          <w:shd w:val="clear" w:color="auto" w:fill="FFFFFF"/>
        </w:rPr>
        <w:t>. </w:t>
      </w:r>
    </w:p>
    <w:p w14:paraId="13458696" w14:textId="77777777" w:rsidR="0030074D" w:rsidRPr="0000457B" w:rsidRDefault="0030074D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proofErr w:type="spellStart"/>
      <w:r w:rsidRPr="0000457B">
        <w:rPr>
          <w:rFonts w:cs="Calibri"/>
          <w:color w:val="000000"/>
          <w:sz w:val="28"/>
          <w:szCs w:val="28"/>
          <w:shd w:val="clear" w:color="auto" w:fill="FFFFFF"/>
        </w:rPr>
        <w:t>Hrdina</w:t>
      </w:r>
      <w:proofErr w:type="spellEnd"/>
      <w:r w:rsidRPr="0000457B">
        <w:rPr>
          <w:rFonts w:cs="Calibri"/>
          <w:color w:val="000000"/>
          <w:sz w:val="28"/>
          <w:szCs w:val="28"/>
          <w:shd w:val="clear" w:color="auto" w:fill="FFFFFF"/>
        </w:rPr>
        <w:t xml:space="preserve">, Christian, Robert </w:t>
      </w:r>
      <w:proofErr w:type="spellStart"/>
      <w:r w:rsidRPr="0000457B">
        <w:rPr>
          <w:rFonts w:cs="Calibri"/>
          <w:color w:val="000000"/>
          <w:sz w:val="28"/>
          <w:szCs w:val="28"/>
          <w:shd w:val="clear" w:color="auto" w:fill="FFFFFF"/>
        </w:rPr>
        <w:t>Hrdina</w:t>
      </w:r>
      <w:proofErr w:type="spellEnd"/>
      <w:r w:rsidRPr="0000457B">
        <w:rPr>
          <w:rFonts w:cs="Calibri"/>
          <w:color w:val="000000"/>
          <w:sz w:val="28"/>
          <w:szCs w:val="28"/>
          <w:shd w:val="clear" w:color="auto" w:fill="FFFFFF"/>
        </w:rPr>
        <w:t>. 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Scientific English: l'inglese scientifico per relazioni e conferenze in medicina, biologia e scienze naturali</w:t>
      </w:r>
      <w:r w:rsidRPr="0000457B">
        <w:rPr>
          <w:rFonts w:cs="Calibri"/>
          <w:color w:val="000000"/>
          <w:sz w:val="28"/>
          <w:szCs w:val="28"/>
          <w:shd w:val="clear" w:color="auto" w:fill="FFFFFF"/>
        </w:rPr>
        <w:t>. Bologna: Zanichelli, 2007</w:t>
      </w:r>
    </w:p>
    <w:p w14:paraId="6D48E508" w14:textId="77777777" w:rsidR="00117607" w:rsidRDefault="00117607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59C6BBD7">
        <w:rPr>
          <w:rFonts w:cs="Calibri"/>
          <w:sz w:val="28"/>
          <w:szCs w:val="28"/>
        </w:rPr>
        <w:t>Rotatori, A</w:t>
      </w:r>
      <w:r w:rsidR="0030074D" w:rsidRPr="59C6BBD7">
        <w:rPr>
          <w:rFonts w:cs="Calibri"/>
          <w:sz w:val="28"/>
          <w:szCs w:val="28"/>
        </w:rPr>
        <w:t xml:space="preserve">lessandro, Lewis J. </w:t>
      </w:r>
      <w:r w:rsidRPr="59C6BBD7">
        <w:rPr>
          <w:rFonts w:cs="Calibri"/>
          <w:sz w:val="28"/>
          <w:szCs w:val="28"/>
        </w:rPr>
        <w:t xml:space="preserve">Windsor. </w:t>
      </w:r>
      <w:r w:rsidRPr="59C6BBD7">
        <w:rPr>
          <w:rFonts w:cs="Calibri"/>
          <w:i/>
          <w:iCs/>
          <w:sz w:val="28"/>
          <w:szCs w:val="28"/>
        </w:rPr>
        <w:t>L'inglese medico-scientifico: pronuncia e comprensione all'a</w:t>
      </w:r>
      <w:r w:rsidR="0030074D" w:rsidRPr="59C6BBD7">
        <w:rPr>
          <w:rFonts w:cs="Calibri"/>
          <w:i/>
          <w:iCs/>
          <w:sz w:val="28"/>
          <w:szCs w:val="28"/>
        </w:rPr>
        <w:t>scolto</w:t>
      </w:r>
      <w:r w:rsidR="0030074D" w:rsidRPr="59C6BBD7">
        <w:rPr>
          <w:rFonts w:cs="Calibri"/>
          <w:sz w:val="28"/>
          <w:szCs w:val="28"/>
        </w:rPr>
        <w:t xml:space="preserve">. Napoli: </w:t>
      </w:r>
      <w:proofErr w:type="spellStart"/>
      <w:r w:rsidR="0030074D" w:rsidRPr="59C6BBD7">
        <w:rPr>
          <w:rFonts w:cs="Calibri"/>
          <w:sz w:val="28"/>
          <w:szCs w:val="28"/>
        </w:rPr>
        <w:t>EdiSES</w:t>
      </w:r>
      <w:proofErr w:type="spellEnd"/>
      <w:r w:rsidR="0030074D" w:rsidRPr="59C6BBD7">
        <w:rPr>
          <w:rFonts w:cs="Calibri"/>
          <w:sz w:val="28"/>
          <w:szCs w:val="28"/>
        </w:rPr>
        <w:t>, 2014</w:t>
      </w:r>
      <w:r w:rsidR="00F20400" w:rsidRPr="59C6BBD7">
        <w:rPr>
          <w:rFonts w:cs="Calibri"/>
          <w:sz w:val="28"/>
          <w:szCs w:val="28"/>
        </w:rPr>
        <w:t xml:space="preserve"> </w:t>
      </w:r>
    </w:p>
    <w:p w14:paraId="208768C6" w14:textId="77777777" w:rsidR="00F20400" w:rsidRPr="006967FB" w:rsidRDefault="00F20400" w:rsidP="59C6BBD7">
      <w:pPr>
        <w:pStyle w:val="Paragrafoelenco"/>
        <w:ind w:left="0"/>
        <w:jc w:val="both"/>
        <w:rPr>
          <w:rFonts w:cs="Calibri"/>
          <w:sz w:val="28"/>
          <w:szCs w:val="28"/>
        </w:rPr>
      </w:pPr>
    </w:p>
    <w:sectPr w:rsidR="00F20400" w:rsidRPr="006967FB" w:rsidSect="004A2D05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2268" w:right="1701" w:bottom="2268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F15CC" w14:textId="77777777" w:rsidR="00DA5697" w:rsidRDefault="00DA5697" w:rsidP="00E14A57">
      <w:r>
        <w:separator/>
      </w:r>
    </w:p>
  </w:endnote>
  <w:endnote w:type="continuationSeparator" w:id="0">
    <w:p w14:paraId="1EC2EDE1" w14:textId="77777777" w:rsidR="00DA5697" w:rsidRDefault="00DA5697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9CAAF" w14:textId="77777777" w:rsidR="00C6623A" w:rsidRDefault="00C6623A" w:rsidP="00C6623A">
    <w:pPr>
      <w:pStyle w:val="Universit-Direzioneedirigente"/>
      <w:jc w:val="left"/>
    </w:pPr>
    <w:r>
      <w:t>S</w:t>
    </w:r>
    <w:r>
      <w:rPr>
        <w:lang w:val="it-IT"/>
      </w:rPr>
      <w:t>EDE</w:t>
    </w:r>
    <w:r>
      <w:t xml:space="preserve">: </w:t>
    </w:r>
    <w:r>
      <w:rPr>
        <w:lang w:val="it-IT"/>
      </w:rPr>
      <w:t>Cittadella Universitaria</w:t>
    </w:r>
    <w:r>
      <w:t>, 09</w:t>
    </w:r>
    <w:r>
      <w:rPr>
        <w:lang w:val="it-IT"/>
      </w:rPr>
      <w:t>042</w:t>
    </w:r>
    <w:r>
      <w:t xml:space="preserve"> </w:t>
    </w:r>
    <w:r>
      <w:rPr>
        <w:lang w:val="it-IT"/>
      </w:rPr>
      <w:t>MONSERRATO</w:t>
    </w:r>
    <w:r>
      <w:br/>
      <w:t>Tel. 070.675.</w:t>
    </w:r>
    <w:r>
      <w:rPr>
        <w:lang w:val="it-IT"/>
      </w:rPr>
      <w:t>4288</w:t>
    </w:r>
    <w:r>
      <w:t xml:space="preserve"> - Fax 070.</w:t>
    </w:r>
    <w:r>
      <w:rPr>
        <w:lang w:val="it-IT"/>
      </w:rPr>
      <w:t>675.4287</w:t>
    </w:r>
    <w:r>
      <w:t xml:space="preserve"> - mail: </w:t>
    </w:r>
    <w:r w:rsidR="00D430B0">
      <w:rPr>
        <w:lang w:val="it-IT"/>
      </w:rPr>
      <w:t>g.frigimelica@unica.it</w:t>
    </w:r>
    <w:r>
      <w:t xml:space="preserve"> - www.unica.it</w:t>
    </w:r>
  </w:p>
  <w:p w14:paraId="70517530" w14:textId="77777777" w:rsidR="00D07ED0" w:rsidRDefault="00D07ED0" w:rsidP="00D07ED0">
    <w:pPr>
      <w:pStyle w:val="Universit-Direzioneedirigente"/>
    </w:pPr>
  </w:p>
  <w:p w14:paraId="00099592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AF6238">
      <w:rPr>
        <w:noProof/>
        <w:sz w:val="22"/>
        <w:szCs w:val="22"/>
      </w:rPr>
      <w:t>4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D59CB" w14:textId="77777777" w:rsidR="004201DE" w:rsidRDefault="004201DE" w:rsidP="00E14A57">
    <w:pPr>
      <w:pStyle w:val="Universit-Direzioneedirigente"/>
      <w:jc w:val="left"/>
    </w:pPr>
    <w:r>
      <w:t>S</w:t>
    </w:r>
    <w:r w:rsidR="0015289E">
      <w:rPr>
        <w:lang w:val="it-IT"/>
      </w:rPr>
      <w:t>EDE</w:t>
    </w:r>
    <w:r>
      <w:t xml:space="preserve">: </w:t>
    </w:r>
    <w:r w:rsidR="0015289E">
      <w:rPr>
        <w:lang w:val="it-IT"/>
      </w:rPr>
      <w:t>Cittadella Universitaria</w:t>
    </w:r>
    <w:r>
      <w:t>, 09</w:t>
    </w:r>
    <w:r w:rsidR="0015289E">
      <w:rPr>
        <w:lang w:val="it-IT"/>
      </w:rPr>
      <w:t>042</w:t>
    </w:r>
    <w:r>
      <w:t xml:space="preserve"> </w:t>
    </w:r>
    <w:r w:rsidR="0015289E">
      <w:rPr>
        <w:lang w:val="it-IT"/>
      </w:rPr>
      <w:t>MONSERRATO</w:t>
    </w:r>
    <w:r>
      <w:br/>
      <w:t>Tel. 070.675.</w:t>
    </w:r>
    <w:r w:rsidR="0015289E">
      <w:rPr>
        <w:lang w:val="it-IT"/>
      </w:rPr>
      <w:t>4288</w:t>
    </w:r>
    <w:r w:rsidR="00426539">
      <w:t xml:space="preserve"> </w:t>
    </w:r>
    <w:r>
      <w:t>- Fax 070.</w:t>
    </w:r>
    <w:r w:rsidR="0015289E">
      <w:rPr>
        <w:lang w:val="it-IT"/>
      </w:rPr>
      <w:t>675.4287</w:t>
    </w:r>
    <w:r>
      <w:t xml:space="preserve"> - mail: </w:t>
    </w:r>
    <w:r w:rsidR="00430B6C">
      <w:rPr>
        <w:lang w:val="it-IT"/>
      </w:rPr>
      <w:t>g.frigimelica@unica.it</w:t>
    </w:r>
    <w:r>
      <w:t xml:space="preserve"> - www.unica.it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E6631D" w14:textId="77777777" w:rsidR="00DA5697" w:rsidRDefault="00DA5697" w:rsidP="00E14A57">
      <w:r>
        <w:separator/>
      </w:r>
    </w:p>
  </w:footnote>
  <w:footnote w:type="continuationSeparator" w:id="0">
    <w:p w14:paraId="790F8F9A" w14:textId="77777777" w:rsidR="00DA5697" w:rsidRDefault="00DA5697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7090B" w14:textId="6E653FD4" w:rsidR="00394111" w:rsidRPr="008F4150" w:rsidRDefault="00F4135D" w:rsidP="00977D02">
    <w:pPr>
      <w:pStyle w:val="Universit-intestazionepagsuccessive"/>
      <w:tabs>
        <w:tab w:val="clear" w:pos="9000"/>
        <w:tab w:val="right" w:pos="8226"/>
      </w:tabs>
    </w:pPr>
    <w:r w:rsidRPr="00866EF0">
      <w:rPr>
        <w:noProof/>
      </w:rPr>
      <w:drawing>
        <wp:anchor distT="0" distB="0" distL="114300" distR="114300" simplePos="0" relativeHeight="251658240" behindDoc="1" locked="0" layoutInCell="1" allowOverlap="1" wp14:anchorId="4DBEAD43" wp14:editId="402BE10B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866EF0">
      <w:t>Università</w:t>
    </w:r>
    <w:r w:rsidR="00394111" w:rsidRPr="008F4150">
      <w:t xml:space="preserve"> degli Studi di Cagliari</w:t>
    </w:r>
    <w:r w:rsidR="00977D02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B45EF" w14:textId="21274290" w:rsidR="00394111" w:rsidRPr="007F266C" w:rsidRDefault="00D67859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  <w:r w:rsidR="00F4135D" w:rsidRPr="007F266C">
      <w:rPr>
        <w:noProof/>
      </w:rPr>
      <w:drawing>
        <wp:anchor distT="0" distB="0" distL="114300" distR="114300" simplePos="0" relativeHeight="251657216" behindDoc="1" locked="0" layoutInCell="1" allowOverlap="1" wp14:anchorId="2709CDC7" wp14:editId="603D0CF7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7F266C">
      <w:t>Università degli Studi di Cagliari</w:t>
    </w:r>
  </w:p>
  <w:p w14:paraId="45B6C1AD" w14:textId="77777777" w:rsidR="00F57762" w:rsidRDefault="00876C35" w:rsidP="00E55F8B">
    <w:pPr>
      <w:pStyle w:val="Universit-Direzioneedirigente"/>
      <w:ind w:left="1418"/>
      <w:jc w:val="left"/>
      <w:rPr>
        <w:lang w:val="it-IT"/>
      </w:rPr>
    </w:pPr>
    <w:r>
      <w:rPr>
        <w:rStyle w:val="Universit-DirezioneedirigenteCarattere"/>
        <w:lang w:val="it-IT"/>
      </w:rPr>
      <w:t>DIREZIONE PER I SERVIZI BIBLIOTECARI</w:t>
    </w:r>
  </w:p>
  <w:p w14:paraId="0F30E809" w14:textId="77777777" w:rsidR="00876C35" w:rsidRPr="00C6623A" w:rsidRDefault="00876C35" w:rsidP="00E55F8B">
    <w:pPr>
      <w:pStyle w:val="Universit-Direzioneedirigente"/>
      <w:ind w:left="1418"/>
      <w:jc w:val="left"/>
      <w:rPr>
        <w:b/>
        <w:lang w:val="it-IT"/>
      </w:rPr>
    </w:pPr>
    <w:r w:rsidRPr="00C6623A">
      <w:rPr>
        <w:b/>
        <w:lang w:val="it-IT"/>
      </w:rPr>
      <w:t>BIBLIOTECA DEL DISTRETTO BIOMEDICO SCIENTIFICO</w:t>
    </w:r>
  </w:p>
  <w:p w14:paraId="6242611B" w14:textId="0DD54E84" w:rsidR="00394111" w:rsidRPr="00876C35" w:rsidRDefault="00D430B0" w:rsidP="00876C35">
    <w:pPr>
      <w:pStyle w:val="Universit-Direzioneedirigente"/>
      <w:ind w:left="1418"/>
      <w:jc w:val="left"/>
      <w:rPr>
        <w:lang w:val="it-IT"/>
      </w:rPr>
    </w:pPr>
    <w:r>
      <w:rPr>
        <w:lang w:val="it-IT"/>
      </w:rPr>
      <w:t>Dirett</w:t>
    </w:r>
    <w:r w:rsidR="004F7B68">
      <w:rPr>
        <w:lang w:val="it-IT"/>
      </w:rPr>
      <w:t>ric</w:t>
    </w:r>
    <w:r>
      <w:rPr>
        <w:lang w:val="it-IT"/>
      </w:rPr>
      <w:t xml:space="preserve">e: Giovanna </w:t>
    </w:r>
    <w:proofErr w:type="spellStart"/>
    <w:r>
      <w:rPr>
        <w:lang w:val="it-IT"/>
      </w:rPr>
      <w:t>Frigimelica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611EF"/>
    <w:multiLevelType w:val="hybridMultilevel"/>
    <w:tmpl w:val="415E331E"/>
    <w:lvl w:ilvl="0" w:tplc="BCA48CC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712059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6EB46F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198F28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A6833C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916A80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B24B0F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7DE4F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CF8AC4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4F04A1F"/>
    <w:multiLevelType w:val="hybridMultilevel"/>
    <w:tmpl w:val="24D8E9E8"/>
    <w:lvl w:ilvl="0" w:tplc="060E81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6847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8C94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CE21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7C6B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FABA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F4EB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E6F6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36B6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594D9C"/>
    <w:multiLevelType w:val="hybridMultilevel"/>
    <w:tmpl w:val="65C6CF40"/>
    <w:lvl w:ilvl="0" w:tplc="8A08DB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BAE09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04B7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806D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CCB7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4006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10AF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3210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8A3D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98B5652"/>
    <w:multiLevelType w:val="hybridMultilevel"/>
    <w:tmpl w:val="A87C12E6"/>
    <w:lvl w:ilvl="0" w:tplc="5B7615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66A02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D8A73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8E876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6D47FC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8EE6B63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340613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31448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D56650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9357814">
    <w:abstractNumId w:val="4"/>
  </w:num>
  <w:num w:numId="2" w16cid:durableId="660932328">
    <w:abstractNumId w:val="3"/>
  </w:num>
  <w:num w:numId="3" w16cid:durableId="1703287901">
    <w:abstractNumId w:val="2"/>
  </w:num>
  <w:num w:numId="4" w16cid:durableId="1897355064">
    <w:abstractNumId w:val="7"/>
  </w:num>
  <w:num w:numId="5" w16cid:durableId="1242715825">
    <w:abstractNumId w:val="5"/>
  </w:num>
  <w:num w:numId="6" w16cid:durableId="1702434207">
    <w:abstractNumId w:val="1"/>
  </w:num>
  <w:num w:numId="7" w16cid:durableId="2083521786">
    <w:abstractNumId w:val="6"/>
  </w:num>
  <w:num w:numId="8" w16cid:durableId="1372726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activeWritingStyle w:appName="MSWord" w:lang="it-IT" w:vendorID="64" w:dllVersion="6" w:nlCheck="1" w:checkStyle="0"/>
  <w:activeWritingStyle w:appName="MSWord" w:lang="it-IT" w:vendorID="64" w:dllVersion="0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4"/>
    <w:rsid w:val="0000457B"/>
    <w:rsid w:val="00015037"/>
    <w:rsid w:val="00033515"/>
    <w:rsid w:val="00055477"/>
    <w:rsid w:val="00065AC1"/>
    <w:rsid w:val="00070A72"/>
    <w:rsid w:val="0008401D"/>
    <w:rsid w:val="00085747"/>
    <w:rsid w:val="00097373"/>
    <w:rsid w:val="000A5EB6"/>
    <w:rsid w:val="000A610C"/>
    <w:rsid w:val="000B3FF0"/>
    <w:rsid w:val="000C6CB3"/>
    <w:rsid w:val="000D3E27"/>
    <w:rsid w:val="000E408F"/>
    <w:rsid w:val="000F085E"/>
    <w:rsid w:val="001053B4"/>
    <w:rsid w:val="00117607"/>
    <w:rsid w:val="00117A5F"/>
    <w:rsid w:val="00123585"/>
    <w:rsid w:val="0012632D"/>
    <w:rsid w:val="00131E13"/>
    <w:rsid w:val="00134B6D"/>
    <w:rsid w:val="00137229"/>
    <w:rsid w:val="0013740E"/>
    <w:rsid w:val="00142CC8"/>
    <w:rsid w:val="00150695"/>
    <w:rsid w:val="00152054"/>
    <w:rsid w:val="0015289E"/>
    <w:rsid w:val="00157E00"/>
    <w:rsid w:val="001605B5"/>
    <w:rsid w:val="00167B3C"/>
    <w:rsid w:val="00171D85"/>
    <w:rsid w:val="001B5695"/>
    <w:rsid w:val="001B6729"/>
    <w:rsid w:val="001C24CF"/>
    <w:rsid w:val="001C74BF"/>
    <w:rsid w:val="001F3708"/>
    <w:rsid w:val="001F38EF"/>
    <w:rsid w:val="0020200F"/>
    <w:rsid w:val="00204D0C"/>
    <w:rsid w:val="002169F7"/>
    <w:rsid w:val="002231D9"/>
    <w:rsid w:val="00234527"/>
    <w:rsid w:val="00245A08"/>
    <w:rsid w:val="00245FF2"/>
    <w:rsid w:val="00246B56"/>
    <w:rsid w:val="002608AC"/>
    <w:rsid w:val="00261C91"/>
    <w:rsid w:val="00262A20"/>
    <w:rsid w:val="002653F7"/>
    <w:rsid w:val="00265CC1"/>
    <w:rsid w:val="0027510C"/>
    <w:rsid w:val="00293DC7"/>
    <w:rsid w:val="002958DE"/>
    <w:rsid w:val="002A6020"/>
    <w:rsid w:val="002B4146"/>
    <w:rsid w:val="002C0729"/>
    <w:rsid w:val="002D63D9"/>
    <w:rsid w:val="002E1CE7"/>
    <w:rsid w:val="002F38C2"/>
    <w:rsid w:val="0030074D"/>
    <w:rsid w:val="0030494B"/>
    <w:rsid w:val="003109AA"/>
    <w:rsid w:val="00313AAB"/>
    <w:rsid w:val="00321665"/>
    <w:rsid w:val="00322551"/>
    <w:rsid w:val="003227EC"/>
    <w:rsid w:val="003565BC"/>
    <w:rsid w:val="003637F2"/>
    <w:rsid w:val="0036442C"/>
    <w:rsid w:val="0038478B"/>
    <w:rsid w:val="00394111"/>
    <w:rsid w:val="003A6998"/>
    <w:rsid w:val="003D1C26"/>
    <w:rsid w:val="003E65C2"/>
    <w:rsid w:val="003F2CA6"/>
    <w:rsid w:val="003F3C97"/>
    <w:rsid w:val="003F5865"/>
    <w:rsid w:val="003F7121"/>
    <w:rsid w:val="00402D11"/>
    <w:rsid w:val="00406CA7"/>
    <w:rsid w:val="004115D4"/>
    <w:rsid w:val="004201DE"/>
    <w:rsid w:val="00426539"/>
    <w:rsid w:val="004304A4"/>
    <w:rsid w:val="00430B6C"/>
    <w:rsid w:val="0043441C"/>
    <w:rsid w:val="00442F49"/>
    <w:rsid w:val="004458EE"/>
    <w:rsid w:val="0045109D"/>
    <w:rsid w:val="0045574C"/>
    <w:rsid w:val="004574BB"/>
    <w:rsid w:val="00460F70"/>
    <w:rsid w:val="0046629D"/>
    <w:rsid w:val="00484B49"/>
    <w:rsid w:val="004921EA"/>
    <w:rsid w:val="004957B0"/>
    <w:rsid w:val="004A2D05"/>
    <w:rsid w:val="004B7FDB"/>
    <w:rsid w:val="004C4BB2"/>
    <w:rsid w:val="004F7B68"/>
    <w:rsid w:val="005053B4"/>
    <w:rsid w:val="00517B4A"/>
    <w:rsid w:val="005318EB"/>
    <w:rsid w:val="00542B8B"/>
    <w:rsid w:val="00543D09"/>
    <w:rsid w:val="0054582D"/>
    <w:rsid w:val="0055172A"/>
    <w:rsid w:val="00556957"/>
    <w:rsid w:val="005649B4"/>
    <w:rsid w:val="00566A66"/>
    <w:rsid w:val="0057160C"/>
    <w:rsid w:val="005717E8"/>
    <w:rsid w:val="00580B05"/>
    <w:rsid w:val="00583127"/>
    <w:rsid w:val="00596A0F"/>
    <w:rsid w:val="005A7970"/>
    <w:rsid w:val="005B3BD9"/>
    <w:rsid w:val="005B6797"/>
    <w:rsid w:val="005C0D91"/>
    <w:rsid w:val="005C3280"/>
    <w:rsid w:val="005D1C33"/>
    <w:rsid w:val="005D37D6"/>
    <w:rsid w:val="005D70EC"/>
    <w:rsid w:val="006108BF"/>
    <w:rsid w:val="00617B34"/>
    <w:rsid w:val="0062194B"/>
    <w:rsid w:val="00621F54"/>
    <w:rsid w:val="00641C51"/>
    <w:rsid w:val="00643B62"/>
    <w:rsid w:val="00654BDB"/>
    <w:rsid w:val="00656601"/>
    <w:rsid w:val="0066090D"/>
    <w:rsid w:val="00665959"/>
    <w:rsid w:val="006670B6"/>
    <w:rsid w:val="006727F1"/>
    <w:rsid w:val="0068284D"/>
    <w:rsid w:val="00690312"/>
    <w:rsid w:val="006967FB"/>
    <w:rsid w:val="00696A17"/>
    <w:rsid w:val="006B6714"/>
    <w:rsid w:val="006C107A"/>
    <w:rsid w:val="006D47F6"/>
    <w:rsid w:val="006F27DC"/>
    <w:rsid w:val="006F331C"/>
    <w:rsid w:val="00710A3D"/>
    <w:rsid w:val="00710BF2"/>
    <w:rsid w:val="00713463"/>
    <w:rsid w:val="00720960"/>
    <w:rsid w:val="007231B8"/>
    <w:rsid w:val="00727E22"/>
    <w:rsid w:val="007338DD"/>
    <w:rsid w:val="00734C70"/>
    <w:rsid w:val="00754A80"/>
    <w:rsid w:val="007607BF"/>
    <w:rsid w:val="00776067"/>
    <w:rsid w:val="00776084"/>
    <w:rsid w:val="0077789A"/>
    <w:rsid w:val="00797F7E"/>
    <w:rsid w:val="007B0ACA"/>
    <w:rsid w:val="007B1124"/>
    <w:rsid w:val="007B73EE"/>
    <w:rsid w:val="007C1205"/>
    <w:rsid w:val="007D0B1D"/>
    <w:rsid w:val="007F266C"/>
    <w:rsid w:val="007F498C"/>
    <w:rsid w:val="007F5EEE"/>
    <w:rsid w:val="00800D2D"/>
    <w:rsid w:val="0081281D"/>
    <w:rsid w:val="00814AF8"/>
    <w:rsid w:val="00817E1F"/>
    <w:rsid w:val="00825ABF"/>
    <w:rsid w:val="008310AB"/>
    <w:rsid w:val="00861633"/>
    <w:rsid w:val="00865548"/>
    <w:rsid w:val="00866EF0"/>
    <w:rsid w:val="00876C35"/>
    <w:rsid w:val="0089432A"/>
    <w:rsid w:val="008A4EF9"/>
    <w:rsid w:val="008B118A"/>
    <w:rsid w:val="008B1CD9"/>
    <w:rsid w:val="008B3177"/>
    <w:rsid w:val="008C4C6F"/>
    <w:rsid w:val="008D16D5"/>
    <w:rsid w:val="008D3909"/>
    <w:rsid w:val="008E22DB"/>
    <w:rsid w:val="008E313B"/>
    <w:rsid w:val="008E7EEC"/>
    <w:rsid w:val="008F048A"/>
    <w:rsid w:val="008F20F6"/>
    <w:rsid w:val="008F4150"/>
    <w:rsid w:val="00901163"/>
    <w:rsid w:val="00914838"/>
    <w:rsid w:val="00916B5E"/>
    <w:rsid w:val="009201A3"/>
    <w:rsid w:val="00925A9B"/>
    <w:rsid w:val="009266B7"/>
    <w:rsid w:val="00933C52"/>
    <w:rsid w:val="009406B0"/>
    <w:rsid w:val="00964579"/>
    <w:rsid w:val="00966655"/>
    <w:rsid w:val="0097061F"/>
    <w:rsid w:val="00973413"/>
    <w:rsid w:val="00977D02"/>
    <w:rsid w:val="00982EEA"/>
    <w:rsid w:val="0098394C"/>
    <w:rsid w:val="00984811"/>
    <w:rsid w:val="00984DC1"/>
    <w:rsid w:val="0098668E"/>
    <w:rsid w:val="009919C5"/>
    <w:rsid w:val="009A36BB"/>
    <w:rsid w:val="009B0991"/>
    <w:rsid w:val="009D2674"/>
    <w:rsid w:val="009D4932"/>
    <w:rsid w:val="009D4F88"/>
    <w:rsid w:val="009D58F0"/>
    <w:rsid w:val="009E1474"/>
    <w:rsid w:val="009E4C22"/>
    <w:rsid w:val="009E6B85"/>
    <w:rsid w:val="00A05FEC"/>
    <w:rsid w:val="00A111FC"/>
    <w:rsid w:val="00A143A4"/>
    <w:rsid w:val="00A34650"/>
    <w:rsid w:val="00A40979"/>
    <w:rsid w:val="00A56E40"/>
    <w:rsid w:val="00A67A29"/>
    <w:rsid w:val="00A72CFC"/>
    <w:rsid w:val="00A73138"/>
    <w:rsid w:val="00A82FE5"/>
    <w:rsid w:val="00A905BD"/>
    <w:rsid w:val="00A95064"/>
    <w:rsid w:val="00A96ADD"/>
    <w:rsid w:val="00AA57C5"/>
    <w:rsid w:val="00AA69E3"/>
    <w:rsid w:val="00AB5689"/>
    <w:rsid w:val="00AC03FB"/>
    <w:rsid w:val="00AD2ECE"/>
    <w:rsid w:val="00AE0ADF"/>
    <w:rsid w:val="00AE2566"/>
    <w:rsid w:val="00AE2F17"/>
    <w:rsid w:val="00AF4C47"/>
    <w:rsid w:val="00AF6238"/>
    <w:rsid w:val="00AF6D3C"/>
    <w:rsid w:val="00B147C6"/>
    <w:rsid w:val="00B209EE"/>
    <w:rsid w:val="00B24842"/>
    <w:rsid w:val="00B36149"/>
    <w:rsid w:val="00B36D1B"/>
    <w:rsid w:val="00B50FB0"/>
    <w:rsid w:val="00B55E39"/>
    <w:rsid w:val="00B67BD4"/>
    <w:rsid w:val="00B73A07"/>
    <w:rsid w:val="00B959A9"/>
    <w:rsid w:val="00BD1F8C"/>
    <w:rsid w:val="00BD2B72"/>
    <w:rsid w:val="00BD2BBF"/>
    <w:rsid w:val="00BE2A1B"/>
    <w:rsid w:val="00BE68D6"/>
    <w:rsid w:val="00BE6D82"/>
    <w:rsid w:val="00BE771A"/>
    <w:rsid w:val="00BF1321"/>
    <w:rsid w:val="00BF2654"/>
    <w:rsid w:val="00BF2F3D"/>
    <w:rsid w:val="00BF4D18"/>
    <w:rsid w:val="00C35217"/>
    <w:rsid w:val="00C42769"/>
    <w:rsid w:val="00C4551E"/>
    <w:rsid w:val="00C45A35"/>
    <w:rsid w:val="00C52F50"/>
    <w:rsid w:val="00C6623A"/>
    <w:rsid w:val="00C7544B"/>
    <w:rsid w:val="00C8127C"/>
    <w:rsid w:val="00C84D76"/>
    <w:rsid w:val="00C91576"/>
    <w:rsid w:val="00C928CE"/>
    <w:rsid w:val="00C97C7A"/>
    <w:rsid w:val="00CA01E1"/>
    <w:rsid w:val="00CA19EE"/>
    <w:rsid w:val="00CA5FBB"/>
    <w:rsid w:val="00CC3C8B"/>
    <w:rsid w:val="00CD53C6"/>
    <w:rsid w:val="00CD5A78"/>
    <w:rsid w:val="00CE5CE4"/>
    <w:rsid w:val="00CE7F56"/>
    <w:rsid w:val="00CF7BE8"/>
    <w:rsid w:val="00D07ED0"/>
    <w:rsid w:val="00D12F02"/>
    <w:rsid w:val="00D15187"/>
    <w:rsid w:val="00D34848"/>
    <w:rsid w:val="00D35021"/>
    <w:rsid w:val="00D35F9F"/>
    <w:rsid w:val="00D36ACA"/>
    <w:rsid w:val="00D430B0"/>
    <w:rsid w:val="00D4346F"/>
    <w:rsid w:val="00D5481B"/>
    <w:rsid w:val="00D6079B"/>
    <w:rsid w:val="00D61A48"/>
    <w:rsid w:val="00D62F1B"/>
    <w:rsid w:val="00D67859"/>
    <w:rsid w:val="00D770DE"/>
    <w:rsid w:val="00D84EE0"/>
    <w:rsid w:val="00D91627"/>
    <w:rsid w:val="00D9192E"/>
    <w:rsid w:val="00D92613"/>
    <w:rsid w:val="00DA5087"/>
    <w:rsid w:val="00DA5697"/>
    <w:rsid w:val="00DB27DC"/>
    <w:rsid w:val="00DB32E1"/>
    <w:rsid w:val="00DB406E"/>
    <w:rsid w:val="00DC1066"/>
    <w:rsid w:val="00DC32A0"/>
    <w:rsid w:val="00DC3846"/>
    <w:rsid w:val="00DD19B6"/>
    <w:rsid w:val="00DE36F1"/>
    <w:rsid w:val="00DF03AD"/>
    <w:rsid w:val="00DF0522"/>
    <w:rsid w:val="00DF27DE"/>
    <w:rsid w:val="00DF3C38"/>
    <w:rsid w:val="00E000B7"/>
    <w:rsid w:val="00E0654F"/>
    <w:rsid w:val="00E14A57"/>
    <w:rsid w:val="00E5281A"/>
    <w:rsid w:val="00E55F8B"/>
    <w:rsid w:val="00E67C2B"/>
    <w:rsid w:val="00E824C7"/>
    <w:rsid w:val="00EA6EA4"/>
    <w:rsid w:val="00ED232A"/>
    <w:rsid w:val="00EE2649"/>
    <w:rsid w:val="00EE3F25"/>
    <w:rsid w:val="00EE4C64"/>
    <w:rsid w:val="00EE6E4A"/>
    <w:rsid w:val="00EF35E2"/>
    <w:rsid w:val="00EF50D7"/>
    <w:rsid w:val="00F1359E"/>
    <w:rsid w:val="00F20400"/>
    <w:rsid w:val="00F35883"/>
    <w:rsid w:val="00F376E9"/>
    <w:rsid w:val="00F4135D"/>
    <w:rsid w:val="00F50CB5"/>
    <w:rsid w:val="00F57762"/>
    <w:rsid w:val="00F87DB4"/>
    <w:rsid w:val="00F924A6"/>
    <w:rsid w:val="00F93004"/>
    <w:rsid w:val="00F93E62"/>
    <w:rsid w:val="00FA38C8"/>
    <w:rsid w:val="00FA500A"/>
    <w:rsid w:val="00FA5E80"/>
    <w:rsid w:val="00FB04E9"/>
    <w:rsid w:val="00FB5E4B"/>
    <w:rsid w:val="00FC2568"/>
    <w:rsid w:val="00FD03B0"/>
    <w:rsid w:val="00FD5572"/>
    <w:rsid w:val="00FF42EB"/>
    <w:rsid w:val="0101E73A"/>
    <w:rsid w:val="03DACB8C"/>
    <w:rsid w:val="043987FC"/>
    <w:rsid w:val="0446621D"/>
    <w:rsid w:val="048F4988"/>
    <w:rsid w:val="05C688B6"/>
    <w:rsid w:val="070E03F8"/>
    <w:rsid w:val="0A7C3AFA"/>
    <w:rsid w:val="0AB9D186"/>
    <w:rsid w:val="0AFBD418"/>
    <w:rsid w:val="0B0D3104"/>
    <w:rsid w:val="0C5FF313"/>
    <w:rsid w:val="0D0113EC"/>
    <w:rsid w:val="0EE47D70"/>
    <w:rsid w:val="113C2B40"/>
    <w:rsid w:val="11E3EFE1"/>
    <w:rsid w:val="121C1E32"/>
    <w:rsid w:val="126DF6A2"/>
    <w:rsid w:val="12B0E86B"/>
    <w:rsid w:val="13081B12"/>
    <w:rsid w:val="13D15BCD"/>
    <w:rsid w:val="1553BEF4"/>
    <w:rsid w:val="1597FF53"/>
    <w:rsid w:val="15BE9901"/>
    <w:rsid w:val="1712ECEB"/>
    <w:rsid w:val="199A47BD"/>
    <w:rsid w:val="1A826D12"/>
    <w:rsid w:val="1E0F10AA"/>
    <w:rsid w:val="1E6C0106"/>
    <w:rsid w:val="1E726C32"/>
    <w:rsid w:val="209809AB"/>
    <w:rsid w:val="20B9CF31"/>
    <w:rsid w:val="21420492"/>
    <w:rsid w:val="22C0D668"/>
    <w:rsid w:val="2698949D"/>
    <w:rsid w:val="26BD530C"/>
    <w:rsid w:val="26D97B6D"/>
    <w:rsid w:val="2A417043"/>
    <w:rsid w:val="2A5EAEA1"/>
    <w:rsid w:val="2A60B177"/>
    <w:rsid w:val="2CADC753"/>
    <w:rsid w:val="2E44774D"/>
    <w:rsid w:val="2EF94D13"/>
    <w:rsid w:val="2EFCAD07"/>
    <w:rsid w:val="2F18F767"/>
    <w:rsid w:val="2F321FC4"/>
    <w:rsid w:val="2F5C7A89"/>
    <w:rsid w:val="3027E58D"/>
    <w:rsid w:val="32180B0D"/>
    <w:rsid w:val="3267FCD2"/>
    <w:rsid w:val="33CE48FA"/>
    <w:rsid w:val="3497D81A"/>
    <w:rsid w:val="34C8A085"/>
    <w:rsid w:val="356A195B"/>
    <w:rsid w:val="35EF19A3"/>
    <w:rsid w:val="36663ACC"/>
    <w:rsid w:val="36B24E0B"/>
    <w:rsid w:val="37FE5F05"/>
    <w:rsid w:val="3819CF15"/>
    <w:rsid w:val="3A6BAA4E"/>
    <w:rsid w:val="3B378EE5"/>
    <w:rsid w:val="3BBEED53"/>
    <w:rsid w:val="3CED4038"/>
    <w:rsid w:val="3D934AD0"/>
    <w:rsid w:val="3E891099"/>
    <w:rsid w:val="3F7CD38C"/>
    <w:rsid w:val="41C6AF1D"/>
    <w:rsid w:val="42EC53B3"/>
    <w:rsid w:val="43B0D6DB"/>
    <w:rsid w:val="44F8521D"/>
    <w:rsid w:val="44FC1E0F"/>
    <w:rsid w:val="45AC1903"/>
    <w:rsid w:val="45F5006E"/>
    <w:rsid w:val="4603A666"/>
    <w:rsid w:val="4609095F"/>
    <w:rsid w:val="4685B77A"/>
    <w:rsid w:val="4694227E"/>
    <w:rsid w:val="46DBB66F"/>
    <w:rsid w:val="475BAEC8"/>
    <w:rsid w:val="488447FE"/>
    <w:rsid w:val="4896C8FF"/>
    <w:rsid w:val="492B703E"/>
    <w:rsid w:val="4B87127D"/>
    <w:rsid w:val="4BF84D61"/>
    <w:rsid w:val="4D01612C"/>
    <w:rsid w:val="4DB72AE8"/>
    <w:rsid w:val="4E08F944"/>
    <w:rsid w:val="4E1CCAFE"/>
    <w:rsid w:val="4F636E4E"/>
    <w:rsid w:val="4FB4F9CF"/>
    <w:rsid w:val="50475AA0"/>
    <w:rsid w:val="5134FC21"/>
    <w:rsid w:val="51AF313A"/>
    <w:rsid w:val="52C89542"/>
    <w:rsid w:val="53056033"/>
    <w:rsid w:val="5349A6C7"/>
    <w:rsid w:val="5378FC05"/>
    <w:rsid w:val="54472745"/>
    <w:rsid w:val="5657D328"/>
    <w:rsid w:val="56990B71"/>
    <w:rsid w:val="56B46096"/>
    <w:rsid w:val="56B5FFC0"/>
    <w:rsid w:val="576970CE"/>
    <w:rsid w:val="58C45D86"/>
    <w:rsid w:val="59C6BBD7"/>
    <w:rsid w:val="5BC7D5E9"/>
    <w:rsid w:val="5C1DC20F"/>
    <w:rsid w:val="603DEAE1"/>
    <w:rsid w:val="610A41B1"/>
    <w:rsid w:val="617F6A5F"/>
    <w:rsid w:val="61B30826"/>
    <w:rsid w:val="622CAAF0"/>
    <w:rsid w:val="6237176D"/>
    <w:rsid w:val="62C590AF"/>
    <w:rsid w:val="66940408"/>
    <w:rsid w:val="66C62919"/>
    <w:rsid w:val="676074B6"/>
    <w:rsid w:val="6787821E"/>
    <w:rsid w:val="67A75A84"/>
    <w:rsid w:val="688EC79B"/>
    <w:rsid w:val="6D2DA051"/>
    <w:rsid w:val="6DAC3527"/>
    <w:rsid w:val="6EF2769E"/>
    <w:rsid w:val="71D6B6AF"/>
    <w:rsid w:val="727576CC"/>
    <w:rsid w:val="73AD311F"/>
    <w:rsid w:val="758CC97F"/>
    <w:rsid w:val="76B88084"/>
    <w:rsid w:val="7BB38D68"/>
    <w:rsid w:val="7BB4F0A5"/>
    <w:rsid w:val="7BCB5150"/>
    <w:rsid w:val="7DD49F2D"/>
    <w:rsid w:val="7E63843E"/>
    <w:rsid w:val="7ECD708D"/>
    <w:rsid w:val="7F075A68"/>
    <w:rsid w:val="7F38843C"/>
    <w:rsid w:val="7F76D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2651AB6"/>
  <w15:chartTrackingRefBased/>
  <w15:docId w15:val="{A336B889-2F9C-4CF8-9098-9058B415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paragraph" w:customStyle="1" w:styleId="Default">
    <w:name w:val="Default"/>
    <w:rsid w:val="00876C3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eastAsia="it-IT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117607"/>
    <w:pPr>
      <w:tabs>
        <w:tab w:val="clear" w:pos="9000"/>
      </w:tabs>
      <w:spacing w:after="160" w:line="259" w:lineRule="auto"/>
      <w:ind w:left="720" w:right="0"/>
      <w:contextualSpacing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NormaleWeb">
    <w:name w:val="Normal (Web)"/>
    <w:basedOn w:val="Normale"/>
    <w:uiPriority w:val="99"/>
    <w:unhideWhenUsed/>
    <w:rsid w:val="00F50CB5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Times New Roman" w:hAnsi="Times New Roman"/>
      <w:color w:val="auto"/>
      <w:sz w:val="24"/>
      <w:szCs w:val="24"/>
    </w:rPr>
  </w:style>
  <w:style w:type="character" w:styleId="Rimandocommento">
    <w:name w:val="annotation reference"/>
    <w:rsid w:val="002A6020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2A6020"/>
  </w:style>
  <w:style w:type="character" w:customStyle="1" w:styleId="TestocommentoCarattere">
    <w:name w:val="Testo commento Carattere"/>
    <w:link w:val="Testocommento"/>
    <w:rsid w:val="002A6020"/>
    <w:rPr>
      <w:rFonts w:ascii="Garamond" w:hAnsi="Garamond"/>
      <w:color w:val="000000"/>
    </w:rPr>
  </w:style>
  <w:style w:type="paragraph" w:styleId="Soggettocommento">
    <w:name w:val="annotation subject"/>
    <w:basedOn w:val="Testocommento"/>
    <w:next w:val="Testocommento"/>
    <w:link w:val="SoggettocommentoCarattere"/>
    <w:rsid w:val="002A6020"/>
    <w:rPr>
      <w:b/>
      <w:bCs/>
    </w:rPr>
  </w:style>
  <w:style w:type="character" w:customStyle="1" w:styleId="SoggettocommentoCarattere">
    <w:name w:val="Soggetto commento Carattere"/>
    <w:link w:val="Soggettocommento"/>
    <w:rsid w:val="002A6020"/>
    <w:rPr>
      <w:rFonts w:ascii="Garamond" w:hAnsi="Garamond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819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95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20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ica.medialibrary.it/liste/scheda.aspx?id=424939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C57228086006348AABED85C83AC737D" ma:contentTypeVersion="8" ma:contentTypeDescription="Creare un nuovo documento." ma:contentTypeScope="" ma:versionID="29fdaa928e4c071421e19ac144bf0b69">
  <xsd:schema xmlns:xsd="http://www.w3.org/2001/XMLSchema" xmlns:xs="http://www.w3.org/2001/XMLSchema" xmlns:p="http://schemas.microsoft.com/office/2006/metadata/properties" xmlns:ns2="c30b2fae-ec24-45c4-a565-5d750b4ceecc" targetNamespace="http://schemas.microsoft.com/office/2006/metadata/properties" ma:root="true" ma:fieldsID="f2a2084c5c1611720899fdd9a67b0ac1" ns2:_="">
    <xsd:import namespace="c30b2fae-ec24-45c4-a565-5d750b4cee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0b2fae-ec24-45c4-a565-5d750b4cee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Length (seconds)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F26B6-12EB-40CC-BA1D-CB3455DF00A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57FEA91-D25C-4156-8085-0D4EB0D036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0b2fae-ec24-45c4-a565-5d750b4cee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3879B70-6A86-4F08-B92D-49FBAC01274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A3E437-911D-4EA2-BFCA-20078B717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794</Words>
  <Characters>4527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5311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Maria Lucia Grazia Deledda</cp:lastModifiedBy>
  <cp:revision>8</cp:revision>
  <cp:lastPrinted>2021-11-04T21:03:00Z</cp:lastPrinted>
  <dcterms:created xsi:type="dcterms:W3CDTF">2022-06-23T13:08:00Z</dcterms:created>
  <dcterms:modified xsi:type="dcterms:W3CDTF">2022-06-23T14:08:00Z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0x0101000C57228086006348AABED85C83AC737D</vt:lpwstr>
  </property>
</Properties>
</file>