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1124CB" w14:textId="77777777" w:rsidR="0062561B" w:rsidRPr="008878B8" w:rsidRDefault="0062561B" w:rsidP="00CA7176">
      <w:pPr>
        <w:tabs>
          <w:tab w:val="left" w:pos="7785"/>
        </w:tabs>
        <w:suppressAutoHyphens/>
        <w:ind w:left="5664"/>
        <w:rPr>
          <w:rFonts w:eastAsia="Times New Roman" w:cstheme="minorHAnsi"/>
          <w:bCs/>
          <w:color w:val="1F3864" w:themeColor="accent1" w:themeShade="80"/>
          <w:sz w:val="23"/>
          <w:szCs w:val="23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878B8">
        <w:rPr>
          <w:rFonts w:eastAsia="Times New Roman" w:cstheme="minorHAnsi"/>
          <w:bCs/>
          <w:color w:val="1F3864" w:themeColor="accent1" w:themeShade="80"/>
          <w:sz w:val="23"/>
          <w:szCs w:val="23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All’Università degli Studi di Cagliari</w:t>
      </w:r>
    </w:p>
    <w:p w14:paraId="12BD49DA" w14:textId="77777777" w:rsidR="0062561B" w:rsidRPr="008878B8" w:rsidRDefault="0062561B" w:rsidP="00CA7176">
      <w:pPr>
        <w:tabs>
          <w:tab w:val="left" w:pos="7785"/>
        </w:tabs>
        <w:suppressAutoHyphens/>
        <w:ind w:left="5664"/>
        <w:rPr>
          <w:rFonts w:eastAsia="Times New Roman" w:cstheme="minorHAnsi"/>
          <w:bCs/>
          <w:color w:val="1F3864" w:themeColor="accent1" w:themeShade="80"/>
          <w:sz w:val="23"/>
          <w:szCs w:val="23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878B8">
        <w:rPr>
          <w:rFonts w:eastAsia="Times New Roman" w:cstheme="minorHAnsi"/>
          <w:bCs/>
          <w:color w:val="1F3864" w:themeColor="accent1" w:themeShade="80"/>
          <w:sz w:val="23"/>
          <w:szCs w:val="23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Settore Dottorati e Master</w:t>
      </w:r>
    </w:p>
    <w:p w14:paraId="02C6FC54" w14:textId="4C8B0EAA" w:rsidR="0062561B" w:rsidRDefault="0062561B" w:rsidP="00CA7176">
      <w:pPr>
        <w:tabs>
          <w:tab w:val="left" w:pos="7785"/>
        </w:tabs>
        <w:suppressAutoHyphens/>
        <w:ind w:left="5664"/>
        <w:rPr>
          <w:rFonts w:eastAsia="Times New Roman" w:cstheme="minorHAnsi"/>
          <w:bCs/>
          <w:color w:val="1F3864" w:themeColor="accent1" w:themeShade="80"/>
          <w:sz w:val="23"/>
          <w:szCs w:val="23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878B8">
        <w:rPr>
          <w:rFonts w:eastAsia="Times New Roman" w:cstheme="minorHAnsi"/>
          <w:bCs/>
          <w:color w:val="1F3864" w:themeColor="accent1" w:themeShade="80"/>
          <w:sz w:val="23"/>
          <w:szCs w:val="23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Email </w:t>
      </w:r>
      <w:hyperlink r:id="rId8" w:history="1">
        <w:r w:rsidR="00997FAE" w:rsidRPr="00553B25">
          <w:rPr>
            <w:rStyle w:val="Collegamentoipertestuale"/>
            <w:rFonts w:eastAsia="Times New Roman" w:cstheme="minorHAnsi"/>
            <w:bCs/>
            <w:sz w:val="23"/>
            <w:szCs w:val="23"/>
            <w:lang w:eastAsia="ar-SA"/>
            <w14:shadow w14:blurRad="50800" w14:dist="38100" w14:dir="2700000" w14:sx="100000" w14:sy="100000" w14:kx="0" w14:ky="0" w14:algn="tl">
              <w14:srgbClr w14:val="000000">
                <w14:alpha w14:val="60000"/>
              </w14:srgbClr>
            </w14:shadow>
          </w:rPr>
          <w:t>dottoratiemaster@unica.it</w:t>
        </w:r>
      </w:hyperlink>
    </w:p>
    <w:p w14:paraId="1C09BCAB" w14:textId="0DBE7969" w:rsidR="00997FAE" w:rsidRDefault="00997FAE" w:rsidP="0062561B">
      <w:pPr>
        <w:tabs>
          <w:tab w:val="left" w:pos="7785"/>
        </w:tabs>
        <w:suppressAutoHyphens/>
        <w:spacing w:line="360" w:lineRule="auto"/>
        <w:ind w:left="5664"/>
        <w:rPr>
          <w:rFonts w:eastAsia="Times New Roman" w:cstheme="minorHAnsi"/>
          <w:bCs/>
          <w:color w:val="1F3864" w:themeColor="accent1" w:themeShade="80"/>
          <w:sz w:val="23"/>
          <w:szCs w:val="23"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E7BB1EE" w14:textId="77777777" w:rsidR="00997FAE" w:rsidRPr="0001719C" w:rsidRDefault="00997FAE" w:rsidP="00997FAE">
      <w:pPr>
        <w:tabs>
          <w:tab w:val="left" w:pos="3705"/>
        </w:tabs>
        <w:jc w:val="center"/>
        <w:rPr>
          <w:rFonts w:eastAsia="Times New Roman" w:cstheme="minorHAnsi"/>
          <w:bCs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719C">
        <w:rPr>
          <w:rFonts w:eastAsia="Times New Roman" w:cstheme="minorHAnsi"/>
          <w:bCs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MANIFESTAZIONE DI INTERESSE ALL’EVENTUALE ASSEGNAZIONE</w:t>
      </w:r>
    </w:p>
    <w:p w14:paraId="4A65EE5F" w14:textId="77777777" w:rsidR="00997FAE" w:rsidRPr="0001719C" w:rsidRDefault="00997FAE" w:rsidP="00997FAE">
      <w:pPr>
        <w:tabs>
          <w:tab w:val="left" w:pos="3705"/>
        </w:tabs>
        <w:jc w:val="center"/>
        <w:rPr>
          <w:rFonts w:eastAsia="Times New Roman" w:cstheme="minorHAnsi"/>
          <w:bCs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719C">
        <w:rPr>
          <w:rFonts w:eastAsia="Times New Roman" w:cstheme="minorHAnsi"/>
          <w:bCs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DI UNA BORSA DI STUDIO AGGIUNTIVA INPS</w:t>
      </w:r>
    </w:p>
    <w:p w14:paraId="43769677" w14:textId="77777777" w:rsidR="00997FAE" w:rsidRPr="0001719C" w:rsidRDefault="00997FAE" w:rsidP="00997FAE">
      <w:pPr>
        <w:tabs>
          <w:tab w:val="left" w:pos="3705"/>
        </w:tabs>
        <w:jc w:val="center"/>
        <w:rPr>
          <w:rFonts w:eastAsia="Times New Roman" w:cstheme="minorHAnsi"/>
          <w:bCs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719C">
        <w:rPr>
          <w:rFonts w:eastAsia="Times New Roman" w:cstheme="minorHAnsi"/>
          <w:bCs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DOTTORATI DI RICERCA A.A. 2022/2023</w:t>
      </w:r>
    </w:p>
    <w:p w14:paraId="5F4468F7" w14:textId="377738E9" w:rsidR="00997FAE" w:rsidRPr="00997FAE" w:rsidRDefault="00997FAE" w:rsidP="00997FAE">
      <w:pPr>
        <w:tabs>
          <w:tab w:val="left" w:pos="3705"/>
        </w:tabs>
        <w:jc w:val="center"/>
        <w:rPr>
          <w:rFonts w:eastAsia="Times New Roman" w:cstheme="minorHAnsi"/>
          <w:b/>
          <w:lang w:eastAsia="ar-SA"/>
        </w:rPr>
      </w:pPr>
      <w:r w:rsidRPr="0001719C">
        <w:rPr>
          <w:rFonts w:eastAsia="Times New Roman" w:cstheme="minorHAnsi"/>
          <w:bCs/>
          <w:lang w:eastAsia="ar-S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UNIVERSITÀ DEGLI STUDI DI CAGLIARI</w:t>
      </w:r>
    </w:p>
    <w:p w14:paraId="3CBF0855" w14:textId="77777777" w:rsidR="00997FAE" w:rsidRPr="0062561B" w:rsidRDefault="00997FAE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line="360" w:lineRule="auto"/>
        <w:ind w:right="141"/>
        <w:jc w:val="both"/>
        <w:rPr>
          <w:rFonts w:eastAsia="Times New Roman" w:cstheme="minorHAnsi"/>
          <w:sz w:val="23"/>
          <w:szCs w:val="23"/>
          <w:lang w:eastAsia="ar-SA"/>
        </w:rPr>
      </w:pPr>
      <w:bookmarkStart w:id="0" w:name="_Hlk47036610"/>
    </w:p>
    <w:p w14:paraId="6C86359A" w14:textId="414A0ACB" w:rsid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line="360" w:lineRule="auto"/>
        <w:ind w:right="141"/>
        <w:jc w:val="both"/>
        <w:rPr>
          <w:rFonts w:eastAsia="Times New Roman" w:cstheme="minorHAnsi"/>
          <w:sz w:val="23"/>
          <w:szCs w:val="23"/>
          <w:lang w:eastAsia="ar-SA"/>
        </w:rPr>
      </w:pPr>
      <w:r w:rsidRPr="0062561B">
        <w:rPr>
          <w:rFonts w:eastAsia="Times New Roman" w:cstheme="minorHAnsi"/>
          <w:sz w:val="23"/>
          <w:szCs w:val="23"/>
          <w:lang w:eastAsia="ar-SA"/>
        </w:rPr>
        <w:t>Il/La</w:t>
      </w:r>
      <w:r>
        <w:rPr>
          <w:rFonts w:eastAsia="Times New Roman" w:cstheme="minorHAnsi"/>
          <w:sz w:val="23"/>
          <w:szCs w:val="23"/>
          <w:lang w:eastAsia="ar-SA"/>
        </w:rPr>
        <w:t xml:space="preserve"> 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sottoscritto/a </w:t>
      </w:r>
      <w:r w:rsidRPr="0062561B">
        <w:rPr>
          <w:rFonts w:eastAsia="Times New Roman" w:cstheme="minorHAnsi"/>
          <w:color w:val="808080"/>
          <w:sz w:val="23"/>
          <w:szCs w:val="23"/>
          <w:lang w:eastAsia="ar-SA"/>
        </w:rPr>
        <w:t>___________________________________________________</w:t>
      </w:r>
      <w:r>
        <w:rPr>
          <w:rFonts w:eastAsia="Times New Roman" w:cstheme="minorHAnsi"/>
          <w:color w:val="808080"/>
          <w:sz w:val="23"/>
          <w:szCs w:val="23"/>
          <w:lang w:eastAsia="ar-SA"/>
        </w:rPr>
        <w:t>______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 nato/a </w:t>
      </w:r>
      <w:proofErr w:type="spellStart"/>
      <w:r w:rsidRPr="0062561B">
        <w:rPr>
          <w:rFonts w:eastAsia="Times New Roman" w:cstheme="minorHAnsi"/>
          <w:sz w:val="23"/>
          <w:szCs w:val="23"/>
          <w:lang w:eastAsia="ar-SA"/>
        </w:rPr>
        <w:t>a</w:t>
      </w:r>
      <w:proofErr w:type="spellEnd"/>
      <w:r w:rsidRPr="0062561B">
        <w:rPr>
          <w:rFonts w:eastAsia="Times New Roman" w:cstheme="minorHAnsi"/>
          <w:sz w:val="23"/>
          <w:szCs w:val="23"/>
          <w:lang w:eastAsia="ar-SA"/>
        </w:rPr>
        <w:t xml:space="preserve"> </w:t>
      </w:r>
      <w:r w:rsidRPr="0062561B">
        <w:rPr>
          <w:rFonts w:eastAsia="Times New Roman" w:cstheme="minorHAnsi"/>
          <w:color w:val="808080"/>
          <w:sz w:val="23"/>
          <w:szCs w:val="23"/>
          <w:lang w:eastAsia="ar-SA"/>
        </w:rPr>
        <w:t>________________________________</w:t>
      </w:r>
      <w:r>
        <w:rPr>
          <w:rFonts w:eastAsia="Times New Roman" w:cstheme="minorHAnsi"/>
          <w:color w:val="808080"/>
          <w:sz w:val="23"/>
          <w:szCs w:val="23"/>
          <w:lang w:eastAsia="ar-SA"/>
        </w:rPr>
        <w:t>____________</w:t>
      </w:r>
      <w:r w:rsidRPr="0062561B">
        <w:rPr>
          <w:rFonts w:eastAsia="Times New Roman" w:cstheme="minorHAnsi"/>
          <w:color w:val="808080"/>
          <w:sz w:val="23"/>
          <w:szCs w:val="23"/>
          <w:lang w:eastAsia="ar-SA"/>
        </w:rPr>
        <w:t>__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 il </w:t>
      </w:r>
      <w:r w:rsidRPr="0062561B">
        <w:rPr>
          <w:rFonts w:eastAsia="Times New Roman" w:cstheme="minorHAnsi"/>
          <w:color w:val="808080"/>
          <w:sz w:val="23"/>
          <w:szCs w:val="23"/>
          <w:lang w:eastAsia="ar-SA"/>
        </w:rPr>
        <w:t>_____________________</w:t>
      </w:r>
    </w:p>
    <w:p w14:paraId="4BE560F3" w14:textId="35816D47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line="360" w:lineRule="auto"/>
        <w:ind w:right="141"/>
        <w:jc w:val="both"/>
        <w:rPr>
          <w:rFonts w:eastAsia="Times New Roman" w:cstheme="minorHAnsi"/>
          <w:color w:val="808080"/>
          <w:sz w:val="23"/>
          <w:szCs w:val="23"/>
          <w:lang w:eastAsia="ar-SA"/>
        </w:rPr>
      </w:pPr>
      <w:r w:rsidRPr="0062561B">
        <w:rPr>
          <w:rFonts w:eastAsia="Times New Roman" w:cstheme="minorHAnsi"/>
          <w:sz w:val="23"/>
          <w:szCs w:val="23"/>
          <w:lang w:eastAsia="ar-SA"/>
        </w:rPr>
        <w:t xml:space="preserve">residente in ____________________ via ___________________________________ n.______ e domiciliato/a in </w:t>
      </w:r>
      <w:r w:rsidRPr="0062561B">
        <w:rPr>
          <w:rFonts w:eastAsia="Times New Roman" w:cstheme="minorHAnsi"/>
          <w:color w:val="808080"/>
          <w:sz w:val="23"/>
          <w:szCs w:val="23"/>
          <w:lang w:eastAsia="ar-SA"/>
        </w:rPr>
        <w:t>____________________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 via </w:t>
      </w:r>
      <w:r w:rsidRPr="0062561B">
        <w:rPr>
          <w:rFonts w:eastAsia="Times New Roman" w:cstheme="minorHAnsi"/>
          <w:color w:val="808080"/>
          <w:sz w:val="23"/>
          <w:szCs w:val="23"/>
          <w:lang w:eastAsia="ar-SA"/>
        </w:rPr>
        <w:t>____________________________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 n. </w:t>
      </w:r>
      <w:r w:rsidRPr="0062561B">
        <w:rPr>
          <w:rFonts w:eastAsia="Times New Roman" w:cstheme="minorHAnsi"/>
          <w:color w:val="808080"/>
          <w:sz w:val="23"/>
          <w:szCs w:val="23"/>
          <w:lang w:eastAsia="ar-SA"/>
        </w:rPr>
        <w:t>______</w:t>
      </w:r>
      <w:r>
        <w:rPr>
          <w:rFonts w:eastAsia="Times New Roman" w:cstheme="minorHAnsi"/>
          <w:color w:val="808080"/>
          <w:sz w:val="23"/>
          <w:szCs w:val="23"/>
          <w:lang w:eastAsia="ar-SA"/>
        </w:rPr>
        <w:t>___</w:t>
      </w:r>
    </w:p>
    <w:p w14:paraId="39C537AC" w14:textId="7C88FF6E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line="312" w:lineRule="auto"/>
        <w:ind w:right="142"/>
        <w:jc w:val="both"/>
        <w:rPr>
          <w:rFonts w:eastAsia="Times New Roman" w:cstheme="minorHAnsi"/>
          <w:sz w:val="23"/>
          <w:szCs w:val="23"/>
          <w:lang w:eastAsia="ar-SA"/>
        </w:rPr>
      </w:pPr>
      <w:r w:rsidRPr="0062561B">
        <w:rPr>
          <w:rFonts w:eastAsia="Times New Roman" w:cstheme="minorHAnsi"/>
          <w:sz w:val="23"/>
          <w:szCs w:val="23"/>
          <w:lang w:eastAsia="ar-SA"/>
        </w:rPr>
        <w:t>iscritto</w:t>
      </w:r>
      <w:r>
        <w:rPr>
          <w:rFonts w:eastAsia="Times New Roman" w:cstheme="minorHAnsi"/>
          <w:sz w:val="23"/>
          <w:szCs w:val="23"/>
          <w:lang w:eastAsia="ar-SA"/>
        </w:rPr>
        <w:t>/a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 </w:t>
      </w:r>
      <w:r w:rsidR="00411BD2">
        <w:rPr>
          <w:rFonts w:eastAsia="Times New Roman" w:cstheme="minorHAnsi"/>
          <w:sz w:val="23"/>
          <w:szCs w:val="23"/>
          <w:lang w:eastAsia="ar-SA"/>
        </w:rPr>
        <w:t>al concorso</w:t>
      </w:r>
      <w:r>
        <w:rPr>
          <w:rFonts w:eastAsia="Times New Roman" w:cstheme="minorHAnsi"/>
          <w:sz w:val="23"/>
          <w:szCs w:val="23"/>
          <w:lang w:eastAsia="ar-SA"/>
        </w:rPr>
        <w:t xml:space="preserve"> </w:t>
      </w:r>
      <w:r w:rsidRPr="0062561B">
        <w:rPr>
          <w:rFonts w:eastAsia="Times New Roman" w:cstheme="minorHAnsi"/>
          <w:sz w:val="23"/>
          <w:szCs w:val="23"/>
          <w:lang w:eastAsia="ar-SA"/>
        </w:rPr>
        <w:t>per l’ammissione al corso di dottorato di ricerca del XXXV</w:t>
      </w:r>
      <w:r w:rsidR="00411BD2">
        <w:rPr>
          <w:rFonts w:eastAsia="Times New Roman" w:cstheme="minorHAnsi"/>
          <w:sz w:val="23"/>
          <w:szCs w:val="23"/>
          <w:lang w:eastAsia="ar-SA"/>
        </w:rPr>
        <w:t>II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I ciclo, </w:t>
      </w:r>
      <w:proofErr w:type="spellStart"/>
      <w:r w:rsidRPr="0062561B">
        <w:rPr>
          <w:rFonts w:eastAsia="Times New Roman" w:cstheme="minorHAnsi"/>
          <w:sz w:val="23"/>
          <w:szCs w:val="23"/>
          <w:lang w:eastAsia="ar-SA"/>
        </w:rPr>
        <w:t>a.a</w:t>
      </w:r>
      <w:proofErr w:type="spellEnd"/>
      <w:r w:rsidRPr="0062561B">
        <w:rPr>
          <w:rFonts w:eastAsia="Times New Roman" w:cstheme="minorHAnsi"/>
          <w:sz w:val="23"/>
          <w:szCs w:val="23"/>
          <w:lang w:eastAsia="ar-SA"/>
        </w:rPr>
        <w:t>. 202</w:t>
      </w:r>
      <w:r w:rsidR="00411BD2">
        <w:rPr>
          <w:rFonts w:eastAsia="Times New Roman" w:cstheme="minorHAnsi"/>
          <w:sz w:val="23"/>
          <w:szCs w:val="23"/>
          <w:lang w:eastAsia="ar-SA"/>
        </w:rPr>
        <w:t>2</w:t>
      </w:r>
      <w:r w:rsidRPr="0062561B">
        <w:rPr>
          <w:rFonts w:eastAsia="Times New Roman" w:cstheme="minorHAnsi"/>
          <w:sz w:val="23"/>
          <w:szCs w:val="23"/>
          <w:lang w:eastAsia="ar-SA"/>
        </w:rPr>
        <w:t>/202</w:t>
      </w:r>
      <w:r w:rsidR="00411BD2">
        <w:rPr>
          <w:rFonts w:eastAsia="Times New Roman" w:cstheme="minorHAnsi"/>
          <w:sz w:val="23"/>
          <w:szCs w:val="23"/>
          <w:lang w:eastAsia="ar-SA"/>
        </w:rPr>
        <w:t>3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, in </w:t>
      </w:r>
      <w:r w:rsidRPr="0062561B">
        <w:rPr>
          <w:rFonts w:eastAsia="Times New Roman" w:cstheme="minorHAnsi"/>
          <w:color w:val="808080"/>
          <w:sz w:val="23"/>
          <w:szCs w:val="23"/>
          <w:lang w:eastAsia="ar-SA"/>
        </w:rPr>
        <w:t>________________________________________________________________</w:t>
      </w:r>
      <w:r w:rsidR="00411BD2">
        <w:rPr>
          <w:rFonts w:eastAsia="Times New Roman" w:cstheme="minorHAnsi"/>
          <w:color w:val="808080"/>
          <w:sz w:val="23"/>
          <w:szCs w:val="23"/>
          <w:lang w:eastAsia="ar-SA"/>
        </w:rPr>
        <w:t>_</w:t>
      </w:r>
    </w:p>
    <w:p w14:paraId="5DF5A2D1" w14:textId="77777777" w:rsidR="0062561B" w:rsidRPr="0062561B" w:rsidRDefault="0062561B" w:rsidP="0062561B">
      <w:pPr>
        <w:keepNext/>
        <w:tabs>
          <w:tab w:val="num" w:pos="0"/>
          <w:tab w:val="left" w:pos="2556"/>
          <w:tab w:val="left" w:pos="6804"/>
          <w:tab w:val="left" w:pos="7513"/>
          <w:tab w:val="left" w:pos="9356"/>
        </w:tabs>
        <w:suppressAutoHyphens/>
        <w:spacing w:line="360" w:lineRule="auto"/>
        <w:ind w:right="142"/>
        <w:contextualSpacing/>
        <w:jc w:val="center"/>
        <w:outlineLvl w:val="0"/>
        <w:rPr>
          <w:rFonts w:eastAsia="Times New Roman" w:cstheme="minorHAnsi"/>
          <w:color w:val="000000"/>
          <w:sz w:val="23"/>
          <w:szCs w:val="23"/>
          <w:lang w:eastAsia="ar-SA"/>
        </w:rPr>
      </w:pPr>
    </w:p>
    <w:p w14:paraId="337403E5" w14:textId="77777777" w:rsidR="0062561B" w:rsidRPr="0062561B" w:rsidRDefault="0062561B" w:rsidP="0062561B">
      <w:pPr>
        <w:keepNext/>
        <w:tabs>
          <w:tab w:val="num" w:pos="0"/>
          <w:tab w:val="left" w:pos="2556"/>
          <w:tab w:val="left" w:pos="6804"/>
          <w:tab w:val="left" w:pos="7513"/>
          <w:tab w:val="left" w:pos="9356"/>
        </w:tabs>
        <w:suppressAutoHyphens/>
        <w:spacing w:line="360" w:lineRule="auto"/>
        <w:ind w:right="142"/>
        <w:contextualSpacing/>
        <w:jc w:val="center"/>
        <w:outlineLvl w:val="0"/>
        <w:rPr>
          <w:rFonts w:eastAsia="Times New Roman" w:cstheme="minorHAnsi"/>
          <w:color w:val="000000"/>
          <w:sz w:val="23"/>
          <w:szCs w:val="23"/>
          <w:lang w:eastAsia="ar-SA"/>
        </w:rPr>
      </w:pPr>
      <w:r w:rsidRPr="0062561B">
        <w:rPr>
          <w:rFonts w:eastAsia="Times New Roman" w:cstheme="minorHAnsi"/>
          <w:color w:val="000000"/>
          <w:sz w:val="23"/>
          <w:szCs w:val="23"/>
          <w:lang w:eastAsia="ar-SA"/>
        </w:rPr>
        <w:t>D I C H I A R A</w:t>
      </w:r>
    </w:p>
    <w:p w14:paraId="04C6251D" w14:textId="77777777" w:rsidR="0062561B" w:rsidRPr="0062561B" w:rsidRDefault="0062561B" w:rsidP="0062561B">
      <w:pPr>
        <w:suppressAutoHyphens/>
        <w:rPr>
          <w:rFonts w:eastAsia="Times New Roman" w:cstheme="minorHAnsi"/>
          <w:sz w:val="23"/>
          <w:szCs w:val="23"/>
          <w:lang w:eastAsia="ar-SA"/>
        </w:rPr>
      </w:pPr>
    </w:p>
    <w:p w14:paraId="408A7080" w14:textId="394E9B7F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after="40" w:line="312" w:lineRule="auto"/>
        <w:ind w:right="142"/>
        <w:jc w:val="both"/>
        <w:rPr>
          <w:rFonts w:eastAsia="Times New Roman" w:cstheme="minorHAnsi"/>
          <w:sz w:val="23"/>
          <w:szCs w:val="23"/>
          <w:lang w:eastAsia="ar-SA"/>
        </w:rPr>
      </w:pPr>
      <w:r w:rsidRPr="0062561B">
        <w:rPr>
          <w:rFonts w:eastAsia="Times New Roman" w:cstheme="minorHAnsi"/>
          <w:sz w:val="23"/>
          <w:szCs w:val="23"/>
          <w:lang w:eastAsia="ar-SA"/>
        </w:rPr>
        <w:t>-di essere interessato</w:t>
      </w:r>
      <w:r w:rsidR="00411BD2">
        <w:rPr>
          <w:rFonts w:eastAsia="Times New Roman" w:cstheme="minorHAnsi"/>
          <w:sz w:val="23"/>
          <w:szCs w:val="23"/>
          <w:lang w:eastAsia="ar-SA"/>
        </w:rPr>
        <w:t>/a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 all’</w:t>
      </w:r>
      <w:r w:rsidR="00411BD2">
        <w:rPr>
          <w:rFonts w:eastAsia="Times New Roman" w:cstheme="minorHAnsi"/>
          <w:sz w:val="23"/>
          <w:szCs w:val="23"/>
          <w:lang w:eastAsia="ar-SA"/>
        </w:rPr>
        <w:t xml:space="preserve">eventuale 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assegnazione della borsa di studio aggiuntiva INPS con tema di ricerca vincolato, prevista dall’art. 1 del bando di concorso indetto con </w:t>
      </w:r>
      <w:r w:rsidR="0040215D" w:rsidRPr="0040215D">
        <w:rPr>
          <w:rFonts w:eastAsia="Times New Roman" w:cstheme="minorHAnsi"/>
          <w:color w:val="0000FF"/>
          <w:sz w:val="23"/>
          <w:szCs w:val="23"/>
          <w:u w:val="single"/>
          <w:lang w:eastAsia="ar-SA"/>
        </w:rPr>
        <w:t>DR_rep_n_675_</w:t>
      </w:r>
      <w:r w:rsidR="0040215D">
        <w:rPr>
          <w:rFonts w:eastAsia="Times New Roman" w:cstheme="minorHAnsi"/>
          <w:color w:val="0000FF"/>
          <w:sz w:val="23"/>
          <w:szCs w:val="23"/>
          <w:u w:val="single"/>
          <w:lang w:eastAsia="ar-SA"/>
        </w:rPr>
        <w:t xml:space="preserve">del </w:t>
      </w:r>
      <w:hyperlink r:id="rId9" w:history="1">
        <w:r w:rsidR="0040215D" w:rsidRPr="0040215D">
          <w:rPr>
            <w:rStyle w:val="Collegamentoipertestuale"/>
            <w:rFonts w:eastAsia="Times New Roman" w:cstheme="minorHAnsi"/>
            <w:sz w:val="23"/>
            <w:szCs w:val="23"/>
            <w:lang w:eastAsia="ar-SA"/>
          </w:rPr>
          <w:t>28</w:t>
        </w:r>
        <w:r w:rsidR="0040215D">
          <w:rPr>
            <w:rStyle w:val="Collegamentoipertestuale"/>
            <w:rFonts w:eastAsia="Times New Roman" w:cstheme="minorHAnsi"/>
            <w:sz w:val="23"/>
            <w:szCs w:val="23"/>
            <w:lang w:eastAsia="ar-SA"/>
          </w:rPr>
          <w:t>.</w:t>
        </w:r>
        <w:r w:rsidR="0040215D" w:rsidRPr="0040215D">
          <w:rPr>
            <w:rStyle w:val="Collegamentoipertestuale"/>
            <w:rFonts w:eastAsia="Times New Roman" w:cstheme="minorHAnsi"/>
            <w:sz w:val="23"/>
            <w:szCs w:val="23"/>
            <w:lang w:eastAsia="ar-SA"/>
          </w:rPr>
          <w:t>7</w:t>
        </w:r>
        <w:r w:rsidR="0040215D">
          <w:rPr>
            <w:rStyle w:val="Collegamentoipertestuale"/>
            <w:rFonts w:eastAsia="Times New Roman" w:cstheme="minorHAnsi"/>
            <w:sz w:val="23"/>
            <w:szCs w:val="23"/>
            <w:lang w:eastAsia="ar-SA"/>
          </w:rPr>
          <w:t>.</w:t>
        </w:r>
        <w:r w:rsidR="0040215D" w:rsidRPr="0040215D">
          <w:rPr>
            <w:rStyle w:val="Collegamentoipertestuale"/>
            <w:rFonts w:eastAsia="Times New Roman" w:cstheme="minorHAnsi"/>
            <w:sz w:val="23"/>
            <w:szCs w:val="23"/>
            <w:lang w:eastAsia="ar-SA"/>
          </w:rPr>
          <w:t>2022</w:t>
        </w:r>
      </w:hyperlink>
      <w:r w:rsidRPr="0062561B">
        <w:rPr>
          <w:rFonts w:eastAsia="Times New Roman" w:cstheme="minorHAnsi"/>
          <w:sz w:val="23"/>
          <w:szCs w:val="23"/>
          <w:lang w:eastAsia="ar-SA"/>
        </w:rPr>
        <w:t>, disponibile per il corso di dottorato in (</w:t>
      </w:r>
      <w:r w:rsidR="00226B1C" w:rsidRPr="00226B1C">
        <w:rPr>
          <w:rFonts w:eastAsia="Times New Roman" w:cstheme="minorHAnsi"/>
          <w:sz w:val="23"/>
          <w:szCs w:val="23"/>
          <w:lang w:eastAsia="ar-SA"/>
        </w:rPr>
        <w:t>selezionare il corso e la borsa per i quali si intende presentare la candidatura</w:t>
      </w:r>
      <w:r w:rsidRPr="0062561B">
        <w:rPr>
          <w:rFonts w:eastAsia="Times New Roman" w:cstheme="minorHAnsi"/>
          <w:sz w:val="23"/>
          <w:szCs w:val="23"/>
          <w:lang w:eastAsia="ar-SA"/>
        </w:rPr>
        <w:t>):</w:t>
      </w:r>
    </w:p>
    <w:p w14:paraId="1A0AA35D" w14:textId="10E1CC9F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after="80"/>
        <w:ind w:left="284" w:right="142"/>
        <w:jc w:val="both"/>
        <w:rPr>
          <w:rFonts w:eastAsia="Times New Roman" w:cstheme="minorHAnsi"/>
          <w:smallCaps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□ </w:t>
      </w:r>
      <w:r w:rsidR="00411BD2" w:rsidRPr="004B6879">
        <w:rPr>
          <w:rFonts w:eastAsia="Times New Roman" w:cstheme="minorHAnsi"/>
          <w:b/>
          <w:caps/>
          <w:sz w:val="23"/>
          <w:szCs w:val="23"/>
          <w:lang w:eastAsia="ar-SA"/>
        </w:rPr>
        <w:t>ingegneria industriale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, </w:t>
      </w:r>
      <w:r w:rsidR="004B6879" w:rsidRPr="0062561B">
        <w:rPr>
          <w:rFonts w:eastAsia="Times New Roman" w:cstheme="minorHAnsi"/>
          <w:sz w:val="23"/>
          <w:szCs w:val="23"/>
          <w:lang w:eastAsia="ar-SA"/>
        </w:rPr>
        <w:t>Progetto</w:t>
      </w:r>
      <w:r w:rsidR="004B6879"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</w:t>
      </w:r>
      <w:r w:rsidR="00411BD2" w:rsidRPr="00411BD2">
        <w:rPr>
          <w:rFonts w:eastAsia="Times New Roman" w:cstheme="minorHAnsi"/>
          <w:i/>
          <w:iCs/>
          <w:sz w:val="23"/>
          <w:szCs w:val="23"/>
          <w:lang w:eastAsia="ar-SA"/>
        </w:rPr>
        <w:t>Analisi multidisciplinare di processi di combustione con miscele di H2 per applicazioni industriali</w:t>
      </w:r>
      <w:r w:rsidRPr="0062561B">
        <w:rPr>
          <w:rFonts w:eastAsia="Times New Roman" w:cstheme="minorHAnsi"/>
          <w:i/>
          <w:sz w:val="23"/>
          <w:szCs w:val="23"/>
          <w:lang w:eastAsia="ar-SA"/>
        </w:rPr>
        <w:t>.</w:t>
      </w:r>
    </w:p>
    <w:p w14:paraId="1D186F29" w14:textId="77777777" w:rsidR="00411BD2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after="80"/>
        <w:ind w:right="142" w:firstLine="284"/>
        <w:jc w:val="both"/>
        <w:rPr>
          <w:rFonts w:eastAsia="Times New Roman" w:cstheme="minorHAnsi"/>
          <w:i/>
          <w:iCs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□ </w:t>
      </w:r>
      <w:r w:rsidR="00411BD2" w:rsidRPr="004B6879">
        <w:rPr>
          <w:rFonts w:eastAsia="Times New Roman" w:cstheme="minorHAnsi"/>
          <w:b/>
          <w:caps/>
          <w:sz w:val="23"/>
          <w:szCs w:val="23"/>
          <w:lang w:eastAsia="ar-SA"/>
        </w:rPr>
        <w:t>matematica e informatica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, </w:t>
      </w:r>
      <w:r w:rsidRPr="0062561B">
        <w:rPr>
          <w:rFonts w:eastAsia="Times New Roman" w:cstheme="minorHAnsi"/>
          <w:sz w:val="23"/>
          <w:szCs w:val="23"/>
          <w:lang w:eastAsia="ar-SA"/>
        </w:rPr>
        <w:t>Progetto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</w:t>
      </w:r>
      <w:r w:rsidR="00411BD2" w:rsidRPr="00411BD2">
        <w:rPr>
          <w:rFonts w:eastAsia="Times New Roman" w:cstheme="minorHAnsi"/>
          <w:i/>
          <w:iCs/>
          <w:sz w:val="23"/>
          <w:szCs w:val="23"/>
          <w:lang w:eastAsia="ar-SA"/>
        </w:rPr>
        <w:t>AIDA (</w:t>
      </w:r>
      <w:proofErr w:type="spellStart"/>
      <w:r w:rsidR="00411BD2" w:rsidRPr="00411BD2">
        <w:rPr>
          <w:rFonts w:eastAsia="Times New Roman" w:cstheme="minorHAnsi"/>
          <w:i/>
          <w:iCs/>
          <w:sz w:val="23"/>
          <w:szCs w:val="23"/>
          <w:lang w:eastAsia="ar-SA"/>
        </w:rPr>
        <w:t>Leveraging</w:t>
      </w:r>
      <w:proofErr w:type="spellEnd"/>
      <w:r w:rsidR="00411BD2" w:rsidRPr="00411BD2">
        <w:rPr>
          <w:rFonts w:eastAsia="Times New Roman" w:cstheme="minorHAnsi"/>
          <w:i/>
          <w:iCs/>
          <w:sz w:val="23"/>
          <w:szCs w:val="23"/>
          <w:lang w:eastAsia="ar-SA"/>
        </w:rPr>
        <w:t xml:space="preserve"> AI for </w:t>
      </w:r>
      <w:proofErr w:type="spellStart"/>
      <w:r w:rsidR="00411BD2" w:rsidRPr="00411BD2">
        <w:rPr>
          <w:rFonts w:eastAsia="Times New Roman" w:cstheme="minorHAnsi"/>
          <w:i/>
          <w:iCs/>
          <w:sz w:val="23"/>
          <w:szCs w:val="23"/>
          <w:lang w:eastAsia="ar-SA"/>
        </w:rPr>
        <w:t>Scholarly</w:t>
      </w:r>
      <w:proofErr w:type="spellEnd"/>
      <w:r w:rsidR="00411BD2" w:rsidRPr="00411BD2">
        <w:rPr>
          <w:rFonts w:eastAsia="Times New Roman" w:cstheme="minorHAnsi"/>
          <w:i/>
          <w:iCs/>
          <w:sz w:val="23"/>
          <w:szCs w:val="23"/>
          <w:lang w:eastAsia="ar-SA"/>
        </w:rPr>
        <w:t xml:space="preserve"> Data Analysis)</w:t>
      </w:r>
    </w:p>
    <w:p w14:paraId="513CB2CC" w14:textId="5FC43FF5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after="80"/>
        <w:ind w:right="142" w:firstLine="284"/>
        <w:jc w:val="both"/>
        <w:rPr>
          <w:rFonts w:eastAsia="Times New Roman" w:cstheme="minorHAnsi"/>
          <w:i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□ </w:t>
      </w:r>
      <w:r w:rsidR="00411BD2" w:rsidRPr="004B6879">
        <w:rPr>
          <w:rFonts w:eastAsia="Times New Roman" w:cstheme="minorHAnsi"/>
          <w:b/>
          <w:caps/>
          <w:sz w:val="23"/>
          <w:szCs w:val="23"/>
          <w:lang w:eastAsia="ar-SA"/>
        </w:rPr>
        <w:t>scienze economiche ed aziendali</w:t>
      </w:r>
      <w:r w:rsidRPr="0062561B">
        <w:rPr>
          <w:rFonts w:eastAsia="Times New Roman" w:cstheme="minorHAnsi"/>
          <w:caps/>
          <w:sz w:val="23"/>
          <w:szCs w:val="23"/>
          <w:lang w:eastAsia="ar-SA"/>
        </w:rPr>
        <w:t xml:space="preserve">, </w:t>
      </w:r>
      <w:r w:rsidRPr="0062561B">
        <w:rPr>
          <w:rFonts w:eastAsia="Times New Roman" w:cstheme="minorHAnsi"/>
          <w:iCs/>
          <w:sz w:val="23"/>
          <w:szCs w:val="23"/>
          <w:lang w:eastAsia="ar-SA"/>
        </w:rPr>
        <w:t>Progetto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</w:t>
      </w:r>
      <w:r w:rsidR="00411BD2" w:rsidRPr="00411BD2">
        <w:rPr>
          <w:rFonts w:eastAsia="Times New Roman" w:cstheme="minorHAnsi"/>
          <w:i/>
          <w:sz w:val="23"/>
          <w:szCs w:val="23"/>
          <w:lang w:eastAsia="ar-SA"/>
        </w:rPr>
        <w:t>Blockchain e applicazioni aziendali</w:t>
      </w:r>
    </w:p>
    <w:p w14:paraId="6299A94D" w14:textId="77777777" w:rsidR="00411BD2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after="80"/>
        <w:ind w:left="284" w:right="142"/>
        <w:jc w:val="both"/>
        <w:rPr>
          <w:rFonts w:eastAsia="Times New Roman" w:cstheme="minorHAnsi"/>
          <w:i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□ </w:t>
      </w:r>
      <w:bookmarkStart w:id="1" w:name="_Hlk109739431"/>
      <w:r w:rsidR="00411BD2" w:rsidRPr="004B6879">
        <w:rPr>
          <w:rFonts w:eastAsia="Times New Roman" w:cstheme="minorHAnsi"/>
          <w:b/>
          <w:bCs/>
          <w:caps/>
          <w:sz w:val="23"/>
          <w:szCs w:val="23"/>
          <w:lang w:eastAsia="ar-SA"/>
        </w:rPr>
        <w:t>SCIENZE ECONOMICHE ED AZIENDALI</w:t>
      </w:r>
      <w:bookmarkEnd w:id="1"/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, </w:t>
      </w:r>
      <w:r w:rsidRPr="0062561B">
        <w:rPr>
          <w:rFonts w:eastAsia="Times New Roman" w:cstheme="minorHAnsi"/>
          <w:sz w:val="23"/>
          <w:szCs w:val="23"/>
          <w:lang w:eastAsia="ar-SA"/>
        </w:rPr>
        <w:t>Progetto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</w:t>
      </w:r>
      <w:r w:rsidR="00411BD2" w:rsidRPr="00411BD2">
        <w:rPr>
          <w:rFonts w:eastAsia="Times New Roman" w:cstheme="minorHAnsi"/>
          <w:i/>
          <w:sz w:val="23"/>
          <w:szCs w:val="23"/>
          <w:lang w:eastAsia="ar-SA"/>
        </w:rPr>
        <w:t>Gli effetti della pandemia sulle transizioni e la mobilità nel mercato del lavoro</w:t>
      </w:r>
    </w:p>
    <w:p w14:paraId="69D38E05" w14:textId="73FC4D53" w:rsidR="006D3073" w:rsidRPr="0062561B" w:rsidRDefault="0062561B" w:rsidP="006D3073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after="80"/>
        <w:ind w:left="284" w:right="142"/>
        <w:jc w:val="both"/>
        <w:rPr>
          <w:rFonts w:eastAsia="Times New Roman" w:cstheme="minorHAnsi"/>
          <w:i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□ </w:t>
      </w:r>
      <w:r w:rsidR="00E879CC" w:rsidRPr="004B6879">
        <w:rPr>
          <w:rFonts w:eastAsia="Times New Roman" w:cstheme="minorHAnsi"/>
          <w:b/>
          <w:bCs/>
          <w:caps/>
          <w:sz w:val="23"/>
          <w:szCs w:val="23"/>
          <w:lang w:eastAsia="ar-SA"/>
        </w:rPr>
        <w:t>SCIENZE ECONOMICHE ED AZIENDALI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, </w:t>
      </w:r>
      <w:r w:rsidRPr="0062561B">
        <w:rPr>
          <w:rFonts w:eastAsia="Times New Roman" w:cstheme="minorHAnsi"/>
          <w:sz w:val="23"/>
          <w:szCs w:val="23"/>
          <w:lang w:eastAsia="ar-SA"/>
        </w:rPr>
        <w:t>Progetto</w:t>
      </w:r>
      <w:r w:rsidRPr="0062561B">
        <w:rPr>
          <w:rFonts w:eastAsia="Times New Roman" w:cstheme="minorHAnsi"/>
          <w:i/>
          <w:sz w:val="23"/>
          <w:szCs w:val="23"/>
          <w:lang w:eastAsia="ar-SA"/>
        </w:rPr>
        <w:t xml:space="preserve"> </w:t>
      </w:r>
      <w:r w:rsidR="00E879CC" w:rsidRPr="00E879CC">
        <w:rPr>
          <w:rFonts w:eastAsia="Times New Roman" w:cstheme="minorHAnsi"/>
          <w:i/>
          <w:sz w:val="23"/>
          <w:szCs w:val="23"/>
          <w:lang w:eastAsia="ar-SA"/>
        </w:rPr>
        <w:t>Modellizzazione del reddito di cittadinanza attraverso tecniche di machine learning</w:t>
      </w:r>
    </w:p>
    <w:p w14:paraId="03B1E189" w14:textId="77777777" w:rsidR="00E879CC" w:rsidRDefault="0062561B" w:rsidP="00E879CC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after="80"/>
        <w:ind w:left="284" w:right="142"/>
        <w:jc w:val="both"/>
        <w:rPr>
          <w:rFonts w:eastAsia="Times New Roman" w:cstheme="minorHAnsi"/>
          <w:i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>□</w:t>
      </w:r>
      <w:r w:rsidR="00E879CC">
        <w:rPr>
          <w:rFonts w:eastAsia="Times New Roman" w:cstheme="minorHAnsi"/>
          <w:smallCaps/>
          <w:sz w:val="23"/>
          <w:szCs w:val="23"/>
          <w:lang w:eastAsia="ar-SA"/>
        </w:rPr>
        <w:t xml:space="preserve"> </w:t>
      </w:r>
      <w:r w:rsidR="00E879CC" w:rsidRPr="004B6879">
        <w:rPr>
          <w:rFonts w:eastAsia="Times New Roman" w:cstheme="minorHAnsi"/>
          <w:b/>
          <w:bCs/>
          <w:caps/>
          <w:sz w:val="23"/>
          <w:szCs w:val="23"/>
          <w:lang w:eastAsia="ar-SA"/>
        </w:rPr>
        <w:t>SCIENZE E TECNOLOGIE CHIMICHE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, </w:t>
      </w:r>
      <w:r w:rsidRPr="0062561B">
        <w:rPr>
          <w:rFonts w:eastAsia="Times New Roman" w:cstheme="minorHAnsi"/>
          <w:sz w:val="23"/>
          <w:szCs w:val="23"/>
          <w:lang w:eastAsia="ar-SA"/>
        </w:rPr>
        <w:t>Progetto</w:t>
      </w:r>
      <w:r w:rsidRPr="0062561B">
        <w:rPr>
          <w:rFonts w:eastAsia="Times New Roman" w:cstheme="minorHAnsi"/>
          <w:i/>
          <w:sz w:val="23"/>
          <w:szCs w:val="23"/>
          <w:lang w:eastAsia="ar-SA"/>
        </w:rPr>
        <w:t xml:space="preserve"> </w:t>
      </w:r>
      <w:proofErr w:type="spellStart"/>
      <w:r w:rsidR="00E879CC" w:rsidRPr="00E879CC">
        <w:rPr>
          <w:rFonts w:eastAsia="Times New Roman" w:cstheme="minorHAnsi"/>
          <w:i/>
          <w:sz w:val="23"/>
          <w:szCs w:val="23"/>
          <w:lang w:eastAsia="ar-SA"/>
        </w:rPr>
        <w:t>Meccanosintesi</w:t>
      </w:r>
      <w:proofErr w:type="spellEnd"/>
      <w:r w:rsidR="00E879CC" w:rsidRPr="00E879CC">
        <w:rPr>
          <w:rFonts w:eastAsia="Times New Roman" w:cstheme="minorHAnsi"/>
          <w:i/>
          <w:sz w:val="23"/>
          <w:szCs w:val="23"/>
          <w:lang w:eastAsia="ar-SA"/>
        </w:rPr>
        <w:t xml:space="preserve"> di Principi Attivi di Interesse Farmaceutico </w:t>
      </w:r>
    </w:p>
    <w:p w14:paraId="23CA7CE1" w14:textId="77777777" w:rsidR="00E879CC" w:rsidRDefault="0062561B" w:rsidP="00E879CC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after="80"/>
        <w:ind w:left="284" w:right="142"/>
        <w:jc w:val="both"/>
        <w:rPr>
          <w:rFonts w:eastAsia="Times New Roman" w:cstheme="minorHAnsi"/>
          <w:i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lastRenderedPageBreak/>
        <w:t>□</w:t>
      </w:r>
      <w:r w:rsidR="00E879CC">
        <w:rPr>
          <w:rFonts w:eastAsia="Times New Roman" w:cstheme="minorHAnsi"/>
          <w:smallCaps/>
          <w:sz w:val="23"/>
          <w:szCs w:val="23"/>
          <w:lang w:eastAsia="ar-SA"/>
        </w:rPr>
        <w:t xml:space="preserve"> </w:t>
      </w:r>
      <w:r w:rsidR="00E879CC" w:rsidRPr="004B6879">
        <w:rPr>
          <w:rFonts w:eastAsia="Times New Roman" w:cstheme="minorHAnsi"/>
          <w:b/>
          <w:bCs/>
          <w:caps/>
          <w:sz w:val="23"/>
          <w:szCs w:val="23"/>
          <w:lang w:eastAsia="ar-SA"/>
        </w:rPr>
        <w:t>SCIENZE E TECNOLOGIE CHIMICHE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, </w:t>
      </w:r>
      <w:r w:rsidRPr="0062561B">
        <w:rPr>
          <w:rFonts w:eastAsia="Times New Roman" w:cstheme="minorHAnsi"/>
          <w:sz w:val="23"/>
          <w:szCs w:val="23"/>
          <w:lang w:eastAsia="ar-SA"/>
        </w:rPr>
        <w:t>Progetto</w:t>
      </w:r>
      <w:r w:rsidRPr="0062561B">
        <w:rPr>
          <w:rFonts w:eastAsia="Times New Roman" w:cstheme="minorHAnsi"/>
          <w:i/>
          <w:sz w:val="23"/>
          <w:szCs w:val="23"/>
          <w:lang w:eastAsia="ar-SA"/>
        </w:rPr>
        <w:t xml:space="preserve"> </w:t>
      </w:r>
      <w:r w:rsidR="00E879CC" w:rsidRPr="00E879CC">
        <w:rPr>
          <w:rFonts w:eastAsia="Times New Roman" w:cstheme="minorHAnsi"/>
          <w:i/>
          <w:sz w:val="23"/>
          <w:szCs w:val="23"/>
          <w:lang w:eastAsia="ar-SA"/>
        </w:rPr>
        <w:t xml:space="preserve">Progettazione e sviluppo di nuovi protocolli sintetici </w:t>
      </w:r>
      <w:proofErr w:type="spellStart"/>
      <w:r w:rsidR="00E879CC" w:rsidRPr="00E879CC">
        <w:rPr>
          <w:rFonts w:eastAsia="Times New Roman" w:cstheme="minorHAnsi"/>
          <w:i/>
          <w:sz w:val="23"/>
          <w:szCs w:val="23"/>
          <w:lang w:eastAsia="ar-SA"/>
        </w:rPr>
        <w:t>organocatalizzati</w:t>
      </w:r>
      <w:proofErr w:type="spellEnd"/>
      <w:r w:rsidR="00E879CC" w:rsidRPr="00E879CC">
        <w:rPr>
          <w:rFonts w:eastAsia="Times New Roman" w:cstheme="minorHAnsi"/>
          <w:i/>
          <w:sz w:val="23"/>
          <w:szCs w:val="23"/>
          <w:lang w:eastAsia="ar-SA"/>
        </w:rPr>
        <w:t xml:space="preserve"> per la preparazione sostenibile di prodotti di interesse farmaceutico </w:t>
      </w:r>
    </w:p>
    <w:p w14:paraId="4D0F0313" w14:textId="23DE0B6A" w:rsidR="0062561B" w:rsidRPr="0062561B" w:rsidRDefault="0062561B" w:rsidP="00E879CC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after="80"/>
        <w:ind w:left="284" w:right="142"/>
        <w:jc w:val="both"/>
        <w:rPr>
          <w:rFonts w:eastAsia="Times New Roman" w:cstheme="minorHAnsi"/>
          <w:sz w:val="23"/>
          <w:szCs w:val="23"/>
          <w:lang w:eastAsia="ar-SA"/>
        </w:rPr>
      </w:pPr>
      <w:r w:rsidRPr="0062561B">
        <w:rPr>
          <w:rFonts w:eastAsia="Times New Roman" w:cstheme="minorHAnsi"/>
          <w:sz w:val="23"/>
          <w:szCs w:val="23"/>
          <w:lang w:eastAsia="ar-SA"/>
        </w:rPr>
        <w:t xml:space="preserve">-di aver preso visione del bando </w:t>
      </w:r>
      <w:hyperlink r:id="rId10" w:history="1">
        <w:r w:rsidRPr="0062561B">
          <w:rPr>
            <w:rStyle w:val="Collegamentoipertestuale"/>
            <w:rFonts w:eastAsia="Times New Roman" w:cstheme="minorHAnsi"/>
            <w:sz w:val="23"/>
            <w:szCs w:val="23"/>
            <w:lang w:eastAsia="ar-SA"/>
          </w:rPr>
          <w:t>INPS</w:t>
        </w:r>
      </w:hyperlink>
      <w:r w:rsidRPr="0062561B">
        <w:rPr>
          <w:rFonts w:eastAsia="Times New Roman" w:cstheme="minorHAnsi"/>
          <w:sz w:val="23"/>
          <w:szCs w:val="23"/>
          <w:lang w:eastAsia="ar-SA"/>
        </w:rPr>
        <w:t xml:space="preserve"> e di essere consapevole che le borse di studio aggiuntive saranno assegnate ai candidati utilmente classificati nelle graduatorie di ammissione ai corsi di dottorato dell’Università degli Studi di Cagliari - XXXVI</w:t>
      </w:r>
      <w:r w:rsidR="004B6879">
        <w:rPr>
          <w:rFonts w:eastAsia="Times New Roman" w:cstheme="minorHAnsi"/>
          <w:sz w:val="23"/>
          <w:szCs w:val="23"/>
          <w:lang w:eastAsia="ar-SA"/>
        </w:rPr>
        <w:t>II</w:t>
      </w:r>
      <w:r w:rsidRPr="0062561B">
        <w:rPr>
          <w:rFonts w:eastAsia="Times New Roman" w:cstheme="minorHAnsi"/>
          <w:sz w:val="23"/>
          <w:szCs w:val="23"/>
          <w:lang w:eastAsia="ar-SA"/>
        </w:rPr>
        <w:t xml:space="preserve"> ciclo, </w:t>
      </w:r>
      <w:proofErr w:type="spellStart"/>
      <w:r w:rsidRPr="0062561B">
        <w:rPr>
          <w:rFonts w:eastAsia="Times New Roman" w:cstheme="minorHAnsi"/>
          <w:sz w:val="23"/>
          <w:szCs w:val="23"/>
          <w:lang w:eastAsia="ar-SA"/>
        </w:rPr>
        <w:t>a.a</w:t>
      </w:r>
      <w:proofErr w:type="spellEnd"/>
      <w:r w:rsidRPr="0062561B">
        <w:rPr>
          <w:rFonts w:eastAsia="Times New Roman" w:cstheme="minorHAnsi"/>
          <w:sz w:val="23"/>
          <w:szCs w:val="23"/>
          <w:lang w:eastAsia="ar-SA"/>
        </w:rPr>
        <w:t>. 202</w:t>
      </w:r>
      <w:r w:rsidR="004B6879">
        <w:rPr>
          <w:rFonts w:eastAsia="Times New Roman" w:cstheme="minorHAnsi"/>
          <w:sz w:val="23"/>
          <w:szCs w:val="23"/>
          <w:lang w:eastAsia="ar-SA"/>
        </w:rPr>
        <w:t>2</w:t>
      </w:r>
      <w:r w:rsidRPr="0062561B">
        <w:rPr>
          <w:rFonts w:eastAsia="Times New Roman" w:cstheme="minorHAnsi"/>
          <w:sz w:val="23"/>
          <w:szCs w:val="23"/>
          <w:lang w:eastAsia="ar-SA"/>
        </w:rPr>
        <w:t>/202</w:t>
      </w:r>
      <w:r w:rsidR="004B6879">
        <w:rPr>
          <w:rFonts w:eastAsia="Times New Roman" w:cstheme="minorHAnsi"/>
          <w:sz w:val="23"/>
          <w:szCs w:val="23"/>
          <w:lang w:eastAsia="ar-SA"/>
        </w:rPr>
        <w:t>3</w:t>
      </w:r>
      <w:r w:rsidRPr="0062561B">
        <w:rPr>
          <w:rFonts w:eastAsia="Times New Roman" w:cstheme="minorHAnsi"/>
          <w:sz w:val="23"/>
          <w:szCs w:val="23"/>
          <w:lang w:eastAsia="ar-SA"/>
        </w:rPr>
        <w:t>, aventi titolo al beneficio sulla base delle verifiche effettuate dall’Istituto;</w:t>
      </w:r>
    </w:p>
    <w:p w14:paraId="53F5C3BF" w14:textId="77777777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line="312" w:lineRule="auto"/>
        <w:ind w:right="142"/>
        <w:jc w:val="both"/>
        <w:rPr>
          <w:rFonts w:eastAsia="Times New Roman" w:cstheme="minorHAnsi"/>
          <w:sz w:val="23"/>
          <w:szCs w:val="23"/>
          <w:lang w:eastAsia="ar-SA"/>
        </w:rPr>
      </w:pPr>
      <w:r w:rsidRPr="0062561B">
        <w:rPr>
          <w:rFonts w:eastAsia="Times New Roman" w:cstheme="minorHAnsi"/>
          <w:sz w:val="23"/>
          <w:szCs w:val="23"/>
          <w:lang w:eastAsia="ar-SA"/>
        </w:rPr>
        <w:t>-di trovarsi nella seguente posizione (barrare la casella di interesse):</w:t>
      </w:r>
    </w:p>
    <w:p w14:paraId="16635A0B" w14:textId="009F49B7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line="312" w:lineRule="auto"/>
        <w:ind w:right="142"/>
        <w:jc w:val="both"/>
        <w:rPr>
          <w:rFonts w:eastAsia="Times New Roman" w:cstheme="minorHAnsi"/>
          <w:smallCaps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>□figlio</w:t>
      </w:r>
      <w:r w:rsidR="000D0BF1">
        <w:rPr>
          <w:rFonts w:eastAsia="Times New Roman" w:cstheme="minorHAnsi"/>
          <w:smallCaps/>
          <w:sz w:val="23"/>
          <w:szCs w:val="23"/>
          <w:lang w:eastAsia="ar-SA"/>
        </w:rPr>
        <w:t>/figlia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di iscritti</w:t>
      </w:r>
      <w:r w:rsidR="001D499F">
        <w:rPr>
          <w:rFonts w:eastAsia="Times New Roman" w:cstheme="minorHAnsi"/>
          <w:smallCaps/>
          <w:sz w:val="23"/>
          <w:szCs w:val="23"/>
          <w:lang w:eastAsia="ar-SA"/>
        </w:rPr>
        <w:t>/iscritte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alla gestione unitaria delle prestazioni creditizie e sociali;</w:t>
      </w:r>
    </w:p>
    <w:p w14:paraId="7C8221CC" w14:textId="4A2D1259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line="312" w:lineRule="auto"/>
        <w:ind w:right="141"/>
        <w:jc w:val="both"/>
        <w:rPr>
          <w:rFonts w:eastAsia="Times New Roman" w:cstheme="minorHAnsi"/>
          <w:smallCaps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>□figlio</w:t>
      </w:r>
      <w:r w:rsidR="001D499F">
        <w:rPr>
          <w:rFonts w:eastAsia="Times New Roman" w:cstheme="minorHAnsi"/>
          <w:smallCaps/>
          <w:sz w:val="23"/>
          <w:szCs w:val="23"/>
          <w:lang w:eastAsia="ar-SA"/>
        </w:rPr>
        <w:t>/figlia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di pensionati</w:t>
      </w:r>
      <w:r w:rsidR="001D499F">
        <w:rPr>
          <w:rFonts w:eastAsia="Times New Roman" w:cstheme="minorHAnsi"/>
          <w:smallCaps/>
          <w:sz w:val="23"/>
          <w:szCs w:val="23"/>
          <w:lang w:eastAsia="ar-SA"/>
        </w:rPr>
        <w:t>/pensionate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utenti della gestione dipendenti pubblici;</w:t>
      </w:r>
    </w:p>
    <w:p w14:paraId="27578C17" w14:textId="4D279335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line="312" w:lineRule="auto"/>
        <w:ind w:right="141"/>
        <w:jc w:val="both"/>
        <w:rPr>
          <w:rFonts w:eastAsia="Times New Roman" w:cstheme="minorHAnsi"/>
          <w:smallCaps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>□orfano</w:t>
      </w:r>
      <w:r w:rsidR="001D499F">
        <w:rPr>
          <w:rFonts w:eastAsia="Times New Roman" w:cstheme="minorHAnsi"/>
          <w:smallCaps/>
          <w:sz w:val="23"/>
          <w:szCs w:val="23"/>
          <w:lang w:eastAsia="ar-SA"/>
        </w:rPr>
        <w:t>/orfana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di iscritti</w:t>
      </w:r>
      <w:r w:rsidR="001D499F">
        <w:rPr>
          <w:rFonts w:eastAsia="Times New Roman" w:cstheme="minorHAnsi"/>
          <w:smallCaps/>
          <w:sz w:val="23"/>
          <w:szCs w:val="23"/>
          <w:lang w:eastAsia="ar-SA"/>
        </w:rPr>
        <w:t>/iscritte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alla gestione unitaria delle prestazioni creditizie e sociali;</w:t>
      </w:r>
    </w:p>
    <w:p w14:paraId="64A6274B" w14:textId="2A0F946A" w:rsidR="0062561B" w:rsidRPr="0062561B" w:rsidRDefault="0062561B" w:rsidP="0062561B">
      <w:pPr>
        <w:tabs>
          <w:tab w:val="left" w:pos="1440"/>
          <w:tab w:val="left" w:pos="184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080"/>
        </w:tabs>
        <w:suppressAutoHyphens/>
        <w:spacing w:line="312" w:lineRule="auto"/>
        <w:ind w:right="141"/>
        <w:jc w:val="both"/>
        <w:rPr>
          <w:rFonts w:eastAsia="Times New Roman" w:cstheme="minorHAnsi"/>
          <w:smallCaps/>
          <w:sz w:val="23"/>
          <w:szCs w:val="23"/>
          <w:lang w:eastAsia="ar-SA"/>
        </w:rPr>
      </w:pPr>
      <w:r w:rsidRPr="0062561B">
        <w:rPr>
          <w:rFonts w:eastAsia="Times New Roman" w:cstheme="minorHAnsi"/>
          <w:smallCaps/>
          <w:sz w:val="23"/>
          <w:szCs w:val="23"/>
          <w:lang w:eastAsia="ar-SA"/>
        </w:rPr>
        <w:t>□orfano</w:t>
      </w:r>
      <w:r w:rsidR="001D499F">
        <w:rPr>
          <w:rFonts w:eastAsia="Times New Roman" w:cstheme="minorHAnsi"/>
          <w:smallCaps/>
          <w:sz w:val="23"/>
          <w:szCs w:val="23"/>
          <w:lang w:eastAsia="ar-SA"/>
        </w:rPr>
        <w:t>/orfana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di pensionati</w:t>
      </w:r>
      <w:r w:rsidR="001D499F">
        <w:rPr>
          <w:rFonts w:eastAsia="Times New Roman" w:cstheme="minorHAnsi"/>
          <w:smallCaps/>
          <w:sz w:val="23"/>
          <w:szCs w:val="23"/>
          <w:lang w:eastAsia="ar-SA"/>
        </w:rPr>
        <w:t>/pensionate</w:t>
      </w:r>
      <w:r w:rsidRPr="0062561B">
        <w:rPr>
          <w:rFonts w:eastAsia="Times New Roman" w:cstheme="minorHAnsi"/>
          <w:smallCaps/>
          <w:sz w:val="23"/>
          <w:szCs w:val="23"/>
          <w:lang w:eastAsia="ar-SA"/>
        </w:rPr>
        <w:t xml:space="preserve"> utenti della gestione dipendenti pubblici</w:t>
      </w:r>
    </w:p>
    <w:p w14:paraId="553E5963" w14:textId="77777777" w:rsidR="0062561B" w:rsidRPr="0062561B" w:rsidRDefault="0062561B" w:rsidP="0062561B">
      <w:pPr>
        <w:tabs>
          <w:tab w:val="left" w:pos="3240"/>
        </w:tabs>
        <w:suppressAutoHyphens/>
        <w:rPr>
          <w:rFonts w:eastAsia="Times New Roman" w:cstheme="minorHAnsi"/>
          <w:sz w:val="23"/>
          <w:szCs w:val="23"/>
          <w:lang w:eastAsia="ar-SA"/>
        </w:rPr>
      </w:pPr>
    </w:p>
    <w:p w14:paraId="53F80F71" w14:textId="77777777" w:rsidR="0062561B" w:rsidRPr="0062561B" w:rsidRDefault="0062561B" w:rsidP="0062561B">
      <w:pPr>
        <w:tabs>
          <w:tab w:val="left" w:pos="3240"/>
        </w:tabs>
        <w:suppressAutoHyphens/>
        <w:spacing w:line="360" w:lineRule="auto"/>
        <w:rPr>
          <w:rFonts w:eastAsia="Times New Roman" w:cstheme="minorHAnsi"/>
          <w:sz w:val="23"/>
          <w:szCs w:val="23"/>
          <w:lang w:eastAsia="ar-SA"/>
        </w:rPr>
      </w:pPr>
      <w:r w:rsidRPr="0062561B">
        <w:rPr>
          <w:rFonts w:eastAsia="Times New Roman" w:cstheme="minorHAnsi"/>
          <w:sz w:val="23"/>
          <w:szCs w:val="23"/>
          <w:lang w:eastAsia="ar-SA"/>
        </w:rPr>
        <w:t>_________, lì ____/____/_________</w:t>
      </w:r>
    </w:p>
    <w:p w14:paraId="6E755224" w14:textId="77777777" w:rsidR="0062561B" w:rsidRPr="0062561B" w:rsidRDefault="0062561B" w:rsidP="0062561B">
      <w:pPr>
        <w:tabs>
          <w:tab w:val="left" w:pos="3240"/>
        </w:tabs>
        <w:suppressAutoHyphens/>
        <w:rPr>
          <w:rFonts w:eastAsia="Times New Roman" w:cstheme="minorHAnsi"/>
          <w:sz w:val="23"/>
          <w:szCs w:val="23"/>
          <w:lang w:eastAsia="ar-SA"/>
        </w:rPr>
      </w:pPr>
    </w:p>
    <w:p w14:paraId="25DD2518" w14:textId="77777777" w:rsidR="0062561B" w:rsidRPr="0062561B" w:rsidRDefault="0062561B" w:rsidP="0062561B">
      <w:pPr>
        <w:tabs>
          <w:tab w:val="left" w:pos="3240"/>
        </w:tabs>
        <w:suppressAutoHyphens/>
        <w:spacing w:after="120"/>
        <w:rPr>
          <w:rFonts w:eastAsia="Times New Roman" w:cstheme="minorHAnsi"/>
          <w:sz w:val="23"/>
          <w:szCs w:val="23"/>
          <w:lang w:eastAsia="ar-SA"/>
        </w:rPr>
      </w:pPr>
      <w:r w:rsidRPr="0062561B">
        <w:rPr>
          <w:rFonts w:eastAsia="Times New Roman" w:cstheme="minorHAnsi"/>
          <w:sz w:val="23"/>
          <w:szCs w:val="23"/>
          <w:lang w:eastAsia="ar-SA"/>
        </w:rPr>
        <w:t>____ (firma omessa) ____________</w:t>
      </w:r>
    </w:p>
    <w:p w14:paraId="2FE4C07E" w14:textId="77777777" w:rsidR="0062561B" w:rsidRPr="0062561B" w:rsidRDefault="0062561B" w:rsidP="0062561B">
      <w:pPr>
        <w:tabs>
          <w:tab w:val="left" w:pos="3240"/>
        </w:tabs>
        <w:suppressAutoHyphens/>
        <w:rPr>
          <w:rFonts w:eastAsia="Calibri" w:cstheme="minorHAnsi"/>
          <w:sz w:val="23"/>
          <w:szCs w:val="23"/>
        </w:rPr>
      </w:pPr>
    </w:p>
    <w:p w14:paraId="75B97325" w14:textId="71F45A19" w:rsidR="0062561B" w:rsidRPr="0062561B" w:rsidRDefault="0062561B" w:rsidP="0062561B">
      <w:pPr>
        <w:tabs>
          <w:tab w:val="left" w:pos="3240"/>
        </w:tabs>
        <w:suppressAutoHyphens/>
        <w:jc w:val="both"/>
        <w:rPr>
          <w:rFonts w:eastAsia="Calibri" w:cstheme="minorHAnsi"/>
          <w:sz w:val="23"/>
          <w:szCs w:val="23"/>
        </w:rPr>
      </w:pPr>
      <w:r w:rsidRPr="0062561B">
        <w:rPr>
          <w:rFonts w:eastAsia="Calibri" w:cstheme="minorHAnsi"/>
          <w:sz w:val="23"/>
          <w:szCs w:val="23"/>
        </w:rPr>
        <w:t>Le istanze e le dichiarazioni inviate o compilate sul sito sono valide quando l'autore è identificato dal sistema informatico nonché quando le istanze e le dichiarazioni sono inviate con le modalità di cui all'articolo 38, c. 3, del DPR n. 445/2000 e sono equivalenti alle istanze e alle dichiarazioni sottoscritte con firma autografa apposta in presenza del dipendente addetto al procedimento (Articoli 64 e 65 del Codice di amministrazione digitale D. L</w:t>
      </w:r>
      <w:r w:rsidR="006E7EAA" w:rsidRPr="0062561B">
        <w:rPr>
          <w:rFonts w:eastAsia="Calibri" w:cstheme="minorHAnsi"/>
          <w:sz w:val="23"/>
          <w:szCs w:val="23"/>
        </w:rPr>
        <w:t>gs</w:t>
      </w:r>
      <w:r w:rsidRPr="0062561B">
        <w:rPr>
          <w:rFonts w:eastAsia="Calibri" w:cstheme="minorHAnsi"/>
          <w:sz w:val="23"/>
          <w:szCs w:val="23"/>
        </w:rPr>
        <w:t>. n. 82/</w:t>
      </w:r>
      <w:r w:rsidRPr="006E7EAA">
        <w:rPr>
          <w:rFonts w:eastAsia="Calibri" w:cstheme="minorHAnsi"/>
          <w:sz w:val="23"/>
          <w:szCs w:val="23"/>
        </w:rPr>
        <w:t>2005</w:t>
      </w:r>
      <w:r w:rsidR="00AE28EB" w:rsidRPr="006E7EAA">
        <w:rPr>
          <w:rFonts w:eastAsia="Calibri" w:cstheme="minorHAnsi"/>
          <w:sz w:val="23"/>
          <w:szCs w:val="23"/>
        </w:rPr>
        <w:t xml:space="preserve"> e </w:t>
      </w:r>
      <w:proofErr w:type="spellStart"/>
      <w:r w:rsidR="00AE28EB" w:rsidRPr="006E7EAA">
        <w:rPr>
          <w:rFonts w:eastAsia="Calibri" w:cstheme="minorHAnsi"/>
          <w:sz w:val="23"/>
          <w:szCs w:val="23"/>
        </w:rPr>
        <w:t>s.m.i.</w:t>
      </w:r>
      <w:proofErr w:type="spellEnd"/>
      <w:r w:rsidRPr="006E7EAA">
        <w:rPr>
          <w:rFonts w:eastAsia="Calibri" w:cstheme="minorHAnsi"/>
          <w:sz w:val="23"/>
          <w:szCs w:val="23"/>
        </w:rPr>
        <w:t>).</w:t>
      </w:r>
    </w:p>
    <w:bookmarkEnd w:id="0"/>
    <w:p w14:paraId="66833652" w14:textId="77777777" w:rsidR="0062561B" w:rsidRPr="0062561B" w:rsidRDefault="0062561B" w:rsidP="0062561B">
      <w:pPr>
        <w:tabs>
          <w:tab w:val="left" w:pos="3240"/>
        </w:tabs>
        <w:suppressAutoHyphens/>
        <w:rPr>
          <w:rFonts w:eastAsia="Calibri" w:cstheme="minorHAnsi"/>
          <w:sz w:val="23"/>
          <w:szCs w:val="23"/>
        </w:rPr>
      </w:pPr>
    </w:p>
    <w:p w14:paraId="11303D78" w14:textId="77777777" w:rsidR="00CD781C" w:rsidRPr="0062561B" w:rsidRDefault="00CD781C" w:rsidP="003144D9">
      <w:pPr>
        <w:tabs>
          <w:tab w:val="left" w:pos="3705"/>
        </w:tabs>
        <w:jc w:val="center"/>
        <w:rPr>
          <w:rFonts w:eastAsia="Times New Roman" w:cstheme="minorHAnsi"/>
          <w:b/>
          <w:sz w:val="23"/>
          <w:szCs w:val="23"/>
          <w:lang w:eastAsia="ar-SA"/>
        </w:rPr>
      </w:pPr>
    </w:p>
    <w:p w14:paraId="7126E188" w14:textId="3EF7B1E6" w:rsidR="003144D9" w:rsidRPr="0062561B" w:rsidRDefault="003144D9" w:rsidP="003144D9">
      <w:pPr>
        <w:tabs>
          <w:tab w:val="left" w:pos="5480"/>
        </w:tabs>
        <w:rPr>
          <w:rFonts w:eastAsia="Times New Roman" w:cstheme="minorHAnsi"/>
          <w:sz w:val="23"/>
          <w:szCs w:val="23"/>
          <w:lang w:eastAsia="ar-SA"/>
        </w:rPr>
      </w:pPr>
    </w:p>
    <w:sectPr w:rsidR="003144D9" w:rsidRPr="0062561B" w:rsidSect="006D3073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567" w:right="1701" w:bottom="1134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989BD9" w14:textId="77777777" w:rsidR="002C71AB" w:rsidRDefault="002C71AB" w:rsidP="0030749D">
      <w:r>
        <w:separator/>
      </w:r>
    </w:p>
  </w:endnote>
  <w:endnote w:type="continuationSeparator" w:id="0">
    <w:p w14:paraId="40F8EF9B" w14:textId="77777777" w:rsidR="002C71AB" w:rsidRDefault="002C71A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250D017F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EFF3814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13C67" w14:textId="36C83B9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752069BE" wp14:editId="3AA2B6E5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3" name="Immagin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91EFF" w14:textId="77777777" w:rsidR="002C71AB" w:rsidRDefault="002C71AB" w:rsidP="0030749D">
      <w:r>
        <w:separator/>
      </w:r>
    </w:p>
  </w:footnote>
  <w:footnote w:type="continuationSeparator" w:id="0">
    <w:p w14:paraId="006D413D" w14:textId="77777777" w:rsidR="002C71AB" w:rsidRDefault="002C71A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47EDA" w14:textId="77777777" w:rsidR="0030749D" w:rsidRDefault="00000000">
    <w:pPr>
      <w:pStyle w:val="Intestazione"/>
    </w:pPr>
    <w:r>
      <w:rPr>
        <w:noProof/>
      </w:rPr>
      <w:pict w14:anchorId="77CD6E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B94A9" w14:textId="77777777" w:rsidR="0030749D" w:rsidRPr="002F0D7B" w:rsidRDefault="00916B17" w:rsidP="00210F31">
    <w:pPr>
      <w:ind w:left="-1276" w:right="-1694"/>
    </w:pPr>
    <w:r>
      <w:rPr>
        <w:noProof/>
      </w:rPr>
      <w:drawing>
        <wp:inline distT="0" distB="0" distL="0" distR="0" wp14:anchorId="1F01E0A0" wp14:editId="26131FE3">
          <wp:extent cx="7588800" cy="1353600"/>
          <wp:effectExtent l="0" t="0" r="0" b="0"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EDABA" w14:textId="0DBF017E" w:rsidR="00F80B22" w:rsidRDefault="00F80B22" w:rsidP="00D37D8E">
    <w:pPr>
      <w:tabs>
        <w:tab w:val="left" w:pos="3705"/>
      </w:tabs>
      <w:ind w:left="-1247" w:right="1134"/>
      <w:jc w:val="center"/>
      <w:rPr>
        <w:rFonts w:eastAsia="Times New Roman" w:cstheme="minorHAnsi"/>
        <w:b/>
        <w:lang w:eastAsia="ar-SA"/>
      </w:rPr>
    </w:pPr>
    <w:r>
      <w:rPr>
        <w:noProof/>
      </w:rPr>
      <w:drawing>
        <wp:inline distT="0" distB="0" distL="0" distR="0" wp14:anchorId="4819A010" wp14:editId="0CDDADBC">
          <wp:extent cx="7542000" cy="1242000"/>
          <wp:effectExtent l="0" t="0" r="1905" b="0"/>
          <wp:docPr id="11" name="Immagin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24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E39EF12" w14:textId="595D07DE" w:rsidR="00CD781C" w:rsidRDefault="00997FAE" w:rsidP="00CD781C">
    <w:pPr>
      <w:tabs>
        <w:tab w:val="left" w:pos="3705"/>
      </w:tabs>
      <w:jc w:val="center"/>
      <w:rPr>
        <w:rFonts w:eastAsia="Times New Roman" w:cstheme="minorHAnsi"/>
        <w:b/>
        <w:lang w:eastAsia="ar-SA"/>
      </w:rPr>
    </w:pPr>
    <w:r w:rsidRPr="003144D9">
      <w:rPr>
        <w:rFonts w:ascii="Calibri" w:eastAsia="Calibri" w:hAnsi="Calibri" w:cs="Times New Roman"/>
        <w:noProof/>
        <w:sz w:val="22"/>
        <w:szCs w:val="22"/>
      </w:rPr>
      <w:drawing>
        <wp:anchor distT="0" distB="0" distL="114300" distR="114300" simplePos="0" relativeHeight="251657728" behindDoc="0" locked="0" layoutInCell="1" allowOverlap="1" wp14:anchorId="15D636C6" wp14:editId="599227E6">
          <wp:simplePos x="0" y="0"/>
          <wp:positionH relativeFrom="margin">
            <wp:posOffset>5128260</wp:posOffset>
          </wp:positionH>
          <wp:positionV relativeFrom="margin">
            <wp:posOffset>-735330</wp:posOffset>
          </wp:positionV>
          <wp:extent cx="1551305" cy="558165"/>
          <wp:effectExtent l="0" t="0" r="0" b="0"/>
          <wp:wrapSquare wrapText="bothSides"/>
          <wp:docPr id="12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1305" cy="558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779DECE" w14:textId="6272481E" w:rsidR="00347E08" w:rsidRDefault="00347E08" w:rsidP="006D3073">
    <w:pPr>
      <w:pStyle w:val="Intestazione"/>
      <w:rPr>
        <w:b/>
        <w:bCs/>
        <w:color w:val="1F3864" w:themeColor="accent1" w:themeShade="80"/>
        <w:sz w:val="18"/>
        <w:szCs w:val="18"/>
      </w:rPr>
    </w:pPr>
  </w:p>
  <w:p w14:paraId="554594AB" w14:textId="696541EE" w:rsidR="00997FAE" w:rsidRDefault="00997FAE" w:rsidP="006D3073">
    <w:pPr>
      <w:pStyle w:val="Intestazione"/>
      <w:rPr>
        <w:b/>
        <w:bCs/>
        <w:color w:val="1F3864" w:themeColor="accent1" w:themeShade="80"/>
        <w:sz w:val="18"/>
        <w:szCs w:val="18"/>
      </w:rPr>
    </w:pPr>
  </w:p>
  <w:p w14:paraId="6C9F312F" w14:textId="77777777" w:rsidR="00997FAE" w:rsidRDefault="00997FAE" w:rsidP="006D3073">
    <w:pPr>
      <w:pStyle w:val="Intestazione"/>
      <w:rPr>
        <w:b/>
        <w:bCs/>
        <w:color w:val="1F3864" w:themeColor="accent1" w:themeShade="80"/>
        <w:sz w:val="18"/>
        <w:szCs w:val="18"/>
      </w:rPr>
    </w:pPr>
  </w:p>
  <w:p w14:paraId="09653A90" w14:textId="3EE928E6" w:rsidR="0045471B" w:rsidRPr="00CF183E" w:rsidRDefault="0045471B" w:rsidP="0071537E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C23F9C"/>
    <w:multiLevelType w:val="hybridMultilevel"/>
    <w:tmpl w:val="F8684BDE"/>
    <w:lvl w:ilvl="0" w:tplc="0410000B">
      <w:start w:val="1"/>
      <w:numFmt w:val="bullet"/>
      <w:lvlText w:val=""/>
      <w:lvlJc w:val="left"/>
      <w:pPr>
        <w:ind w:left="730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80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87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94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101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9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16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23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3065" w:hanging="360"/>
      </w:pPr>
      <w:rPr>
        <w:rFonts w:ascii="Wingdings" w:hAnsi="Wingdings" w:hint="default"/>
      </w:rPr>
    </w:lvl>
  </w:abstractNum>
  <w:abstractNum w:abstractNumId="1" w15:restartNumberingAfterBreak="0">
    <w:nsid w:val="1C1D4A25"/>
    <w:multiLevelType w:val="hybridMultilevel"/>
    <w:tmpl w:val="8416DA2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1A70AA"/>
    <w:multiLevelType w:val="hybridMultilevel"/>
    <w:tmpl w:val="DA405832"/>
    <w:lvl w:ilvl="0" w:tplc="04100019">
      <w:start w:val="1"/>
      <w:numFmt w:val="lowerLetter"/>
      <w:lvlText w:val="%1.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6F11CCC"/>
    <w:multiLevelType w:val="hybridMultilevel"/>
    <w:tmpl w:val="0BDC793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537A5D"/>
    <w:multiLevelType w:val="hybridMultilevel"/>
    <w:tmpl w:val="23084226"/>
    <w:lvl w:ilvl="0" w:tplc="AE70B1C2">
      <w:start w:val="4"/>
      <w:numFmt w:val="bullet"/>
      <w:lvlText w:val="-"/>
      <w:lvlJc w:val="left"/>
      <w:pPr>
        <w:ind w:left="36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3146DDF"/>
    <w:multiLevelType w:val="hybridMultilevel"/>
    <w:tmpl w:val="F4946D4E"/>
    <w:lvl w:ilvl="0" w:tplc="0CA8DE7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A0E052E"/>
    <w:multiLevelType w:val="hybridMultilevel"/>
    <w:tmpl w:val="C422FD26"/>
    <w:lvl w:ilvl="0" w:tplc="AE70B1C2">
      <w:start w:val="4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651C85"/>
    <w:multiLevelType w:val="hybridMultilevel"/>
    <w:tmpl w:val="9976EDD6"/>
    <w:lvl w:ilvl="0" w:tplc="AE70B1C2">
      <w:start w:val="4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6890379">
    <w:abstractNumId w:val="5"/>
  </w:num>
  <w:num w:numId="2" w16cid:durableId="726297142">
    <w:abstractNumId w:val="4"/>
  </w:num>
  <w:num w:numId="3" w16cid:durableId="816729353">
    <w:abstractNumId w:val="2"/>
  </w:num>
  <w:num w:numId="4" w16cid:durableId="2131317883">
    <w:abstractNumId w:val="6"/>
  </w:num>
  <w:num w:numId="5" w16cid:durableId="738944438">
    <w:abstractNumId w:val="1"/>
  </w:num>
  <w:num w:numId="6" w16cid:durableId="1456485546">
    <w:abstractNumId w:val="7"/>
  </w:num>
  <w:num w:numId="7" w16cid:durableId="189881739">
    <w:abstractNumId w:val="3"/>
  </w:num>
  <w:num w:numId="8" w16cid:durableId="1617057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0C45"/>
    <w:rsid w:val="0001639F"/>
    <w:rsid w:val="00016E9B"/>
    <w:rsid w:val="0001719C"/>
    <w:rsid w:val="00023D45"/>
    <w:rsid w:val="00024CA7"/>
    <w:rsid w:val="00037496"/>
    <w:rsid w:val="0004113F"/>
    <w:rsid w:val="00042D95"/>
    <w:rsid w:val="00051C36"/>
    <w:rsid w:val="00051D87"/>
    <w:rsid w:val="00054BD1"/>
    <w:rsid w:val="0006320E"/>
    <w:rsid w:val="00065742"/>
    <w:rsid w:val="0007238E"/>
    <w:rsid w:val="000768C0"/>
    <w:rsid w:val="00083A3F"/>
    <w:rsid w:val="00083C19"/>
    <w:rsid w:val="00092276"/>
    <w:rsid w:val="00092F87"/>
    <w:rsid w:val="000A1416"/>
    <w:rsid w:val="000A19BF"/>
    <w:rsid w:val="000A318B"/>
    <w:rsid w:val="000A4F02"/>
    <w:rsid w:val="000A6836"/>
    <w:rsid w:val="000A68E2"/>
    <w:rsid w:val="000B2A32"/>
    <w:rsid w:val="000B69A6"/>
    <w:rsid w:val="000C6192"/>
    <w:rsid w:val="000D0817"/>
    <w:rsid w:val="000D0BF1"/>
    <w:rsid w:val="000D5B4D"/>
    <w:rsid w:val="000E05AF"/>
    <w:rsid w:val="000E20C3"/>
    <w:rsid w:val="000E5BFD"/>
    <w:rsid w:val="000F74D6"/>
    <w:rsid w:val="001060B7"/>
    <w:rsid w:val="001066BD"/>
    <w:rsid w:val="00120AFD"/>
    <w:rsid w:val="00121FC2"/>
    <w:rsid w:val="00126602"/>
    <w:rsid w:val="00130B59"/>
    <w:rsid w:val="00130F52"/>
    <w:rsid w:val="00143B82"/>
    <w:rsid w:val="00143F54"/>
    <w:rsid w:val="00163923"/>
    <w:rsid w:val="00166826"/>
    <w:rsid w:val="00172615"/>
    <w:rsid w:val="001813C0"/>
    <w:rsid w:val="00195352"/>
    <w:rsid w:val="001A52DA"/>
    <w:rsid w:val="001A58C8"/>
    <w:rsid w:val="001B15A4"/>
    <w:rsid w:val="001B191B"/>
    <w:rsid w:val="001B4875"/>
    <w:rsid w:val="001D1A42"/>
    <w:rsid w:val="001D499F"/>
    <w:rsid w:val="001F5D73"/>
    <w:rsid w:val="001F76F9"/>
    <w:rsid w:val="00201C1F"/>
    <w:rsid w:val="00207233"/>
    <w:rsid w:val="00210F31"/>
    <w:rsid w:val="002112CF"/>
    <w:rsid w:val="00211AC3"/>
    <w:rsid w:val="00215557"/>
    <w:rsid w:val="002167FB"/>
    <w:rsid w:val="0021689D"/>
    <w:rsid w:val="002221A9"/>
    <w:rsid w:val="0022522F"/>
    <w:rsid w:val="002264B9"/>
    <w:rsid w:val="00226B1C"/>
    <w:rsid w:val="002270F4"/>
    <w:rsid w:val="0022726E"/>
    <w:rsid w:val="0023245F"/>
    <w:rsid w:val="00234777"/>
    <w:rsid w:val="00235777"/>
    <w:rsid w:val="00242B6A"/>
    <w:rsid w:val="0024520C"/>
    <w:rsid w:val="00246212"/>
    <w:rsid w:val="00251807"/>
    <w:rsid w:val="00255718"/>
    <w:rsid w:val="0025796A"/>
    <w:rsid w:val="00270B7A"/>
    <w:rsid w:val="00280E8A"/>
    <w:rsid w:val="00287FC8"/>
    <w:rsid w:val="00290AE5"/>
    <w:rsid w:val="00291A48"/>
    <w:rsid w:val="00294283"/>
    <w:rsid w:val="002A161A"/>
    <w:rsid w:val="002A36FD"/>
    <w:rsid w:val="002A4303"/>
    <w:rsid w:val="002B0886"/>
    <w:rsid w:val="002B1BE6"/>
    <w:rsid w:val="002B2DAE"/>
    <w:rsid w:val="002C35DA"/>
    <w:rsid w:val="002C4F38"/>
    <w:rsid w:val="002C71AB"/>
    <w:rsid w:val="002E28E3"/>
    <w:rsid w:val="002F0D7B"/>
    <w:rsid w:val="00303B33"/>
    <w:rsid w:val="00307220"/>
    <w:rsid w:val="0030749D"/>
    <w:rsid w:val="0031289A"/>
    <w:rsid w:val="00313B14"/>
    <w:rsid w:val="003144D9"/>
    <w:rsid w:val="003152FB"/>
    <w:rsid w:val="00323CE0"/>
    <w:rsid w:val="00324279"/>
    <w:rsid w:val="00325BD4"/>
    <w:rsid w:val="003276F8"/>
    <w:rsid w:val="003329E3"/>
    <w:rsid w:val="00334CD1"/>
    <w:rsid w:val="00340698"/>
    <w:rsid w:val="0034407D"/>
    <w:rsid w:val="00346FD8"/>
    <w:rsid w:val="00347E08"/>
    <w:rsid w:val="00352CE1"/>
    <w:rsid w:val="00353202"/>
    <w:rsid w:val="003554E7"/>
    <w:rsid w:val="00357418"/>
    <w:rsid w:val="00360818"/>
    <w:rsid w:val="0037171A"/>
    <w:rsid w:val="00372138"/>
    <w:rsid w:val="003743D7"/>
    <w:rsid w:val="00380D00"/>
    <w:rsid w:val="00381D31"/>
    <w:rsid w:val="00384CD1"/>
    <w:rsid w:val="00390A63"/>
    <w:rsid w:val="003A1758"/>
    <w:rsid w:val="003B3096"/>
    <w:rsid w:val="003B6000"/>
    <w:rsid w:val="003D6177"/>
    <w:rsid w:val="003E0037"/>
    <w:rsid w:val="003F03FF"/>
    <w:rsid w:val="003F0CB9"/>
    <w:rsid w:val="003F5002"/>
    <w:rsid w:val="003F79BF"/>
    <w:rsid w:val="0040215D"/>
    <w:rsid w:val="00411BD2"/>
    <w:rsid w:val="00423392"/>
    <w:rsid w:val="00425404"/>
    <w:rsid w:val="004261A2"/>
    <w:rsid w:val="0043122F"/>
    <w:rsid w:val="00440A36"/>
    <w:rsid w:val="0045389B"/>
    <w:rsid w:val="0045471B"/>
    <w:rsid w:val="0046204E"/>
    <w:rsid w:val="00462D8D"/>
    <w:rsid w:val="00474A9F"/>
    <w:rsid w:val="004838B4"/>
    <w:rsid w:val="00485BC7"/>
    <w:rsid w:val="004864CD"/>
    <w:rsid w:val="00494FCE"/>
    <w:rsid w:val="0049720A"/>
    <w:rsid w:val="004A1477"/>
    <w:rsid w:val="004A5444"/>
    <w:rsid w:val="004B1597"/>
    <w:rsid w:val="004B6879"/>
    <w:rsid w:val="004B7BA6"/>
    <w:rsid w:val="004C74D3"/>
    <w:rsid w:val="004D04C6"/>
    <w:rsid w:val="004E061B"/>
    <w:rsid w:val="004E16FA"/>
    <w:rsid w:val="004E4CC8"/>
    <w:rsid w:val="004E79A3"/>
    <w:rsid w:val="004F4885"/>
    <w:rsid w:val="00501D79"/>
    <w:rsid w:val="0050785F"/>
    <w:rsid w:val="005103E0"/>
    <w:rsid w:val="0051497D"/>
    <w:rsid w:val="00515653"/>
    <w:rsid w:val="00530687"/>
    <w:rsid w:val="00533E01"/>
    <w:rsid w:val="00537AB0"/>
    <w:rsid w:val="00537DE4"/>
    <w:rsid w:val="005443DD"/>
    <w:rsid w:val="00547541"/>
    <w:rsid w:val="005641EF"/>
    <w:rsid w:val="00566BF9"/>
    <w:rsid w:val="00584163"/>
    <w:rsid w:val="00584AF3"/>
    <w:rsid w:val="005940D9"/>
    <w:rsid w:val="005970ED"/>
    <w:rsid w:val="00597260"/>
    <w:rsid w:val="005974C5"/>
    <w:rsid w:val="005B4C15"/>
    <w:rsid w:val="005B5A0E"/>
    <w:rsid w:val="005C78F4"/>
    <w:rsid w:val="005D014B"/>
    <w:rsid w:val="005E7621"/>
    <w:rsid w:val="00601B7B"/>
    <w:rsid w:val="0062561B"/>
    <w:rsid w:val="0062719B"/>
    <w:rsid w:val="00632F42"/>
    <w:rsid w:val="00633AC1"/>
    <w:rsid w:val="00634532"/>
    <w:rsid w:val="006373CB"/>
    <w:rsid w:val="00650FDD"/>
    <w:rsid w:val="00651A41"/>
    <w:rsid w:val="00652994"/>
    <w:rsid w:val="00653368"/>
    <w:rsid w:val="0065355F"/>
    <w:rsid w:val="006612BC"/>
    <w:rsid w:val="00675725"/>
    <w:rsid w:val="0068140F"/>
    <w:rsid w:val="00694DBA"/>
    <w:rsid w:val="006974B8"/>
    <w:rsid w:val="006A376F"/>
    <w:rsid w:val="006A6E6E"/>
    <w:rsid w:val="006B277F"/>
    <w:rsid w:val="006B63C5"/>
    <w:rsid w:val="006C3DB0"/>
    <w:rsid w:val="006C5CCB"/>
    <w:rsid w:val="006D0EDE"/>
    <w:rsid w:val="006D3073"/>
    <w:rsid w:val="006E3664"/>
    <w:rsid w:val="006E7EAA"/>
    <w:rsid w:val="006F127F"/>
    <w:rsid w:val="00707754"/>
    <w:rsid w:val="0071537E"/>
    <w:rsid w:val="00717571"/>
    <w:rsid w:val="00717F16"/>
    <w:rsid w:val="00736AD5"/>
    <w:rsid w:val="00736ECD"/>
    <w:rsid w:val="0073787B"/>
    <w:rsid w:val="007421A7"/>
    <w:rsid w:val="00744DCB"/>
    <w:rsid w:val="00756094"/>
    <w:rsid w:val="007607CF"/>
    <w:rsid w:val="00764FCE"/>
    <w:rsid w:val="00766AA4"/>
    <w:rsid w:val="0076782F"/>
    <w:rsid w:val="0076799E"/>
    <w:rsid w:val="0077178E"/>
    <w:rsid w:val="00783DF6"/>
    <w:rsid w:val="00791114"/>
    <w:rsid w:val="00793A39"/>
    <w:rsid w:val="007A0953"/>
    <w:rsid w:val="007C4E80"/>
    <w:rsid w:val="007C5559"/>
    <w:rsid w:val="007D4677"/>
    <w:rsid w:val="007E1252"/>
    <w:rsid w:val="007E2D7F"/>
    <w:rsid w:val="007E6050"/>
    <w:rsid w:val="007F5139"/>
    <w:rsid w:val="0081328C"/>
    <w:rsid w:val="00816D7F"/>
    <w:rsid w:val="00832CAC"/>
    <w:rsid w:val="00846B35"/>
    <w:rsid w:val="0085326A"/>
    <w:rsid w:val="008570D9"/>
    <w:rsid w:val="00872F6F"/>
    <w:rsid w:val="00873FD4"/>
    <w:rsid w:val="0087535A"/>
    <w:rsid w:val="00877987"/>
    <w:rsid w:val="0088311F"/>
    <w:rsid w:val="0088495A"/>
    <w:rsid w:val="008878B8"/>
    <w:rsid w:val="0089357D"/>
    <w:rsid w:val="008A2EC6"/>
    <w:rsid w:val="008A375C"/>
    <w:rsid w:val="008B1590"/>
    <w:rsid w:val="008B595F"/>
    <w:rsid w:val="008B6E12"/>
    <w:rsid w:val="008C5C09"/>
    <w:rsid w:val="008C7EAF"/>
    <w:rsid w:val="008E7769"/>
    <w:rsid w:val="008F1486"/>
    <w:rsid w:val="008F1E54"/>
    <w:rsid w:val="008F27C3"/>
    <w:rsid w:val="00900EA5"/>
    <w:rsid w:val="00902009"/>
    <w:rsid w:val="00903E25"/>
    <w:rsid w:val="00914677"/>
    <w:rsid w:val="00916B17"/>
    <w:rsid w:val="009248AB"/>
    <w:rsid w:val="009320D3"/>
    <w:rsid w:val="00936390"/>
    <w:rsid w:val="00941BE5"/>
    <w:rsid w:val="009516E5"/>
    <w:rsid w:val="0095660D"/>
    <w:rsid w:val="00962C6E"/>
    <w:rsid w:val="00973009"/>
    <w:rsid w:val="0098537D"/>
    <w:rsid w:val="0098549F"/>
    <w:rsid w:val="00985A72"/>
    <w:rsid w:val="009929F2"/>
    <w:rsid w:val="00997E33"/>
    <w:rsid w:val="00997FAE"/>
    <w:rsid w:val="009A2052"/>
    <w:rsid w:val="009A54A8"/>
    <w:rsid w:val="009B4A81"/>
    <w:rsid w:val="009C63BD"/>
    <w:rsid w:val="009E09AC"/>
    <w:rsid w:val="009E16F6"/>
    <w:rsid w:val="009F0A5A"/>
    <w:rsid w:val="009F2A67"/>
    <w:rsid w:val="009F6B54"/>
    <w:rsid w:val="00A04906"/>
    <w:rsid w:val="00A140BC"/>
    <w:rsid w:val="00A15339"/>
    <w:rsid w:val="00A17D6B"/>
    <w:rsid w:val="00A2291C"/>
    <w:rsid w:val="00A420E0"/>
    <w:rsid w:val="00A46A3C"/>
    <w:rsid w:val="00A5318F"/>
    <w:rsid w:val="00A53486"/>
    <w:rsid w:val="00A573E1"/>
    <w:rsid w:val="00A67EF3"/>
    <w:rsid w:val="00A74B36"/>
    <w:rsid w:val="00A75007"/>
    <w:rsid w:val="00A76866"/>
    <w:rsid w:val="00A76C6A"/>
    <w:rsid w:val="00A82334"/>
    <w:rsid w:val="00A945B2"/>
    <w:rsid w:val="00A9654F"/>
    <w:rsid w:val="00A974D7"/>
    <w:rsid w:val="00AA2D86"/>
    <w:rsid w:val="00AA6FB8"/>
    <w:rsid w:val="00AB43B1"/>
    <w:rsid w:val="00AB767F"/>
    <w:rsid w:val="00AC25B8"/>
    <w:rsid w:val="00AC4E14"/>
    <w:rsid w:val="00AC7939"/>
    <w:rsid w:val="00AE28EB"/>
    <w:rsid w:val="00B01E16"/>
    <w:rsid w:val="00B0337A"/>
    <w:rsid w:val="00B142E5"/>
    <w:rsid w:val="00B21D81"/>
    <w:rsid w:val="00B27EF6"/>
    <w:rsid w:val="00B3790B"/>
    <w:rsid w:val="00B4373D"/>
    <w:rsid w:val="00B47F7E"/>
    <w:rsid w:val="00B5062C"/>
    <w:rsid w:val="00B53F59"/>
    <w:rsid w:val="00B60FFA"/>
    <w:rsid w:val="00B61DCF"/>
    <w:rsid w:val="00B63278"/>
    <w:rsid w:val="00B67C6C"/>
    <w:rsid w:val="00B700C1"/>
    <w:rsid w:val="00B705DF"/>
    <w:rsid w:val="00B776C7"/>
    <w:rsid w:val="00B8104E"/>
    <w:rsid w:val="00B870FE"/>
    <w:rsid w:val="00B95744"/>
    <w:rsid w:val="00BB2E50"/>
    <w:rsid w:val="00BB4AE7"/>
    <w:rsid w:val="00BC10C0"/>
    <w:rsid w:val="00BE43F2"/>
    <w:rsid w:val="00BE4E10"/>
    <w:rsid w:val="00BE58EB"/>
    <w:rsid w:val="00BE7729"/>
    <w:rsid w:val="00BF2A1F"/>
    <w:rsid w:val="00BF6324"/>
    <w:rsid w:val="00BF6C53"/>
    <w:rsid w:val="00BF7588"/>
    <w:rsid w:val="00C2605C"/>
    <w:rsid w:val="00C36D3F"/>
    <w:rsid w:val="00C44D5D"/>
    <w:rsid w:val="00C47476"/>
    <w:rsid w:val="00C514AE"/>
    <w:rsid w:val="00C578C3"/>
    <w:rsid w:val="00C64BF6"/>
    <w:rsid w:val="00C678D4"/>
    <w:rsid w:val="00C706E0"/>
    <w:rsid w:val="00C73275"/>
    <w:rsid w:val="00C7619F"/>
    <w:rsid w:val="00C76C94"/>
    <w:rsid w:val="00C92721"/>
    <w:rsid w:val="00C94BB0"/>
    <w:rsid w:val="00CA4E51"/>
    <w:rsid w:val="00CA7176"/>
    <w:rsid w:val="00CB36D1"/>
    <w:rsid w:val="00CC4278"/>
    <w:rsid w:val="00CD76AE"/>
    <w:rsid w:val="00CD781C"/>
    <w:rsid w:val="00CF183E"/>
    <w:rsid w:val="00CF1A22"/>
    <w:rsid w:val="00D06BA8"/>
    <w:rsid w:val="00D1051E"/>
    <w:rsid w:val="00D14DDE"/>
    <w:rsid w:val="00D153CD"/>
    <w:rsid w:val="00D20C69"/>
    <w:rsid w:val="00D21AFA"/>
    <w:rsid w:val="00D32ACF"/>
    <w:rsid w:val="00D3762E"/>
    <w:rsid w:val="00D37D8E"/>
    <w:rsid w:val="00D5294C"/>
    <w:rsid w:val="00D5414C"/>
    <w:rsid w:val="00D545B5"/>
    <w:rsid w:val="00D71DB5"/>
    <w:rsid w:val="00D72C05"/>
    <w:rsid w:val="00D81219"/>
    <w:rsid w:val="00D822FE"/>
    <w:rsid w:val="00D82606"/>
    <w:rsid w:val="00D90ECB"/>
    <w:rsid w:val="00D956CF"/>
    <w:rsid w:val="00D96B91"/>
    <w:rsid w:val="00DA19D4"/>
    <w:rsid w:val="00DB5B88"/>
    <w:rsid w:val="00DC0C0C"/>
    <w:rsid w:val="00DE2ED9"/>
    <w:rsid w:val="00DE35B3"/>
    <w:rsid w:val="00DE4BB2"/>
    <w:rsid w:val="00DF0918"/>
    <w:rsid w:val="00DF6E2A"/>
    <w:rsid w:val="00E012E2"/>
    <w:rsid w:val="00E01F41"/>
    <w:rsid w:val="00E1067C"/>
    <w:rsid w:val="00E133C5"/>
    <w:rsid w:val="00E14481"/>
    <w:rsid w:val="00E1483E"/>
    <w:rsid w:val="00E16EAD"/>
    <w:rsid w:val="00E256FE"/>
    <w:rsid w:val="00E31376"/>
    <w:rsid w:val="00E565DC"/>
    <w:rsid w:val="00E56B23"/>
    <w:rsid w:val="00E5739B"/>
    <w:rsid w:val="00E66386"/>
    <w:rsid w:val="00E7010D"/>
    <w:rsid w:val="00E728F8"/>
    <w:rsid w:val="00E75F61"/>
    <w:rsid w:val="00E77A07"/>
    <w:rsid w:val="00E85F4E"/>
    <w:rsid w:val="00E879CC"/>
    <w:rsid w:val="00E900B2"/>
    <w:rsid w:val="00E91B68"/>
    <w:rsid w:val="00E966C9"/>
    <w:rsid w:val="00EA1C36"/>
    <w:rsid w:val="00EB437F"/>
    <w:rsid w:val="00EC5525"/>
    <w:rsid w:val="00EC6FFB"/>
    <w:rsid w:val="00ED614F"/>
    <w:rsid w:val="00EE0C45"/>
    <w:rsid w:val="00EE341F"/>
    <w:rsid w:val="00EE5D6D"/>
    <w:rsid w:val="00EE5F93"/>
    <w:rsid w:val="00EF224E"/>
    <w:rsid w:val="00EF3D2E"/>
    <w:rsid w:val="00F020E3"/>
    <w:rsid w:val="00F028E9"/>
    <w:rsid w:val="00F0510B"/>
    <w:rsid w:val="00F203CE"/>
    <w:rsid w:val="00F24109"/>
    <w:rsid w:val="00F331B5"/>
    <w:rsid w:val="00F34E55"/>
    <w:rsid w:val="00F40D5B"/>
    <w:rsid w:val="00F41A06"/>
    <w:rsid w:val="00F547F7"/>
    <w:rsid w:val="00F569DF"/>
    <w:rsid w:val="00F64BD1"/>
    <w:rsid w:val="00F75FE7"/>
    <w:rsid w:val="00F77B22"/>
    <w:rsid w:val="00F80043"/>
    <w:rsid w:val="00F80B22"/>
    <w:rsid w:val="00F83043"/>
    <w:rsid w:val="00F94E48"/>
    <w:rsid w:val="00FA171F"/>
    <w:rsid w:val="00FB20C8"/>
    <w:rsid w:val="00FB71AA"/>
    <w:rsid w:val="00FB7E4D"/>
    <w:rsid w:val="00FC59BC"/>
    <w:rsid w:val="00FD0BFD"/>
    <w:rsid w:val="00FD3FE3"/>
    <w:rsid w:val="00FF0FBD"/>
    <w:rsid w:val="00FF7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4EE71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0200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uiPriority w:val="99"/>
    <w:qFormat/>
    <w:rsid w:val="00120AFD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0200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Grigliatabella1">
    <w:name w:val="Griglia tabella1"/>
    <w:basedOn w:val="Tabellanormale"/>
    <w:next w:val="Grigliatabella"/>
    <w:uiPriority w:val="59"/>
    <w:rsid w:val="009020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E4BB2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table" w:customStyle="1" w:styleId="Grigliatabella2">
    <w:name w:val="Griglia tabella2"/>
    <w:basedOn w:val="Tabellanormale"/>
    <w:next w:val="Grigliatabella"/>
    <w:uiPriority w:val="59"/>
    <w:rsid w:val="00CD781C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3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ttoratiemaster@unica.it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inps.it/Welfare/default.aspx?lastMenu=21535&amp;iMenu=1&amp;iparametro=0&amp;testolibero=&amp;idettaglio=4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nica.it/unica/protected/384825/0/def/ref/AVS384568/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531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Angioni</dc:creator>
  <cp:keywords/>
  <dc:description/>
  <cp:lastModifiedBy>Stefania Angioni</cp:lastModifiedBy>
  <cp:revision>2</cp:revision>
  <cp:lastPrinted>2022-07-12T14:12:00Z</cp:lastPrinted>
  <dcterms:created xsi:type="dcterms:W3CDTF">2022-08-03T07:24:00Z</dcterms:created>
  <dcterms:modified xsi:type="dcterms:W3CDTF">2022-08-03T07:24:00Z</dcterms:modified>
</cp:coreProperties>
</file>