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C81888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C81888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C81888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1E1A8EA4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BA6021">
        <w:rPr>
          <w:b/>
          <w:bCs/>
          <w:sz w:val="22"/>
          <w:szCs w:val="22"/>
          <w:lang w:val="it-IT"/>
        </w:rPr>
        <w:t>5_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2FB954EC" w14:textId="0BB1643E" w:rsidR="00BA6021" w:rsidRPr="005513A7" w:rsidRDefault="005513A7" w:rsidP="003D4C96">
      <w:pPr>
        <w:rPr>
          <w:b/>
          <w:bCs/>
          <w:sz w:val="22"/>
          <w:szCs w:val="22"/>
          <w:lang w:val="it-IT"/>
        </w:rPr>
      </w:pPr>
      <w:r w:rsidRPr="005513A7">
        <w:rPr>
          <w:sz w:val="22"/>
          <w:szCs w:val="22"/>
          <w:lang w:val="it-IT"/>
        </w:rPr>
        <w:t xml:space="preserve">Per il conferimento di un contratto di lavoro autonomo nell'ambito del progetto CESA “Aggiornamento database sulle mineralizzazioni a materie prime critiche (CRM) nel basamento paleozoico sardo” Responsabile </w:t>
      </w:r>
      <w:r w:rsidRPr="005513A7">
        <w:rPr>
          <w:b/>
          <w:bCs/>
          <w:sz w:val="22"/>
          <w:szCs w:val="22"/>
          <w:lang w:val="it-IT"/>
        </w:rPr>
        <w:t>Scientifico Prof. Giovanni Battista De Giudici</w:t>
      </w:r>
    </w:p>
    <w:p w14:paraId="2F5F5B97" w14:textId="77777777" w:rsidR="005513A7" w:rsidRPr="005513A7" w:rsidRDefault="005513A7" w:rsidP="003D4C96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attività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4FA29" w14:textId="77777777" w:rsidR="005279DD" w:rsidRDefault="005279DD">
      <w:r>
        <w:separator/>
      </w:r>
    </w:p>
  </w:endnote>
  <w:endnote w:type="continuationSeparator" w:id="0">
    <w:p w14:paraId="78546352" w14:textId="77777777" w:rsidR="005279DD" w:rsidRDefault="0052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293C2" w14:textId="77777777" w:rsidR="005279DD" w:rsidRDefault="005279DD">
      <w:r>
        <w:separator/>
      </w:r>
    </w:p>
  </w:footnote>
  <w:footnote w:type="continuationSeparator" w:id="0">
    <w:p w14:paraId="102AE544" w14:textId="77777777" w:rsidR="005279DD" w:rsidRDefault="0052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1536</Words>
  <Characters>12059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13568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2023-02-15T10:18:00Z</dcterms:created>
  <dcterms:modified xsi:type="dcterms:W3CDTF">2023-02-15T10:19:00Z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