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38171B" w14:textId="77777777" w:rsidR="00D92493" w:rsidRPr="00563B6C" w:rsidRDefault="00D92493" w:rsidP="00D92493">
      <w:pPr>
        <w:spacing w:line="276" w:lineRule="auto"/>
        <w:jc w:val="both"/>
        <w:rPr>
          <w:rFonts w:ascii="Arial" w:eastAsia="Calibri" w:hAnsi="Arial" w:cs="Arial"/>
          <w:b/>
          <w:color w:val="000000"/>
          <w:sz w:val="22"/>
          <w:szCs w:val="22"/>
          <w:lang w:val="it-IT"/>
        </w:rPr>
      </w:pPr>
    </w:p>
    <w:p w14:paraId="794491C1" w14:textId="0EA46942" w:rsidR="00022BC0" w:rsidRPr="00AB2E16" w:rsidRDefault="00D92493" w:rsidP="00AB2E16">
      <w:pPr>
        <w:jc w:val="both"/>
        <w:rPr>
          <w:rFonts w:ascii="Arial" w:hAnsi="Arial" w:cs="Arial"/>
          <w:b/>
          <w:color w:val="000000"/>
          <w:sz w:val="22"/>
          <w:szCs w:val="22"/>
          <w:lang w:val="it-IT"/>
        </w:rPr>
      </w:pPr>
      <w:r w:rsidRPr="006464FC">
        <w:rPr>
          <w:rFonts w:ascii="Arial" w:hAnsi="Arial" w:cs="Arial"/>
          <w:b/>
          <w:sz w:val="22"/>
          <w:szCs w:val="22"/>
          <w:lang w:val="it-IT"/>
        </w:rPr>
        <w:t>Verbali della Commissione per la valutazione relativa al bando per il conferimento di una Borsa di ricerca dal titolo</w:t>
      </w:r>
      <w:r w:rsidR="00CD5DD8" w:rsidRPr="00CD5DD8">
        <w:rPr>
          <w:rFonts w:ascii="Arial" w:hAnsi="Arial" w:cs="Arial"/>
          <w:b/>
          <w:color w:val="000000"/>
          <w:sz w:val="22"/>
          <w:szCs w:val="22"/>
          <w:lang w:val="it-IT"/>
        </w:rPr>
        <w:t xml:space="preserve"> “</w:t>
      </w:r>
      <w:r w:rsidR="009F44DC" w:rsidRPr="009F44DC">
        <w:rPr>
          <w:rFonts w:ascii="Arial" w:hAnsi="Arial" w:cs="Arial"/>
          <w:b/>
          <w:color w:val="000000"/>
          <w:sz w:val="22"/>
          <w:szCs w:val="22"/>
          <w:lang w:val="it-IT"/>
        </w:rPr>
        <w:t>Sintesi e caratterizzazione di inibitori luminescenti per l’istone deacetilasi dotati di attività fotocatalitica per applicazioni teranostiche</w:t>
      </w:r>
      <w:r w:rsidR="00CD5DD8" w:rsidRPr="00CD5DD8">
        <w:rPr>
          <w:rFonts w:ascii="Arial" w:hAnsi="Arial" w:cs="Arial"/>
          <w:b/>
          <w:color w:val="000000"/>
          <w:sz w:val="22"/>
          <w:szCs w:val="22"/>
          <w:lang w:val="it-IT"/>
        </w:rPr>
        <w:t>”, Responsabile Scientifico Prof</w:t>
      </w:r>
      <w:r w:rsidR="009F44DC">
        <w:rPr>
          <w:rFonts w:ascii="Arial" w:hAnsi="Arial" w:cs="Arial"/>
          <w:b/>
          <w:color w:val="000000"/>
          <w:sz w:val="22"/>
          <w:szCs w:val="22"/>
          <w:lang w:val="it-IT"/>
        </w:rPr>
        <w:t>. Francesco Secci</w:t>
      </w:r>
      <w:r w:rsidR="00CD5DD8" w:rsidRPr="00CD5DD8">
        <w:rPr>
          <w:rFonts w:ascii="Arial" w:hAnsi="Arial" w:cs="Arial"/>
          <w:b/>
          <w:color w:val="000000"/>
          <w:sz w:val="22"/>
          <w:szCs w:val="22"/>
          <w:lang w:val="it-IT"/>
        </w:rPr>
        <w:t xml:space="preserve">, approvato dal Consiglio di Dipartimento in data </w:t>
      </w:r>
      <w:r w:rsidR="00F719DD" w:rsidRPr="00F719DD">
        <w:rPr>
          <w:rFonts w:ascii="Arial" w:hAnsi="Arial" w:cs="Arial"/>
          <w:b/>
          <w:color w:val="000000"/>
          <w:sz w:val="22"/>
          <w:szCs w:val="22"/>
          <w:lang w:val="it-IT"/>
        </w:rPr>
        <w:t xml:space="preserve">25/01/2023 </w:t>
      </w:r>
      <w:r w:rsidR="00801375" w:rsidRPr="00F719DD">
        <w:rPr>
          <w:rFonts w:ascii="Arial" w:hAnsi="Arial" w:cs="Arial"/>
          <w:b/>
          <w:color w:val="000000"/>
          <w:sz w:val="22"/>
          <w:szCs w:val="22"/>
          <w:lang w:val="it-IT"/>
        </w:rPr>
        <w:t>n. 016</w:t>
      </w:r>
      <w:r w:rsidR="00801375">
        <w:rPr>
          <w:rFonts w:ascii="Arial" w:hAnsi="Arial" w:cs="Arial"/>
          <w:b/>
          <w:color w:val="000000"/>
          <w:sz w:val="22"/>
          <w:szCs w:val="22"/>
          <w:lang w:val="it-IT"/>
        </w:rPr>
        <w:t xml:space="preserve">, </w:t>
      </w:r>
      <w:r w:rsidR="00F719DD" w:rsidRPr="00F719DD">
        <w:rPr>
          <w:rFonts w:ascii="Arial" w:hAnsi="Arial" w:cs="Arial"/>
          <w:b/>
          <w:color w:val="000000"/>
          <w:sz w:val="22"/>
          <w:szCs w:val="22"/>
          <w:lang w:val="it-IT"/>
        </w:rPr>
        <w:t>verbale n</w:t>
      </w:r>
      <w:r w:rsidR="00F719DD" w:rsidRPr="00EB053C">
        <w:rPr>
          <w:rFonts w:ascii="Arial" w:hAnsi="Arial" w:cs="Arial"/>
          <w:b/>
          <w:color w:val="000000"/>
          <w:sz w:val="22"/>
          <w:szCs w:val="22"/>
          <w:lang w:val="it-IT"/>
        </w:rPr>
        <w:t>. 2</w:t>
      </w:r>
      <w:r w:rsidR="00CD5DD8" w:rsidRPr="00EB053C">
        <w:rPr>
          <w:rFonts w:ascii="Arial" w:hAnsi="Arial" w:cs="Arial"/>
          <w:b/>
          <w:color w:val="000000"/>
          <w:sz w:val="22"/>
          <w:szCs w:val="22"/>
          <w:lang w:val="it-IT"/>
        </w:rPr>
        <w:t xml:space="preserve">, e pubblicato in data </w:t>
      </w:r>
      <w:r w:rsidR="00EB053C" w:rsidRPr="00EB053C">
        <w:rPr>
          <w:rFonts w:ascii="Arial" w:hAnsi="Arial" w:cs="Arial"/>
          <w:b/>
          <w:color w:val="000000"/>
          <w:sz w:val="22"/>
          <w:szCs w:val="22"/>
          <w:lang w:val="it-IT"/>
        </w:rPr>
        <w:t>07</w:t>
      </w:r>
      <w:r w:rsidR="00CD5DD8" w:rsidRPr="00EB053C">
        <w:rPr>
          <w:rFonts w:ascii="Arial" w:hAnsi="Arial" w:cs="Arial"/>
          <w:b/>
          <w:color w:val="000000"/>
          <w:sz w:val="22"/>
          <w:szCs w:val="22"/>
          <w:lang w:val="it-IT"/>
        </w:rPr>
        <w:t>/</w:t>
      </w:r>
      <w:r w:rsidR="00EB053C" w:rsidRPr="00EB053C">
        <w:rPr>
          <w:rFonts w:ascii="Arial" w:hAnsi="Arial" w:cs="Arial"/>
          <w:b/>
          <w:color w:val="000000"/>
          <w:sz w:val="22"/>
          <w:szCs w:val="22"/>
          <w:lang w:val="it-IT"/>
        </w:rPr>
        <w:t>02</w:t>
      </w:r>
      <w:r w:rsidR="00CD5DD8" w:rsidRPr="00EB053C">
        <w:rPr>
          <w:rFonts w:ascii="Arial" w:hAnsi="Arial" w:cs="Arial"/>
          <w:b/>
          <w:color w:val="000000"/>
          <w:sz w:val="22"/>
          <w:szCs w:val="22"/>
          <w:lang w:val="it-IT"/>
        </w:rPr>
        <w:t>/202</w:t>
      </w:r>
      <w:r w:rsidR="00EB053C" w:rsidRPr="00EB053C">
        <w:rPr>
          <w:rFonts w:ascii="Arial" w:hAnsi="Arial" w:cs="Arial"/>
          <w:b/>
          <w:color w:val="000000"/>
          <w:sz w:val="22"/>
          <w:szCs w:val="22"/>
          <w:lang w:val="it-IT"/>
        </w:rPr>
        <w:t>3</w:t>
      </w:r>
      <w:r w:rsidR="00CD5DD8" w:rsidRPr="00EB053C">
        <w:rPr>
          <w:rFonts w:ascii="Arial" w:hAnsi="Arial" w:cs="Arial"/>
          <w:b/>
          <w:color w:val="000000"/>
          <w:sz w:val="22"/>
          <w:szCs w:val="22"/>
          <w:lang w:val="it-IT"/>
        </w:rPr>
        <w:t>.</w:t>
      </w:r>
    </w:p>
    <w:p w14:paraId="56988E3A" w14:textId="77777777" w:rsidR="00022BC0" w:rsidRDefault="00022BC0" w:rsidP="00471E45">
      <w:pPr>
        <w:jc w:val="both"/>
        <w:rPr>
          <w:rFonts w:ascii="Arial" w:hAnsi="Arial" w:cs="Arial"/>
          <w:lang w:val="it-IT"/>
        </w:rPr>
      </w:pPr>
    </w:p>
    <w:p w14:paraId="0AC98A36" w14:textId="5466C9F0" w:rsidR="00D92493" w:rsidRPr="00346BEC" w:rsidRDefault="00D92493" w:rsidP="00D92493">
      <w:pPr>
        <w:rPr>
          <w:rFonts w:ascii="Arial" w:hAnsi="Arial" w:cs="Arial"/>
          <w:sz w:val="22"/>
          <w:szCs w:val="22"/>
          <w:lang w:val="it-IT"/>
        </w:rPr>
      </w:pPr>
    </w:p>
    <w:p w14:paraId="70C7FD33" w14:textId="4F16BAC9" w:rsidR="00D92493" w:rsidRDefault="00D92493" w:rsidP="00AB2E16">
      <w:pPr>
        <w:spacing w:line="276" w:lineRule="auto"/>
        <w:jc w:val="center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346BEC">
        <w:rPr>
          <w:rFonts w:ascii="Arial" w:hAnsi="Arial" w:cs="Arial"/>
          <w:b/>
          <w:sz w:val="22"/>
          <w:szCs w:val="22"/>
          <w:u w:val="single"/>
          <w:lang w:val="it-IT"/>
        </w:rPr>
        <w:t>Secondo Verbale</w:t>
      </w:r>
    </w:p>
    <w:p w14:paraId="36089846" w14:textId="77777777" w:rsidR="00AB2E16" w:rsidRPr="00346BEC" w:rsidRDefault="00AB2E16" w:rsidP="00AB2E16">
      <w:pPr>
        <w:spacing w:line="276" w:lineRule="auto"/>
        <w:jc w:val="center"/>
        <w:rPr>
          <w:rFonts w:ascii="Arial" w:hAnsi="Arial" w:cs="Arial"/>
          <w:b/>
          <w:sz w:val="22"/>
          <w:szCs w:val="22"/>
          <w:u w:val="single"/>
          <w:lang w:val="it-IT"/>
        </w:rPr>
      </w:pPr>
    </w:p>
    <w:p w14:paraId="43498796" w14:textId="583A16E8" w:rsidR="00D92493" w:rsidRPr="00346BEC" w:rsidRDefault="00D92493" w:rsidP="00D92493">
      <w:pPr>
        <w:jc w:val="right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AB2E16">
        <w:rPr>
          <w:rFonts w:ascii="Arial" w:hAnsi="Arial" w:cs="Arial"/>
          <w:sz w:val="22"/>
          <w:szCs w:val="22"/>
          <w:lang w:val="it-IT"/>
        </w:rPr>
        <w:t>08</w:t>
      </w:r>
      <w:r w:rsidR="000746F0">
        <w:rPr>
          <w:rFonts w:ascii="Arial" w:hAnsi="Arial" w:cs="Arial"/>
          <w:sz w:val="22"/>
          <w:szCs w:val="22"/>
          <w:lang w:val="it-IT"/>
        </w:rPr>
        <w:t>/</w:t>
      </w:r>
      <w:r w:rsidR="00AB2E16">
        <w:rPr>
          <w:rFonts w:ascii="Arial" w:hAnsi="Arial" w:cs="Arial"/>
          <w:sz w:val="22"/>
          <w:szCs w:val="22"/>
          <w:lang w:val="it-IT"/>
        </w:rPr>
        <w:t>03</w:t>
      </w:r>
      <w:r w:rsidR="000746F0">
        <w:rPr>
          <w:rFonts w:ascii="Arial" w:hAnsi="Arial" w:cs="Arial"/>
          <w:sz w:val="22"/>
          <w:szCs w:val="22"/>
          <w:lang w:val="it-IT"/>
        </w:rPr>
        <w:t>/202</w:t>
      </w:r>
      <w:r w:rsidR="00AB2E16">
        <w:rPr>
          <w:rFonts w:ascii="Arial" w:hAnsi="Arial" w:cs="Arial"/>
          <w:sz w:val="22"/>
          <w:szCs w:val="22"/>
          <w:lang w:val="it-IT"/>
        </w:rPr>
        <w:t>3</w:t>
      </w:r>
    </w:p>
    <w:p w14:paraId="76E35B48" w14:textId="77777777" w:rsidR="00E77F88" w:rsidRPr="00346BEC" w:rsidRDefault="00E77F88" w:rsidP="00D92493">
      <w:pPr>
        <w:jc w:val="right"/>
        <w:rPr>
          <w:rFonts w:ascii="Arial" w:hAnsi="Arial" w:cs="Arial"/>
          <w:sz w:val="22"/>
          <w:szCs w:val="22"/>
          <w:lang w:val="it-IT"/>
        </w:rPr>
      </w:pPr>
    </w:p>
    <w:p w14:paraId="712DFBB3" w14:textId="77777777" w:rsidR="005F6BB0" w:rsidRPr="005F6BB0" w:rsidRDefault="00F40977" w:rsidP="005F6BB0">
      <w:pPr>
        <w:spacing w:line="276" w:lineRule="auto"/>
        <w:jc w:val="both"/>
        <w:rPr>
          <w:rFonts w:ascii="Arial" w:hAnsi="Arial" w:cs="Arial"/>
          <w:bCs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9C131D">
        <w:rPr>
          <w:rFonts w:ascii="Arial" w:hAnsi="Arial" w:cs="Arial"/>
          <w:sz w:val="22"/>
          <w:szCs w:val="22"/>
          <w:lang w:val="it-IT"/>
        </w:rPr>
        <w:t>11</w:t>
      </w:r>
      <w:r w:rsidR="006E6DBC">
        <w:rPr>
          <w:rFonts w:ascii="Arial" w:hAnsi="Arial" w:cs="Arial"/>
          <w:sz w:val="22"/>
          <w:szCs w:val="22"/>
          <w:lang w:val="it-IT"/>
        </w:rPr>
        <w:t>:30</w:t>
      </w:r>
      <w:r w:rsidR="007A3BCF">
        <w:rPr>
          <w:rFonts w:ascii="Arial" w:hAnsi="Arial" w:cs="Arial"/>
          <w:sz w:val="22"/>
          <w:szCs w:val="22"/>
          <w:lang w:val="it-IT"/>
        </w:rPr>
        <w:t>,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0746F0" w:rsidRPr="00346BEC">
        <w:rPr>
          <w:rFonts w:ascii="Arial" w:hAnsi="Arial" w:cs="Arial"/>
          <w:sz w:val="22"/>
          <w:szCs w:val="22"/>
          <w:lang w:val="it-IT"/>
        </w:rPr>
        <w:t>presso l</w:t>
      </w:r>
      <w:r w:rsidR="009C131D">
        <w:rPr>
          <w:rFonts w:ascii="Arial" w:hAnsi="Arial" w:cs="Arial"/>
          <w:sz w:val="22"/>
          <w:szCs w:val="22"/>
          <w:lang w:val="it-IT"/>
        </w:rPr>
        <w:t xml:space="preserve">a sala riunioni del primo piando del </w:t>
      </w:r>
      <w:r w:rsidR="000746F0">
        <w:rPr>
          <w:rFonts w:ascii="Arial" w:hAnsi="Arial" w:cs="Arial"/>
          <w:sz w:val="22"/>
          <w:szCs w:val="22"/>
          <w:lang w:val="it-IT"/>
        </w:rPr>
        <w:t xml:space="preserve">Dipartimento di Scienze Chimiche  e Geologiche (blocco </w:t>
      </w:r>
      <w:r w:rsidR="009C131D">
        <w:rPr>
          <w:rFonts w:ascii="Arial" w:hAnsi="Arial" w:cs="Arial"/>
          <w:sz w:val="22"/>
          <w:szCs w:val="22"/>
          <w:lang w:val="it-IT"/>
        </w:rPr>
        <w:t>D</w:t>
      </w:r>
      <w:r w:rsidR="000746F0">
        <w:rPr>
          <w:rFonts w:ascii="Arial" w:hAnsi="Arial" w:cs="Arial"/>
          <w:sz w:val="22"/>
          <w:szCs w:val="22"/>
          <w:lang w:val="it-IT"/>
        </w:rPr>
        <w:t>-Monserrato)</w:t>
      </w:r>
      <w:r w:rsidR="000746F0" w:rsidRPr="00346BEC">
        <w:rPr>
          <w:rFonts w:ascii="Arial" w:hAnsi="Arial" w:cs="Arial"/>
          <w:sz w:val="22"/>
          <w:szCs w:val="22"/>
          <w:lang w:val="it-IT"/>
        </w:rPr>
        <w:t>,</w:t>
      </w:r>
      <w:r w:rsidR="007A3BCF" w:rsidRPr="007A3BCF">
        <w:rPr>
          <w:rFonts w:ascii="Arial" w:hAnsi="Arial" w:cs="Arial"/>
          <w:sz w:val="22"/>
          <w:szCs w:val="22"/>
          <w:lang w:val="it-IT"/>
        </w:rPr>
        <w:t xml:space="preserve"> </w:t>
      </w:r>
      <w:r w:rsidR="007A3BCF" w:rsidRPr="00346BEC">
        <w:rPr>
          <w:rFonts w:ascii="Arial" w:hAnsi="Arial" w:cs="Arial"/>
          <w:sz w:val="22"/>
          <w:szCs w:val="22"/>
          <w:lang w:val="it-IT"/>
        </w:rPr>
        <w:t xml:space="preserve">si è riunita la commissione giudicatrice per la valutazione relativa al bando per il conferimento della Borsa di ricerca dal titolo </w:t>
      </w:r>
      <w:r w:rsidR="009B4C48" w:rsidRPr="009B4C48">
        <w:rPr>
          <w:rFonts w:ascii="Arial" w:hAnsi="Arial" w:cs="Arial"/>
          <w:sz w:val="22"/>
          <w:szCs w:val="22"/>
          <w:lang w:val="it-IT"/>
        </w:rPr>
        <w:t xml:space="preserve">dal </w:t>
      </w:r>
      <w:r w:rsidR="000746F0" w:rsidRPr="00346BEC">
        <w:rPr>
          <w:rFonts w:ascii="Arial" w:hAnsi="Arial" w:cs="Arial"/>
          <w:sz w:val="22"/>
          <w:szCs w:val="22"/>
          <w:lang w:val="it-IT"/>
        </w:rPr>
        <w:t>titolo “</w:t>
      </w:r>
      <w:r w:rsidR="005F6BB0" w:rsidRPr="005F6BB0">
        <w:rPr>
          <w:rFonts w:ascii="Arial" w:hAnsi="Arial" w:cs="Arial"/>
          <w:b/>
          <w:sz w:val="22"/>
          <w:szCs w:val="22"/>
          <w:lang w:val="it-IT"/>
        </w:rPr>
        <w:t>Sintesi e caratterizzazione di inibitori luminescenti per l’istone deacetilasi dotati di attività fotocatalitica per applicazioni teranostiche</w:t>
      </w:r>
      <w:r w:rsidR="005F6BB0">
        <w:rPr>
          <w:rFonts w:ascii="Arial" w:hAnsi="Arial" w:cs="Arial"/>
          <w:b/>
          <w:sz w:val="22"/>
          <w:szCs w:val="22"/>
          <w:lang w:val="it-IT"/>
        </w:rPr>
        <w:t xml:space="preserve">” </w:t>
      </w:r>
      <w:r w:rsidR="005F6BB0" w:rsidRPr="005F6BB0">
        <w:rPr>
          <w:rFonts w:ascii="Arial" w:hAnsi="Arial" w:cs="Arial"/>
          <w:bCs/>
          <w:sz w:val="22"/>
          <w:szCs w:val="22"/>
          <w:lang w:val="it-IT"/>
        </w:rPr>
        <w:t xml:space="preserve">(responsabile scientifico Prof. Francesco Secci) repertorio 64/2023 del 07/02/2023 e pubblicato in </w:t>
      </w:r>
    </w:p>
    <w:p w14:paraId="17D79205" w14:textId="0C1E08AD" w:rsidR="000746F0" w:rsidRPr="006464FC" w:rsidRDefault="005F6BB0" w:rsidP="005F6BB0">
      <w:pPr>
        <w:spacing w:line="276" w:lineRule="auto"/>
        <w:jc w:val="both"/>
        <w:rPr>
          <w:rFonts w:ascii="Arial" w:hAnsi="Arial" w:cs="Arial"/>
          <w:bCs/>
          <w:sz w:val="22"/>
          <w:szCs w:val="22"/>
          <w:lang w:val="it-IT"/>
        </w:rPr>
      </w:pPr>
      <w:r w:rsidRPr="005F6BB0">
        <w:rPr>
          <w:rFonts w:ascii="Arial" w:hAnsi="Arial" w:cs="Arial"/>
          <w:bCs/>
          <w:sz w:val="22"/>
          <w:szCs w:val="22"/>
          <w:lang w:val="it-IT"/>
        </w:rPr>
        <w:t>pari data.</w:t>
      </w:r>
    </w:p>
    <w:p w14:paraId="0B31D88A" w14:textId="44098562" w:rsidR="007A3BCF" w:rsidRPr="00C14DC3" w:rsidRDefault="007A3BCF" w:rsidP="007A3BCF">
      <w:pPr>
        <w:spacing w:line="276" w:lineRule="auto"/>
        <w:jc w:val="both"/>
        <w:rPr>
          <w:rFonts w:ascii="Arial" w:hAnsi="Arial" w:cs="Arial"/>
          <w:bCs/>
          <w:sz w:val="22"/>
          <w:szCs w:val="22"/>
          <w:lang w:val="it-IT"/>
        </w:rPr>
      </w:pPr>
    </w:p>
    <w:p w14:paraId="207FEEED" w14:textId="77777777" w:rsidR="005F6BB0" w:rsidRPr="005F6BB0" w:rsidRDefault="005F6BB0" w:rsidP="005F6BB0">
      <w:pPr>
        <w:jc w:val="both"/>
        <w:rPr>
          <w:rFonts w:ascii="Arial" w:hAnsi="Arial" w:cs="Arial"/>
          <w:sz w:val="22"/>
          <w:szCs w:val="22"/>
          <w:lang w:val="it-IT"/>
        </w:rPr>
      </w:pPr>
      <w:r w:rsidRPr="005F6BB0">
        <w:rPr>
          <w:rFonts w:ascii="Arial" w:hAnsi="Arial" w:cs="Arial"/>
          <w:sz w:val="22"/>
          <w:szCs w:val="22"/>
          <w:lang w:val="it-IT"/>
        </w:rPr>
        <w:t xml:space="preserve">n. 134_2023 del 1/03/2023, è composta dal prof. Francesco Secci, dal Prof. Giuseppe Sforazzini e </w:t>
      </w:r>
    </w:p>
    <w:p w14:paraId="5282E82A" w14:textId="02899112" w:rsidR="009B4C48" w:rsidRDefault="005F6BB0" w:rsidP="005F6BB0">
      <w:pPr>
        <w:jc w:val="both"/>
        <w:rPr>
          <w:rFonts w:ascii="Arial" w:hAnsi="Arial" w:cs="Arial"/>
          <w:sz w:val="22"/>
          <w:szCs w:val="22"/>
          <w:lang w:val="it-IT"/>
        </w:rPr>
      </w:pPr>
      <w:r w:rsidRPr="005F6BB0">
        <w:rPr>
          <w:rFonts w:ascii="Arial" w:hAnsi="Arial" w:cs="Arial"/>
          <w:sz w:val="22"/>
          <w:szCs w:val="22"/>
          <w:lang w:val="it-IT"/>
        </w:rPr>
        <w:t>dal Dr. Alberto Luridiana. Funge da Presidente il prof. Francesco Secci e da segretario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Pr="005F6BB0">
        <w:rPr>
          <w:rFonts w:ascii="Arial" w:hAnsi="Arial" w:cs="Arial"/>
          <w:sz w:val="22"/>
          <w:szCs w:val="22"/>
          <w:lang w:val="it-IT"/>
        </w:rPr>
        <w:t xml:space="preserve">verbalizzante 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Pr="005F6BB0">
        <w:rPr>
          <w:rFonts w:ascii="Arial" w:hAnsi="Arial" w:cs="Arial"/>
          <w:sz w:val="22"/>
          <w:szCs w:val="22"/>
          <w:lang w:val="it-IT"/>
        </w:rPr>
        <w:t xml:space="preserve">il Dr. Alberto Luridiana. La Commissione esamina l’unica domanda pervenuta e constata che non 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Pr="005F6BB0">
        <w:rPr>
          <w:rFonts w:ascii="Arial" w:hAnsi="Arial" w:cs="Arial"/>
          <w:sz w:val="22"/>
          <w:szCs w:val="22"/>
          <w:lang w:val="it-IT"/>
        </w:rPr>
        <w:t xml:space="preserve">sono presenti domande provenienti da risorse interne (Art. 5. a, circolare prot. 147808 del 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Pr="005F6BB0">
        <w:rPr>
          <w:rFonts w:ascii="Arial" w:hAnsi="Arial" w:cs="Arial"/>
          <w:sz w:val="22"/>
          <w:szCs w:val="22"/>
          <w:lang w:val="it-IT"/>
        </w:rPr>
        <w:t>11/08/2017).</w:t>
      </w:r>
    </w:p>
    <w:p w14:paraId="5244DF34" w14:textId="24FDCAC2" w:rsidR="005455A8" w:rsidRDefault="00D5376A" w:rsidP="005F6BB0">
      <w:pPr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La Commissione, preso atto della dichiarazione di rinuncia dei termini inviata via e-mail dal candidato e allegata al presente verbale</w:t>
      </w:r>
      <w:r w:rsidR="005455A8">
        <w:rPr>
          <w:rFonts w:ascii="Arial" w:hAnsi="Arial" w:cs="Arial"/>
          <w:sz w:val="22"/>
          <w:szCs w:val="22"/>
          <w:lang w:val="it-IT"/>
        </w:rPr>
        <w:t xml:space="preserve">, convoca il candidato </w:t>
      </w:r>
    </w:p>
    <w:p w14:paraId="37584DA4" w14:textId="77777777" w:rsidR="000746F0" w:rsidRDefault="000746F0" w:rsidP="00AF1DF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3733C089" w14:textId="77777777" w:rsidR="005455A8" w:rsidRDefault="005455A8" w:rsidP="005455A8">
      <w:pPr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Il candidato viene identificato dalla commissione mediante esibizione del documento di identità:</w:t>
      </w:r>
    </w:p>
    <w:p w14:paraId="576E0ECD" w14:textId="77777777" w:rsidR="005455A8" w:rsidRDefault="005455A8" w:rsidP="005455A8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7933" w:type="dxa"/>
        <w:tblLook w:val="04A0" w:firstRow="1" w:lastRow="0" w:firstColumn="1" w:lastColumn="0" w:noHBand="0" w:noVBand="1"/>
      </w:tblPr>
      <w:tblGrid>
        <w:gridCol w:w="902"/>
        <w:gridCol w:w="1093"/>
        <w:gridCol w:w="2820"/>
        <w:gridCol w:w="3118"/>
      </w:tblGrid>
      <w:tr w:rsidR="005455A8" w:rsidRPr="00F40977" w14:paraId="72905970" w14:textId="77777777" w:rsidTr="00F53098">
        <w:trPr>
          <w:trHeight w:val="288"/>
        </w:trPr>
        <w:tc>
          <w:tcPr>
            <w:tcW w:w="1995" w:type="dxa"/>
            <w:gridSpan w:val="2"/>
            <w:noWrap/>
            <w:hideMark/>
          </w:tcPr>
          <w:p w14:paraId="343AAFCE" w14:textId="77777777" w:rsidR="005455A8" w:rsidRPr="00F40977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F40977">
              <w:rPr>
                <w:rFonts w:ascii="Arial" w:hAnsi="Arial" w:cs="Arial"/>
                <w:sz w:val="22"/>
                <w:szCs w:val="22"/>
              </w:rPr>
              <w:t>andidato</w:t>
            </w:r>
          </w:p>
        </w:tc>
        <w:tc>
          <w:tcPr>
            <w:tcW w:w="2820" w:type="dxa"/>
            <w:noWrap/>
            <w:hideMark/>
          </w:tcPr>
          <w:p w14:paraId="4A7749CD" w14:textId="77777777" w:rsidR="005455A8" w:rsidRPr="00F40977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Tipo di documento</w:t>
            </w:r>
          </w:p>
        </w:tc>
        <w:tc>
          <w:tcPr>
            <w:tcW w:w="3118" w:type="dxa"/>
          </w:tcPr>
          <w:p w14:paraId="5D5720C0" w14:textId="77777777" w:rsidR="005455A8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n. (scadenza)</w:t>
            </w:r>
          </w:p>
        </w:tc>
      </w:tr>
      <w:tr w:rsidR="005455A8" w:rsidRPr="00F40977" w14:paraId="005832BA" w14:textId="77777777" w:rsidTr="00F53098">
        <w:trPr>
          <w:trHeight w:val="288"/>
        </w:trPr>
        <w:tc>
          <w:tcPr>
            <w:tcW w:w="902" w:type="dxa"/>
            <w:noWrap/>
            <w:hideMark/>
          </w:tcPr>
          <w:p w14:paraId="26C408E9" w14:textId="7A1F2595" w:rsidR="005455A8" w:rsidRPr="00F40977" w:rsidRDefault="000746F0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</w:t>
            </w:r>
            <w:r w:rsidR="005F6BB0">
              <w:rPr>
                <w:rFonts w:ascii="Arial" w:hAnsi="Arial" w:cs="Arial"/>
                <w:sz w:val="22"/>
                <w:szCs w:val="22"/>
              </w:rPr>
              <w:t>oi</w:t>
            </w:r>
          </w:p>
        </w:tc>
        <w:tc>
          <w:tcPr>
            <w:tcW w:w="1093" w:type="dxa"/>
            <w:noWrap/>
            <w:hideMark/>
          </w:tcPr>
          <w:p w14:paraId="4996A9C9" w14:textId="54C5AA6E" w:rsidR="005455A8" w:rsidRPr="00F40977" w:rsidRDefault="005F6BB0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Davide</w:t>
            </w:r>
          </w:p>
        </w:tc>
        <w:tc>
          <w:tcPr>
            <w:tcW w:w="2820" w:type="dxa"/>
            <w:noWrap/>
            <w:hideMark/>
          </w:tcPr>
          <w:p w14:paraId="33FC6760" w14:textId="77777777" w:rsidR="005455A8" w:rsidRPr="00F40977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Carta di Identità</w:t>
            </w:r>
          </w:p>
        </w:tc>
        <w:tc>
          <w:tcPr>
            <w:tcW w:w="3118" w:type="dxa"/>
          </w:tcPr>
          <w:p w14:paraId="7516A22B" w14:textId="31F6826D" w:rsidR="005455A8" w:rsidRPr="00F40977" w:rsidRDefault="000746F0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</w:t>
            </w:r>
            <w:r w:rsidR="005F6BB0">
              <w:rPr>
                <w:rFonts w:ascii="Arial" w:hAnsi="Arial" w:cs="Arial"/>
                <w:sz w:val="22"/>
                <w:szCs w:val="22"/>
              </w:rPr>
              <w:t>70895JR</w:t>
            </w:r>
            <w:r>
              <w:rPr>
                <w:rFonts w:ascii="Arial" w:hAnsi="Arial" w:cs="Arial"/>
                <w:sz w:val="22"/>
                <w:szCs w:val="22"/>
              </w:rPr>
              <w:t xml:space="preserve"> (</w:t>
            </w:r>
            <w:r w:rsidR="00AB2E16">
              <w:rPr>
                <w:rFonts w:ascii="Arial" w:hAnsi="Arial" w:cs="Arial"/>
                <w:sz w:val="22"/>
                <w:szCs w:val="22"/>
              </w:rPr>
              <w:t>01</w:t>
            </w:r>
            <w:r>
              <w:rPr>
                <w:rFonts w:ascii="Arial" w:hAnsi="Arial" w:cs="Arial"/>
                <w:sz w:val="22"/>
                <w:szCs w:val="22"/>
              </w:rPr>
              <w:t>/0</w:t>
            </w:r>
            <w:r w:rsidR="00AB2E16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/203</w:t>
            </w:r>
            <w:r w:rsidR="00AB2E16">
              <w:rPr>
                <w:rFonts w:ascii="Arial" w:hAnsi="Arial" w:cs="Arial"/>
                <w:sz w:val="22"/>
                <w:szCs w:val="22"/>
              </w:rPr>
              <w:t>2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</w:tbl>
    <w:p w14:paraId="529EBAA6" w14:textId="77777777" w:rsidR="005455A8" w:rsidRDefault="005455A8" w:rsidP="005455A8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2E6B4B2C" w14:textId="77777777" w:rsidR="00D92493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Dopo un approfondito colloquio con </w:t>
      </w:r>
      <w:r w:rsidR="005455A8">
        <w:rPr>
          <w:rFonts w:ascii="Arial" w:hAnsi="Arial" w:cs="Arial"/>
          <w:sz w:val="22"/>
          <w:szCs w:val="22"/>
          <w:lang w:val="it-IT"/>
        </w:rPr>
        <w:t>il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</w:t>
      </w:r>
      <w:r w:rsidRPr="00346BEC">
        <w:rPr>
          <w:rFonts w:ascii="Arial" w:hAnsi="Arial" w:cs="Arial"/>
          <w:sz w:val="22"/>
          <w:szCs w:val="22"/>
          <w:lang w:val="it-IT"/>
        </w:rPr>
        <w:t>candidat</w:t>
      </w:r>
      <w:r w:rsidR="005455A8">
        <w:rPr>
          <w:rFonts w:ascii="Arial" w:hAnsi="Arial" w:cs="Arial"/>
          <w:sz w:val="22"/>
          <w:szCs w:val="22"/>
          <w:lang w:val="it-IT"/>
        </w:rPr>
        <w:t>o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sull</w:t>
      </w:r>
      <w:r w:rsidR="00A22680">
        <w:rPr>
          <w:rFonts w:ascii="Arial" w:hAnsi="Arial" w:cs="Arial"/>
          <w:sz w:val="22"/>
          <w:szCs w:val="22"/>
          <w:lang w:val="it-IT"/>
        </w:rPr>
        <w:t>e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A22680">
        <w:rPr>
          <w:rFonts w:ascii="Arial" w:hAnsi="Arial" w:cs="Arial"/>
          <w:sz w:val="22"/>
          <w:szCs w:val="22"/>
          <w:lang w:val="it-IT"/>
        </w:rPr>
        <w:t>sue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conoscenze </w:t>
      </w:r>
      <w:r w:rsidR="005455A8">
        <w:rPr>
          <w:rFonts w:ascii="Arial" w:hAnsi="Arial" w:cs="Arial"/>
          <w:sz w:val="22"/>
          <w:szCs w:val="22"/>
          <w:lang w:val="it-IT"/>
        </w:rPr>
        <w:t xml:space="preserve">ed esperienze </w:t>
      </w:r>
      <w:r w:rsidRPr="00346BEC">
        <w:rPr>
          <w:rFonts w:ascii="Arial" w:hAnsi="Arial" w:cs="Arial"/>
          <w:sz w:val="22"/>
          <w:szCs w:val="22"/>
          <w:lang w:val="it-IT"/>
        </w:rPr>
        <w:t>professionali</w:t>
      </w:r>
      <w:r w:rsidR="000C24B5">
        <w:rPr>
          <w:rFonts w:ascii="Arial" w:hAnsi="Arial" w:cs="Arial"/>
          <w:sz w:val="22"/>
          <w:szCs w:val="22"/>
          <w:lang w:val="it-IT"/>
        </w:rPr>
        <w:t xml:space="preserve"> sui temi oggetto della Borsa di ricerca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, la commissione ha valutato </w:t>
      </w:r>
      <w:r w:rsidR="00F40977">
        <w:rPr>
          <w:rFonts w:ascii="Arial" w:hAnsi="Arial" w:cs="Arial"/>
          <w:sz w:val="22"/>
          <w:szCs w:val="22"/>
          <w:lang w:val="it-IT"/>
        </w:rPr>
        <w:t>i</w:t>
      </w:r>
      <w:r w:rsidR="00A22680">
        <w:rPr>
          <w:rFonts w:ascii="Arial" w:hAnsi="Arial" w:cs="Arial"/>
          <w:sz w:val="22"/>
          <w:szCs w:val="22"/>
          <w:lang w:val="it-IT"/>
        </w:rPr>
        <w:t>l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colloqui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con </w:t>
      </w:r>
      <w:r w:rsidR="00F40977">
        <w:rPr>
          <w:rFonts w:ascii="Arial" w:hAnsi="Arial" w:cs="Arial"/>
          <w:sz w:val="22"/>
          <w:szCs w:val="22"/>
          <w:lang w:val="it-IT"/>
        </w:rPr>
        <w:t>i</w:t>
      </w:r>
      <w:r w:rsidR="00A22680">
        <w:rPr>
          <w:rFonts w:ascii="Arial" w:hAnsi="Arial" w:cs="Arial"/>
          <w:sz w:val="22"/>
          <w:szCs w:val="22"/>
          <w:lang w:val="it-IT"/>
        </w:rPr>
        <w:t>l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</w:t>
      </w:r>
      <w:r w:rsidRPr="00346BEC">
        <w:rPr>
          <w:rFonts w:ascii="Arial" w:hAnsi="Arial" w:cs="Arial"/>
          <w:sz w:val="22"/>
          <w:szCs w:val="22"/>
          <w:lang w:val="it-IT"/>
        </w:rPr>
        <w:t>punt</w:t>
      </w:r>
      <w:r w:rsidR="00F40977">
        <w:rPr>
          <w:rFonts w:ascii="Arial" w:hAnsi="Arial" w:cs="Arial"/>
          <w:sz w:val="22"/>
          <w:szCs w:val="22"/>
          <w:lang w:val="it-IT"/>
        </w:rPr>
        <w:t>eggi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riportat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in tabella</w:t>
      </w:r>
      <w:r w:rsidR="000C24B5">
        <w:rPr>
          <w:rFonts w:ascii="Arial" w:hAnsi="Arial" w:cs="Arial"/>
          <w:sz w:val="22"/>
          <w:szCs w:val="22"/>
          <w:lang w:val="it-IT"/>
        </w:rPr>
        <w:t>:</w:t>
      </w:r>
    </w:p>
    <w:p w14:paraId="652FA92E" w14:textId="77777777" w:rsidR="00346BEC" w:rsidRDefault="00346BEC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5524" w:type="dxa"/>
        <w:tblLook w:val="04A0" w:firstRow="1" w:lastRow="0" w:firstColumn="1" w:lastColumn="0" w:noHBand="0" w:noVBand="1"/>
      </w:tblPr>
      <w:tblGrid>
        <w:gridCol w:w="950"/>
        <w:gridCol w:w="1244"/>
        <w:gridCol w:w="3330"/>
      </w:tblGrid>
      <w:tr w:rsidR="007A3BCF" w:rsidRPr="00F40977" w14:paraId="63C1931D" w14:textId="77777777" w:rsidTr="000C24B5">
        <w:trPr>
          <w:trHeight w:val="288"/>
        </w:trPr>
        <w:tc>
          <w:tcPr>
            <w:tcW w:w="2194" w:type="dxa"/>
            <w:gridSpan w:val="2"/>
            <w:noWrap/>
            <w:hideMark/>
          </w:tcPr>
          <w:p w14:paraId="707A2D83" w14:textId="77777777" w:rsidR="007A3BCF" w:rsidRPr="00F40977" w:rsidRDefault="000C24B5" w:rsidP="007D69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="007A3BCF" w:rsidRPr="00F40977">
              <w:rPr>
                <w:rFonts w:ascii="Arial" w:hAnsi="Arial" w:cs="Arial"/>
                <w:sz w:val="22"/>
                <w:szCs w:val="22"/>
              </w:rPr>
              <w:t>andidato</w:t>
            </w:r>
          </w:p>
        </w:tc>
        <w:tc>
          <w:tcPr>
            <w:tcW w:w="3330" w:type="dxa"/>
            <w:noWrap/>
            <w:hideMark/>
          </w:tcPr>
          <w:p w14:paraId="1A30F8B2" w14:textId="77777777" w:rsidR="007A3BCF" w:rsidRPr="00F40977" w:rsidRDefault="000C24B5" w:rsidP="000C24B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</w:t>
            </w:r>
            <w:r w:rsidR="007A3BCF" w:rsidRPr="00F40977">
              <w:rPr>
                <w:rFonts w:ascii="Arial" w:hAnsi="Arial" w:cs="Arial"/>
                <w:sz w:val="22"/>
                <w:szCs w:val="22"/>
              </w:rPr>
              <w:t xml:space="preserve">unteggio </w:t>
            </w:r>
            <w:r>
              <w:rPr>
                <w:rFonts w:ascii="Arial" w:hAnsi="Arial" w:cs="Arial"/>
                <w:sz w:val="22"/>
                <w:szCs w:val="22"/>
              </w:rPr>
              <w:t>Colloquio orale</w:t>
            </w:r>
          </w:p>
        </w:tc>
      </w:tr>
      <w:tr w:rsidR="005455A8" w:rsidRPr="00F40977" w14:paraId="314CBCEE" w14:textId="77777777" w:rsidTr="000C24B5">
        <w:trPr>
          <w:trHeight w:val="288"/>
        </w:trPr>
        <w:tc>
          <w:tcPr>
            <w:tcW w:w="950" w:type="dxa"/>
            <w:noWrap/>
            <w:hideMark/>
          </w:tcPr>
          <w:p w14:paraId="1435A032" w14:textId="36EB5FEA" w:rsidR="005455A8" w:rsidRPr="00F40977" w:rsidRDefault="000746F0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</w:t>
            </w:r>
            <w:r w:rsidR="00AB2E16">
              <w:rPr>
                <w:rFonts w:ascii="Arial" w:hAnsi="Arial" w:cs="Arial"/>
                <w:sz w:val="22"/>
                <w:szCs w:val="22"/>
              </w:rPr>
              <w:t>oi</w:t>
            </w:r>
          </w:p>
        </w:tc>
        <w:tc>
          <w:tcPr>
            <w:tcW w:w="1244" w:type="dxa"/>
            <w:noWrap/>
            <w:hideMark/>
          </w:tcPr>
          <w:p w14:paraId="684F5DC7" w14:textId="465C4FB2" w:rsidR="005455A8" w:rsidRPr="00F40977" w:rsidRDefault="00AB2E16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Davide</w:t>
            </w:r>
          </w:p>
        </w:tc>
        <w:tc>
          <w:tcPr>
            <w:tcW w:w="3330" w:type="dxa"/>
            <w:noWrap/>
            <w:hideMark/>
          </w:tcPr>
          <w:p w14:paraId="47CD7D4D" w14:textId="7835A72C" w:rsidR="005455A8" w:rsidRPr="00F40977" w:rsidRDefault="00AB2E16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</w:tr>
    </w:tbl>
    <w:p w14:paraId="67F8B4A6" w14:textId="77777777" w:rsidR="00F40977" w:rsidRDefault="00F40977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4B373B5E" w14:textId="77777777" w:rsidR="000C24B5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Sulla base della valutazione dei titoli e del colloquio, </w:t>
      </w:r>
      <w:r w:rsidR="00A22680">
        <w:rPr>
          <w:rFonts w:ascii="Arial" w:hAnsi="Arial" w:cs="Arial"/>
          <w:sz w:val="22"/>
          <w:szCs w:val="22"/>
          <w:lang w:val="it-IT"/>
        </w:rPr>
        <w:t>viene espresso il</w:t>
      </w:r>
      <w:r w:rsidR="00C97593">
        <w:rPr>
          <w:rFonts w:ascii="Arial" w:hAnsi="Arial" w:cs="Arial"/>
          <w:sz w:val="22"/>
          <w:szCs w:val="22"/>
          <w:lang w:val="it-IT"/>
        </w:rPr>
        <w:t xml:space="preserve"> giudizi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="00C97593">
        <w:rPr>
          <w:rFonts w:ascii="Arial" w:hAnsi="Arial" w:cs="Arial"/>
          <w:sz w:val="22"/>
          <w:szCs w:val="22"/>
          <w:lang w:val="it-IT"/>
        </w:rPr>
        <w:t xml:space="preserve"> di idoneità:</w:t>
      </w:r>
    </w:p>
    <w:p w14:paraId="20ED50AE" w14:textId="77777777" w:rsidR="000C24B5" w:rsidRDefault="000C24B5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9634" w:type="dxa"/>
        <w:tblLook w:val="04A0" w:firstRow="1" w:lastRow="0" w:firstColumn="1" w:lastColumn="0" w:noHBand="0" w:noVBand="1"/>
      </w:tblPr>
      <w:tblGrid>
        <w:gridCol w:w="950"/>
        <w:gridCol w:w="1244"/>
        <w:gridCol w:w="1487"/>
        <w:gridCol w:w="1984"/>
        <w:gridCol w:w="1701"/>
        <w:gridCol w:w="2268"/>
      </w:tblGrid>
      <w:tr w:rsidR="00C97593" w:rsidRPr="00F40977" w14:paraId="4F6AEB57" w14:textId="77777777" w:rsidTr="00C97593">
        <w:trPr>
          <w:trHeight w:val="288"/>
        </w:trPr>
        <w:tc>
          <w:tcPr>
            <w:tcW w:w="2194" w:type="dxa"/>
            <w:gridSpan w:val="2"/>
            <w:noWrap/>
            <w:hideMark/>
          </w:tcPr>
          <w:p w14:paraId="4B3CDA48" w14:textId="77777777" w:rsidR="00C97593" w:rsidRPr="00F40977" w:rsidRDefault="00C97593" w:rsidP="007D69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F40977">
              <w:rPr>
                <w:rFonts w:ascii="Arial" w:hAnsi="Arial" w:cs="Arial"/>
                <w:sz w:val="22"/>
                <w:szCs w:val="22"/>
              </w:rPr>
              <w:t>andidato</w:t>
            </w:r>
          </w:p>
        </w:tc>
        <w:tc>
          <w:tcPr>
            <w:tcW w:w="1487" w:type="dxa"/>
          </w:tcPr>
          <w:p w14:paraId="788EE966" w14:textId="77777777" w:rsidR="00C97593" w:rsidRDefault="00C97593" w:rsidP="007D69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Punteggio Titoli</w:t>
            </w:r>
          </w:p>
        </w:tc>
        <w:tc>
          <w:tcPr>
            <w:tcW w:w="1984" w:type="dxa"/>
            <w:noWrap/>
            <w:hideMark/>
          </w:tcPr>
          <w:p w14:paraId="1D9CE7D1" w14:textId="77777777" w:rsidR="00C97593" w:rsidRPr="00F40977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</w:t>
            </w:r>
            <w:r w:rsidRPr="00F40977">
              <w:rPr>
                <w:rFonts w:ascii="Arial" w:hAnsi="Arial" w:cs="Arial"/>
                <w:sz w:val="22"/>
                <w:szCs w:val="22"/>
              </w:rPr>
              <w:t xml:space="preserve">unteggio </w:t>
            </w:r>
            <w:r>
              <w:rPr>
                <w:rFonts w:ascii="Arial" w:hAnsi="Arial" w:cs="Arial"/>
                <w:sz w:val="22"/>
                <w:szCs w:val="22"/>
              </w:rPr>
              <w:t>colloquio orale</w:t>
            </w:r>
          </w:p>
        </w:tc>
        <w:tc>
          <w:tcPr>
            <w:tcW w:w="1701" w:type="dxa"/>
          </w:tcPr>
          <w:p w14:paraId="2775F6D9" w14:textId="77777777" w:rsidR="00C97593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Punteggio Totale</w:t>
            </w:r>
          </w:p>
        </w:tc>
        <w:tc>
          <w:tcPr>
            <w:tcW w:w="2268" w:type="dxa"/>
          </w:tcPr>
          <w:p w14:paraId="738BA5F7" w14:textId="77777777" w:rsidR="00C97593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Giudizio di idoneità</w:t>
            </w:r>
          </w:p>
        </w:tc>
      </w:tr>
      <w:tr w:rsidR="005455A8" w:rsidRPr="00F40977" w14:paraId="1456A04A" w14:textId="77777777" w:rsidTr="00C97593">
        <w:trPr>
          <w:trHeight w:val="288"/>
        </w:trPr>
        <w:tc>
          <w:tcPr>
            <w:tcW w:w="950" w:type="dxa"/>
            <w:noWrap/>
            <w:hideMark/>
          </w:tcPr>
          <w:p w14:paraId="53D35720" w14:textId="60EA317A" w:rsidR="005455A8" w:rsidRPr="00F40977" w:rsidRDefault="000746F0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</w:t>
            </w:r>
            <w:r w:rsidR="00AB2E16">
              <w:rPr>
                <w:rFonts w:ascii="Arial" w:hAnsi="Arial" w:cs="Arial"/>
                <w:sz w:val="22"/>
                <w:szCs w:val="22"/>
              </w:rPr>
              <w:t>oi</w:t>
            </w:r>
          </w:p>
        </w:tc>
        <w:tc>
          <w:tcPr>
            <w:tcW w:w="1244" w:type="dxa"/>
            <w:noWrap/>
            <w:hideMark/>
          </w:tcPr>
          <w:p w14:paraId="6DC23D64" w14:textId="78383055" w:rsidR="005455A8" w:rsidRPr="00F40977" w:rsidRDefault="00AB2E16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Davide</w:t>
            </w:r>
          </w:p>
        </w:tc>
        <w:tc>
          <w:tcPr>
            <w:tcW w:w="1487" w:type="dxa"/>
          </w:tcPr>
          <w:p w14:paraId="4FBA0C34" w14:textId="52EB142C" w:rsidR="005455A8" w:rsidRDefault="00AB2E16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</w:t>
            </w:r>
          </w:p>
        </w:tc>
        <w:tc>
          <w:tcPr>
            <w:tcW w:w="1984" w:type="dxa"/>
            <w:noWrap/>
            <w:hideMark/>
          </w:tcPr>
          <w:p w14:paraId="2F730FDE" w14:textId="3A68AB49" w:rsidR="005455A8" w:rsidRPr="00F40977" w:rsidRDefault="00AB2E16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701" w:type="dxa"/>
          </w:tcPr>
          <w:p w14:paraId="6C347D7B" w14:textId="22E5B1A5" w:rsidR="005455A8" w:rsidRDefault="00AB2E16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</w:t>
            </w:r>
          </w:p>
        </w:tc>
        <w:tc>
          <w:tcPr>
            <w:tcW w:w="2268" w:type="dxa"/>
          </w:tcPr>
          <w:p w14:paraId="34BEBC9D" w14:textId="126E0A0A" w:rsidR="005455A8" w:rsidRDefault="005455A8" w:rsidP="005455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Idone</w:t>
            </w:r>
            <w:r w:rsidR="00AB2E16"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</w:tbl>
    <w:p w14:paraId="5A4FF4C6" w14:textId="1D80ADA5" w:rsidR="00D92493" w:rsidRDefault="00AB2E16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AB2E16">
        <w:rPr>
          <w:rFonts w:ascii="Arial" w:hAnsi="Arial" w:cs="Arial"/>
          <w:sz w:val="22"/>
          <w:szCs w:val="22"/>
          <w:lang w:val="it-IT"/>
        </w:rPr>
        <w:t>Il</w:t>
      </w:r>
      <w:r w:rsidR="000746F0">
        <w:rPr>
          <w:rFonts w:ascii="Arial" w:hAnsi="Arial" w:cs="Arial"/>
          <w:sz w:val="22"/>
          <w:szCs w:val="22"/>
          <w:lang w:val="it-IT"/>
        </w:rPr>
        <w:t xml:space="preserve"> candidat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0746F0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>Davide</w:t>
      </w:r>
      <w:r w:rsidR="000746F0">
        <w:rPr>
          <w:rFonts w:ascii="Arial" w:hAnsi="Arial" w:cs="Arial"/>
          <w:sz w:val="22"/>
          <w:szCs w:val="22"/>
          <w:lang w:val="it-IT"/>
        </w:rPr>
        <w:t xml:space="preserve"> M</w:t>
      </w:r>
      <w:r>
        <w:rPr>
          <w:rFonts w:ascii="Arial" w:hAnsi="Arial" w:cs="Arial"/>
          <w:sz w:val="22"/>
          <w:szCs w:val="22"/>
          <w:lang w:val="it-IT"/>
        </w:rPr>
        <w:t>oi</w:t>
      </w:r>
      <w:r w:rsidR="00A22680">
        <w:rPr>
          <w:rFonts w:ascii="Arial" w:hAnsi="Arial" w:cs="Arial"/>
          <w:sz w:val="22"/>
          <w:szCs w:val="22"/>
          <w:lang w:val="it-IT"/>
        </w:rPr>
        <w:t xml:space="preserve"> risulta pertanto idone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A22680">
        <w:rPr>
          <w:rFonts w:ascii="Arial" w:hAnsi="Arial" w:cs="Arial"/>
          <w:sz w:val="22"/>
          <w:szCs w:val="22"/>
          <w:lang w:val="it-IT"/>
        </w:rPr>
        <w:t xml:space="preserve"> e vincit</w:t>
      </w:r>
      <w:r>
        <w:rPr>
          <w:rFonts w:ascii="Arial" w:hAnsi="Arial" w:cs="Arial"/>
          <w:sz w:val="22"/>
          <w:szCs w:val="22"/>
          <w:lang w:val="it-IT"/>
        </w:rPr>
        <w:t>ore</w:t>
      </w:r>
      <w:r w:rsidR="00A22680">
        <w:rPr>
          <w:rFonts w:ascii="Arial" w:hAnsi="Arial" w:cs="Arial"/>
          <w:sz w:val="22"/>
          <w:szCs w:val="22"/>
          <w:lang w:val="it-IT"/>
        </w:rPr>
        <w:t xml:space="preserve"> della borsa di cui alla selezione in oggetto. </w:t>
      </w:r>
    </w:p>
    <w:p w14:paraId="486E2B1E" w14:textId="77777777" w:rsidR="00346BEC" w:rsidRPr="00346BEC" w:rsidRDefault="00346BEC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4578F9E9" w14:textId="1876B11B" w:rsidR="00D92493" w:rsidRPr="00346BEC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La riunione si chiude alle ore </w:t>
      </w:r>
      <w:r w:rsidR="000746F0">
        <w:rPr>
          <w:rFonts w:ascii="Arial" w:hAnsi="Arial" w:cs="Arial"/>
          <w:sz w:val="22"/>
          <w:szCs w:val="22"/>
          <w:lang w:val="it-IT"/>
        </w:rPr>
        <w:t>1</w:t>
      </w:r>
      <w:r w:rsidR="00AB3546">
        <w:rPr>
          <w:rFonts w:ascii="Arial" w:hAnsi="Arial" w:cs="Arial"/>
          <w:sz w:val="22"/>
          <w:szCs w:val="22"/>
          <w:lang w:val="it-IT"/>
        </w:rPr>
        <w:t>2</w:t>
      </w:r>
      <w:r w:rsidR="000746F0">
        <w:rPr>
          <w:rFonts w:ascii="Arial" w:hAnsi="Arial" w:cs="Arial"/>
          <w:sz w:val="22"/>
          <w:szCs w:val="22"/>
          <w:lang w:val="it-IT"/>
        </w:rPr>
        <w:t>:</w:t>
      </w:r>
      <w:r w:rsidR="00AB3546">
        <w:rPr>
          <w:rFonts w:ascii="Arial" w:hAnsi="Arial" w:cs="Arial"/>
          <w:sz w:val="22"/>
          <w:szCs w:val="22"/>
          <w:lang w:val="it-IT"/>
        </w:rPr>
        <w:t>3</w:t>
      </w:r>
      <w:r w:rsidR="000746F0">
        <w:rPr>
          <w:rFonts w:ascii="Arial" w:hAnsi="Arial" w:cs="Arial"/>
          <w:sz w:val="22"/>
          <w:szCs w:val="22"/>
          <w:lang w:val="it-IT"/>
        </w:rPr>
        <w:t>0</w:t>
      </w:r>
      <w:r w:rsidRPr="00346BEC">
        <w:rPr>
          <w:rFonts w:ascii="Arial" w:hAnsi="Arial" w:cs="Arial"/>
          <w:sz w:val="22"/>
          <w:szCs w:val="22"/>
          <w:lang w:val="it-IT"/>
        </w:rPr>
        <w:t>.</w:t>
      </w:r>
    </w:p>
    <w:p w14:paraId="4D183B95" w14:textId="77777777" w:rsidR="00D92493" w:rsidRPr="00346BEC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35B29819" w14:textId="77777777" w:rsidR="00DF5DB6" w:rsidRPr="00346BEC" w:rsidRDefault="00DF5DB6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61E2B50C" w14:textId="2F7F5670" w:rsidR="00AB2E16" w:rsidRPr="00471E45" w:rsidRDefault="00AB2E16" w:rsidP="00AB2E16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>In fede</w:t>
      </w:r>
    </w:p>
    <w:p w14:paraId="514878BB" w14:textId="77777777" w:rsidR="00AB2E16" w:rsidRDefault="00AB2E16" w:rsidP="00AB2E16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P</w:t>
      </w:r>
      <w:r w:rsidRPr="00471E45">
        <w:rPr>
          <w:rFonts w:ascii="Arial" w:hAnsi="Arial" w:cs="Arial"/>
          <w:lang w:val="it-IT"/>
        </w:rPr>
        <w:t>rof.</w:t>
      </w:r>
      <w:r>
        <w:rPr>
          <w:rFonts w:ascii="Arial" w:hAnsi="Arial" w:cs="Arial"/>
          <w:lang w:val="it-IT"/>
        </w:rPr>
        <w:t xml:space="preserve"> Francesco Secci (Presidente)                                 </w:t>
      </w:r>
      <w:r w:rsidRPr="00701CF7">
        <w:rPr>
          <w:noProof/>
          <w:lang w:val="it-IT"/>
        </w:rPr>
        <w:t xml:space="preserve"> </w:t>
      </w:r>
      <w:r>
        <w:rPr>
          <w:noProof/>
        </w:rPr>
        <w:drawing>
          <wp:inline distT="0" distB="0" distL="0" distR="0" wp14:anchorId="67DE7A48" wp14:editId="5D060F65">
            <wp:extent cx="1301750" cy="741806"/>
            <wp:effectExtent l="0" t="0" r="0" b="127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431" t="30659" r="48093" b="46272"/>
                    <a:stretch/>
                  </pic:blipFill>
                  <pic:spPr bwMode="auto">
                    <a:xfrm>
                      <a:off x="0" y="0"/>
                      <a:ext cx="1304248" cy="743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rto="http://schemas.microsoft.com/office/word/2006/arto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</wp:inline>
        </w:drawing>
      </w:r>
    </w:p>
    <w:p w14:paraId="644C82EF" w14:textId="77777777" w:rsidR="00AB2E16" w:rsidRPr="00471E45" w:rsidRDefault="00AB2E16" w:rsidP="00AB2E16">
      <w:pPr>
        <w:jc w:val="both"/>
        <w:rPr>
          <w:rFonts w:ascii="Arial" w:hAnsi="Arial" w:cs="Arial"/>
          <w:lang w:val="it-IT"/>
        </w:rPr>
      </w:pPr>
    </w:p>
    <w:p w14:paraId="66480554" w14:textId="77777777" w:rsidR="00AB2E16" w:rsidRDefault="00AB2E16" w:rsidP="00AB2E16">
      <w:pPr>
        <w:jc w:val="both"/>
        <w:rPr>
          <w:rFonts w:ascii="Arial" w:hAnsi="Arial" w:cs="Arial"/>
          <w:lang w:val="it-IT"/>
        </w:rPr>
      </w:pPr>
    </w:p>
    <w:p w14:paraId="7401670A" w14:textId="77777777" w:rsidR="00AB2E16" w:rsidRDefault="00AB2E16" w:rsidP="00AB2E16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Prof Giuseppe Sforazzini (Componente)                       </w:t>
      </w:r>
      <w:r w:rsidRPr="003B433D">
        <w:rPr>
          <w:rFonts w:ascii="Arial" w:hAnsi="Arial" w:cs="Arial"/>
          <w:noProof/>
          <w:lang w:val="it-IT"/>
        </w:rPr>
        <w:drawing>
          <wp:inline distT="0" distB="0" distL="0" distR="0" wp14:anchorId="4C897D77" wp14:editId="519F2E06">
            <wp:extent cx="1800860" cy="324485"/>
            <wp:effectExtent l="0" t="0" r="2540" b="5715"/>
            <wp:docPr id="2" name="Picture 2" descr="Macintosh HD:Users:Sforazzi:Documents:Firma:Giuseppe Sforazzini_Firma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Sforazzi:Documents:Firma:Giuseppe Sforazzini_Firma.ti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860" cy="324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arto="http://schemas.microsoft.com/office/word/2006/arto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</wp:inline>
        </w:drawing>
      </w:r>
    </w:p>
    <w:p w14:paraId="74DAF0AD" w14:textId="77777777" w:rsidR="00AB2E16" w:rsidRDefault="00AB2E16" w:rsidP="00AB2E16">
      <w:pPr>
        <w:jc w:val="both"/>
        <w:rPr>
          <w:rFonts w:ascii="Arial" w:hAnsi="Arial" w:cs="Arial"/>
          <w:lang w:val="it-IT"/>
        </w:rPr>
      </w:pPr>
    </w:p>
    <w:p w14:paraId="0E501B68" w14:textId="77777777" w:rsidR="00AB2E16" w:rsidRDefault="00AB2E16" w:rsidP="00AB2E16">
      <w:pPr>
        <w:jc w:val="both"/>
        <w:rPr>
          <w:rFonts w:ascii="Arial" w:hAnsi="Arial" w:cs="Arial"/>
          <w:lang w:val="it-IT"/>
        </w:rPr>
      </w:pPr>
    </w:p>
    <w:p w14:paraId="32381051" w14:textId="77777777" w:rsidR="00AB2E16" w:rsidRDefault="00AB2E16" w:rsidP="00AB2E16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Dr. Alberto Luridiana (Segretario)                                       </w:t>
      </w:r>
      <w:r>
        <w:rPr>
          <w:noProof/>
        </w:rPr>
        <w:drawing>
          <wp:inline distT="0" distB="0" distL="0" distR="0" wp14:anchorId="62B57651" wp14:editId="6688EEF8">
            <wp:extent cx="1173480" cy="433705"/>
            <wp:effectExtent l="0" t="0" r="7620" b="4445"/>
            <wp:docPr id="5" name="Picture 5" descr="Shap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Shape&#10;&#10;Description automatically generated with medium confidence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173480" cy="433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D6BB5C" w14:textId="77777777" w:rsidR="00AB2E16" w:rsidRDefault="00AB2E16" w:rsidP="00AB2E16">
      <w:pPr>
        <w:jc w:val="both"/>
        <w:rPr>
          <w:rFonts w:ascii="Arial" w:hAnsi="Arial" w:cs="Arial"/>
          <w:lang w:val="it-IT"/>
        </w:rPr>
      </w:pPr>
    </w:p>
    <w:p w14:paraId="4B8869F7" w14:textId="77777777" w:rsidR="00A22680" w:rsidRDefault="00A22680" w:rsidP="00C97593">
      <w:pPr>
        <w:jc w:val="both"/>
        <w:rPr>
          <w:rFonts w:ascii="Arial" w:hAnsi="Arial" w:cs="Arial"/>
          <w:lang w:val="it-IT"/>
        </w:rPr>
      </w:pPr>
    </w:p>
    <w:p w14:paraId="4B561201" w14:textId="77777777" w:rsidR="00C97593" w:rsidRPr="00471E45" w:rsidRDefault="00C97593" w:rsidP="00C97593">
      <w:pPr>
        <w:jc w:val="both"/>
        <w:rPr>
          <w:rFonts w:ascii="Arial" w:hAnsi="Arial" w:cs="Arial"/>
          <w:lang w:val="it-IT"/>
        </w:rPr>
      </w:pPr>
    </w:p>
    <w:p w14:paraId="3FFD9212" w14:textId="77777777" w:rsidR="00C97593" w:rsidRPr="00471E45" w:rsidRDefault="00C97593" w:rsidP="00C97593">
      <w:pPr>
        <w:jc w:val="both"/>
        <w:rPr>
          <w:rFonts w:ascii="Arial" w:hAnsi="Arial" w:cs="Arial"/>
          <w:lang w:val="it-IT"/>
        </w:rPr>
      </w:pPr>
    </w:p>
    <w:p w14:paraId="7DD990FB" w14:textId="77777777" w:rsidR="00C97593" w:rsidRPr="00471E45" w:rsidRDefault="00C97593" w:rsidP="00C97593">
      <w:pPr>
        <w:jc w:val="both"/>
        <w:rPr>
          <w:rFonts w:ascii="Arial" w:hAnsi="Arial" w:cs="Arial"/>
          <w:lang w:val="it-IT"/>
        </w:rPr>
      </w:pPr>
    </w:p>
    <w:p w14:paraId="1E9BE239" w14:textId="77777777" w:rsidR="00C97593" w:rsidRPr="00471E45" w:rsidRDefault="00C97593" w:rsidP="00C97593">
      <w:pPr>
        <w:jc w:val="both"/>
        <w:rPr>
          <w:rFonts w:ascii="Arial" w:hAnsi="Arial" w:cs="Arial"/>
          <w:lang w:val="it-IT"/>
        </w:rPr>
      </w:pPr>
    </w:p>
    <w:p w14:paraId="5D42740E" w14:textId="77777777" w:rsidR="00D92493" w:rsidRPr="00F40977" w:rsidRDefault="00D92493" w:rsidP="00C97593">
      <w:pPr>
        <w:spacing w:after="120"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sectPr w:rsidR="00D92493" w:rsidRPr="00F40977" w:rsidSect="009117C4">
      <w:headerReference w:type="default" r:id="rId11"/>
      <w:footerReference w:type="default" r:id="rId12"/>
      <w:pgSz w:w="11910" w:h="16840"/>
      <w:pgMar w:top="2033" w:right="1134" w:bottom="1741" w:left="1134" w:header="58" w:footer="1188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E4E2EA" w14:textId="77777777" w:rsidR="003F44EF" w:rsidRDefault="003F44EF">
      <w:r>
        <w:separator/>
      </w:r>
    </w:p>
  </w:endnote>
  <w:endnote w:type="continuationSeparator" w:id="0">
    <w:p w14:paraId="035F9BD6" w14:textId="77777777" w:rsidR="003F44EF" w:rsidRDefault="003F44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ADF764" w14:textId="4A7358DB" w:rsidR="008D01C7" w:rsidRDefault="0070512C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53C35514" wp14:editId="3786D3AD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D12C552" w14:textId="77777777" w:rsidR="008D01C7" w:rsidRPr="001A5BA6" w:rsidRDefault="008D01C7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7428A078" w14:textId="77777777" w:rsidR="008D01C7" w:rsidRPr="001A5BA6" w:rsidRDefault="008D01C7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55A118F3" w14:textId="77777777" w:rsidR="008D01C7" w:rsidRDefault="00A82CE7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 w:rsidR="008D01C7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7D0AFD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C3551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1D12C552" w14:textId="77777777" w:rsidR="008D01C7" w:rsidRPr="001A5BA6" w:rsidRDefault="008D01C7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7428A078" w14:textId="77777777" w:rsidR="008D01C7" w:rsidRPr="001A5BA6" w:rsidRDefault="008D01C7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55A118F3" w14:textId="77777777" w:rsidR="008D01C7" w:rsidRDefault="00A82CE7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 w:rsidR="008D01C7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7D0AFD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097F31" w14:textId="77777777" w:rsidR="003F44EF" w:rsidRDefault="003F44EF">
      <w:r>
        <w:separator/>
      </w:r>
    </w:p>
  </w:footnote>
  <w:footnote w:type="continuationSeparator" w:id="0">
    <w:p w14:paraId="0D387D6E" w14:textId="77777777" w:rsidR="003F44EF" w:rsidRDefault="003F44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12C6F3" w14:textId="55D6B051" w:rsidR="00D92493" w:rsidRDefault="0070512C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DA54228" wp14:editId="4B7B5773">
              <wp:simplePos x="0" y="0"/>
              <wp:positionH relativeFrom="page">
                <wp:posOffset>470535</wp:posOffset>
              </wp:positionH>
              <wp:positionV relativeFrom="page">
                <wp:posOffset>36830</wp:posOffset>
              </wp:positionV>
              <wp:extent cx="6553200" cy="1299210"/>
              <wp:effectExtent l="0" t="0" r="0" b="0"/>
              <wp:wrapNone/>
              <wp:docPr id="10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53200" cy="12992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7A3C9D8" w14:textId="77777777" w:rsidR="008D01C7" w:rsidRDefault="008D01C7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31831453" w14:textId="77777777" w:rsidR="008D01C7" w:rsidRDefault="008D01C7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DA54228" id="Rectangle 1" o:spid="_x0000_s1026" style="position:absolute;margin-left:37.05pt;margin-top:2.9pt;width:516pt;height:102.3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" o:allowincell="f" filled="f" stroked="f">
              <v:textbox inset="0,0,0,0">
                <w:txbxContent>
                  <w:p w14:paraId="07A3C9D8" w14:textId="77777777" w:rsidR="008D01C7" w:rsidRDefault="008D01C7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31831453" w14:textId="77777777" w:rsidR="008D01C7" w:rsidRDefault="008D01C7"/>
                </w:txbxContent>
              </v:textbox>
              <w10:wrap anchorx="page" anchory="page"/>
            </v:rect>
          </w:pict>
        </mc:Fallback>
      </mc:AlternateContent>
    </w:r>
  </w:p>
  <w:p w14:paraId="386734F7" w14:textId="77777777"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14:paraId="6A67B5A7" w14:textId="77777777"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14:paraId="27B0C447" w14:textId="77777777" w:rsidR="00D92493" w:rsidRPr="001A5BA6" w:rsidRDefault="00D92493" w:rsidP="00D92493">
    <w:pPr>
      <w:pStyle w:val="Corpotesto"/>
      <w:kinsoku w:val="0"/>
      <w:overflowPunct w:val="0"/>
      <w:spacing w:before="5"/>
      <w:ind w:left="0"/>
      <w:rPr>
        <w:rFonts w:ascii="Times New Roman" w:hAnsi="Times New Roman" w:cs="Times New Roman"/>
        <w:sz w:val="20"/>
        <w:szCs w:val="20"/>
        <w:lang w:val="it-IT"/>
      </w:rPr>
    </w:pPr>
  </w:p>
  <w:p w14:paraId="43668DE4" w14:textId="2D5918F4" w:rsidR="00D92493" w:rsidRPr="001A5BA6" w:rsidRDefault="0070512C" w:rsidP="00D92493">
    <w:pPr>
      <w:pStyle w:val="Titolo1"/>
      <w:kinsoku w:val="0"/>
      <w:overflowPunct w:val="0"/>
      <w:spacing w:before="51" w:line="293" w:lineRule="exact"/>
      <w:ind w:left="1771"/>
      <w:rPr>
        <w:rFonts w:ascii="Calibri" w:hAnsi="Calibri" w:cs="Calibri"/>
        <w:b w:val="0"/>
        <w:bCs w:val="0"/>
        <w:color w:val="000000"/>
        <w:lang w:val="it-IT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60800" behindDoc="1" locked="0" layoutInCell="0" allowOverlap="1" wp14:anchorId="37E7D42B" wp14:editId="3508CACE">
              <wp:simplePos x="0" y="0"/>
              <wp:positionH relativeFrom="page">
                <wp:posOffset>561975</wp:posOffset>
              </wp:positionH>
              <wp:positionV relativeFrom="paragraph">
                <wp:posOffset>-94615</wp:posOffset>
              </wp:positionV>
              <wp:extent cx="800100" cy="800100"/>
              <wp:effectExtent l="0" t="0" r="0" b="0"/>
              <wp:wrapNone/>
              <wp:docPr id="9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001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29FC0B5" w14:textId="77777777" w:rsidR="00D92493" w:rsidRDefault="00D92493" w:rsidP="00D92493">
                          <w:pPr>
                            <w:widowControl/>
                            <w:autoSpaceDE/>
                            <w:autoSpaceDN/>
                            <w:adjustRightInd/>
                            <w:spacing w:line="1260" w:lineRule="atLeast"/>
                          </w:pPr>
                          <w:r>
                            <w:rPr>
                              <w:noProof/>
                              <w:lang w:val="it-IT" w:eastAsia="it-IT"/>
                            </w:rPr>
                            <w:drawing>
                              <wp:inline distT="0" distB="0" distL="0" distR="0" wp14:anchorId="4A20A8C5" wp14:editId="61F76C6D">
                                <wp:extent cx="800100" cy="800100"/>
                                <wp:effectExtent l="0" t="0" r="12700" b="12700"/>
                                <wp:docPr id="4" name="Immagine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3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00100" cy="8001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05B0C73C" w14:textId="77777777" w:rsidR="00D92493" w:rsidRDefault="00D92493" w:rsidP="00D92493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7E7D42B" id="Rectangle 4" o:spid="_x0000_s1027" style="position:absolute;left:0;text-align:left;margin-left:44.25pt;margin-top:-7.45pt;width:63pt;height:63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" o:allowincell="f" filled="f" stroked="f">
              <v:textbox inset="0,0,0,0">
                <w:txbxContent>
                  <w:p w14:paraId="429FC0B5" w14:textId="77777777" w:rsidR="00D92493" w:rsidRDefault="00D92493" w:rsidP="00D92493">
                    <w:pPr>
                      <w:widowControl/>
                      <w:autoSpaceDE/>
                      <w:autoSpaceDN/>
                      <w:adjustRightInd/>
                      <w:spacing w:line="1260" w:lineRule="atLeast"/>
                    </w:pPr>
                    <w:r>
                      <w:rPr>
                        <w:noProof/>
                        <w:lang w:val="it-IT" w:eastAsia="it-IT"/>
                      </w:rPr>
                      <w:drawing>
                        <wp:inline distT="0" distB="0" distL="0" distR="0" wp14:anchorId="4A20A8C5" wp14:editId="61F76C6D">
                          <wp:extent cx="800100" cy="800100"/>
                          <wp:effectExtent l="0" t="0" r="12700" b="12700"/>
                          <wp:docPr id="4" name="Immagine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3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00100" cy="8001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05B0C73C" w14:textId="77777777" w:rsidR="00D92493" w:rsidRDefault="00D92493" w:rsidP="00D92493"/>
                </w:txbxContent>
              </v:textbox>
              <w10:wrap anchorx="page"/>
            </v:rect>
          </w:pict>
        </mc:Fallback>
      </mc:AlternateContent>
    </w:r>
    <w:r w:rsidR="00D92493" w:rsidRPr="001A5BA6">
      <w:rPr>
        <w:rFonts w:ascii="Calibri" w:hAnsi="Calibri" w:cs="Calibri"/>
        <w:color w:val="0C1875"/>
        <w:spacing w:val="-1"/>
        <w:lang w:val="it-IT"/>
      </w:rPr>
      <w:t>Università</w:t>
    </w:r>
    <w:r w:rsidR="00D92493" w:rsidRPr="001A5BA6">
      <w:rPr>
        <w:rFonts w:ascii="Calibri" w:hAnsi="Calibri" w:cs="Calibri"/>
        <w:color w:val="0C1875"/>
        <w:spacing w:val="-6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degli</w:t>
    </w:r>
    <w:r w:rsidR="00D92493" w:rsidRPr="001A5BA6">
      <w:rPr>
        <w:rFonts w:ascii="Calibri" w:hAnsi="Calibri" w:cs="Calibri"/>
        <w:color w:val="0C1875"/>
        <w:spacing w:val="-5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Studi</w:t>
    </w:r>
    <w:r w:rsidR="00D92493" w:rsidRPr="001A5BA6">
      <w:rPr>
        <w:rFonts w:ascii="Calibri" w:hAnsi="Calibri" w:cs="Calibri"/>
        <w:color w:val="0C1875"/>
        <w:spacing w:val="-6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lang w:val="it-IT"/>
      </w:rPr>
      <w:t>di</w:t>
    </w:r>
    <w:r w:rsidR="00D92493" w:rsidRPr="001A5BA6">
      <w:rPr>
        <w:rFonts w:ascii="Calibri" w:hAnsi="Calibri" w:cs="Calibri"/>
        <w:color w:val="0C1875"/>
        <w:spacing w:val="-8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Cagliari</w:t>
    </w:r>
  </w:p>
  <w:p w14:paraId="505E4336" w14:textId="77777777" w:rsidR="00D92493" w:rsidRPr="001A5BA6" w:rsidRDefault="00D92493" w:rsidP="00D92493">
    <w:pPr>
      <w:pStyle w:val="Corpotesto"/>
      <w:kinsoku w:val="0"/>
      <w:overflowPunct w:val="0"/>
      <w:spacing w:line="244" w:lineRule="exact"/>
      <w:ind w:left="1771"/>
      <w:rPr>
        <w:rFonts w:ascii="Calibri" w:hAnsi="Calibri" w:cs="Calibri"/>
        <w:color w:val="000000"/>
        <w:sz w:val="20"/>
        <w:szCs w:val="20"/>
        <w:lang w:val="it-IT"/>
      </w:rPr>
    </w:pPr>
    <w:r w:rsidRPr="001A5BA6">
      <w:rPr>
        <w:rFonts w:ascii="Calibri" w:hAnsi="Calibri" w:cs="Calibri"/>
        <w:color w:val="0C1875"/>
        <w:sz w:val="20"/>
        <w:szCs w:val="20"/>
        <w:lang w:val="it-IT"/>
      </w:rPr>
      <w:t>Dipartimento di Scienze Chimiche e Geologiche</w:t>
    </w:r>
  </w:p>
  <w:p w14:paraId="4B455139" w14:textId="77777777" w:rsidR="00D92493" w:rsidRPr="001A5BA6" w:rsidRDefault="00D92493" w:rsidP="00D92493">
    <w:pPr>
      <w:pStyle w:val="Corpotesto"/>
      <w:kinsoku w:val="0"/>
      <w:overflowPunct w:val="0"/>
      <w:ind w:left="1771"/>
      <w:rPr>
        <w:rFonts w:ascii="Calibri" w:hAnsi="Calibri" w:cs="Calibri"/>
        <w:color w:val="000000"/>
        <w:sz w:val="20"/>
        <w:szCs w:val="20"/>
        <w:lang w:val="it-IT"/>
      </w:rPr>
    </w:pPr>
    <w:r w:rsidRPr="001A5BA6">
      <w:rPr>
        <w:rFonts w:ascii="Calibri" w:hAnsi="Calibri" w:cs="Calibri"/>
        <w:color w:val="0C1875"/>
        <w:spacing w:val="-1"/>
        <w:sz w:val="20"/>
        <w:szCs w:val="20"/>
        <w:lang w:val="it-IT"/>
      </w:rPr>
      <w:t>Direttore:</w:t>
    </w:r>
    <w:r w:rsidRPr="001A5BA6">
      <w:rPr>
        <w:rFonts w:ascii="Calibri" w:hAnsi="Calibri" w:cs="Calibri"/>
        <w:color w:val="0C1875"/>
        <w:spacing w:val="-6"/>
        <w:sz w:val="20"/>
        <w:szCs w:val="20"/>
        <w:lang w:val="it-IT"/>
      </w:rPr>
      <w:t xml:space="preserve"> </w:t>
    </w:r>
    <w:r>
      <w:rPr>
        <w:rFonts w:ascii="Calibri" w:hAnsi="Calibri" w:cs="Calibri"/>
        <w:color w:val="0C1875"/>
        <w:sz w:val="20"/>
        <w:szCs w:val="20"/>
        <w:lang w:val="it-IT"/>
      </w:rPr>
      <w:t>Prof</w:t>
    </w:r>
    <w:r w:rsidR="001D31DF">
      <w:rPr>
        <w:rFonts w:ascii="Calibri" w:hAnsi="Calibri" w:cs="Calibri"/>
        <w:color w:val="0C1875"/>
        <w:sz w:val="20"/>
        <w:szCs w:val="20"/>
        <w:lang w:val="it-IT"/>
      </w:rPr>
      <w:t>.</w:t>
    </w:r>
    <w:r>
      <w:rPr>
        <w:rFonts w:ascii="Calibri" w:hAnsi="Calibri" w:cs="Calibri"/>
        <w:color w:val="0C1875"/>
        <w:sz w:val="20"/>
        <w:szCs w:val="20"/>
        <w:lang w:val="it-IT"/>
      </w:rPr>
      <w:t xml:space="preserve"> </w:t>
    </w:r>
    <w:r w:rsidR="001D31DF">
      <w:rPr>
        <w:rFonts w:ascii="Calibri" w:hAnsi="Calibri" w:cs="Calibri"/>
        <w:color w:val="0C1875"/>
        <w:sz w:val="20"/>
        <w:szCs w:val="20"/>
        <w:lang w:val="it-IT"/>
      </w:rPr>
      <w:t>Antonio Funedda</w:t>
    </w:r>
  </w:p>
  <w:p w14:paraId="3D49D30C" w14:textId="77777777" w:rsidR="00D92493" w:rsidRDefault="00D92493" w:rsidP="00D92493">
    <w:pPr>
      <w:widowControl/>
      <w:tabs>
        <w:tab w:val="left" w:pos="1418"/>
      </w:tabs>
      <w:autoSpaceDE/>
      <w:autoSpaceDN/>
      <w:adjustRightInd/>
      <w:ind w:right="278"/>
      <w:jc w:val="both"/>
      <w:rPr>
        <w:rFonts w:ascii="Garamond" w:hAnsi="Garamond"/>
        <w:color w:val="000000"/>
        <w:lang w:val="it-IT" w:eastAsia="it-IT"/>
      </w:rPr>
    </w:pPr>
  </w:p>
  <w:p w14:paraId="543236F2" w14:textId="77777777" w:rsidR="008D01C7" w:rsidRDefault="008D01C7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5D8CD41"/>
    <w:multiLevelType w:val="hybridMultilevel"/>
    <w:tmpl w:val="3F14D93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24F02E3"/>
    <w:multiLevelType w:val="hybridMultilevel"/>
    <w:tmpl w:val="79701989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4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5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4A6AD4"/>
    <w:multiLevelType w:val="multilevel"/>
    <w:tmpl w:val="0410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7" w15:restartNumberingAfterBreak="0">
    <w:nsid w:val="1566C4FB"/>
    <w:multiLevelType w:val="hybridMultilevel"/>
    <w:tmpl w:val="97171EF5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164A4897"/>
    <w:multiLevelType w:val="hybridMultilevel"/>
    <w:tmpl w:val="3A982636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0" w15:restartNumberingAfterBreak="0">
    <w:nsid w:val="318E4535"/>
    <w:multiLevelType w:val="hybridMultilevel"/>
    <w:tmpl w:val="8764ABDA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B74408"/>
    <w:multiLevelType w:val="hybridMultilevel"/>
    <w:tmpl w:val="70862120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 w16cid:durableId="1503668945">
    <w:abstractNumId w:val="4"/>
  </w:num>
  <w:num w:numId="2" w16cid:durableId="1574118984">
    <w:abstractNumId w:val="3"/>
  </w:num>
  <w:num w:numId="3" w16cid:durableId="1665742289">
    <w:abstractNumId w:val="2"/>
  </w:num>
  <w:num w:numId="4" w16cid:durableId="1100221409">
    <w:abstractNumId w:val="9"/>
  </w:num>
  <w:num w:numId="5" w16cid:durableId="2047099957">
    <w:abstractNumId w:val="5"/>
  </w:num>
  <w:num w:numId="6" w16cid:durableId="715395124">
    <w:abstractNumId w:val="11"/>
  </w:num>
  <w:num w:numId="7" w16cid:durableId="88044019">
    <w:abstractNumId w:val="10"/>
  </w:num>
  <w:num w:numId="8" w16cid:durableId="1641421442">
    <w:abstractNumId w:val="8"/>
  </w:num>
  <w:num w:numId="9" w16cid:durableId="324669387">
    <w:abstractNumId w:val="1"/>
  </w:num>
  <w:num w:numId="10" w16cid:durableId="120225448">
    <w:abstractNumId w:val="6"/>
  </w:num>
  <w:num w:numId="11" w16cid:durableId="960499297">
    <w:abstractNumId w:val="7"/>
  </w:num>
  <w:num w:numId="12" w16cid:durableId="6104045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63"/>
  <w:displayHorizontalDrawingGridEvery w:val="0"/>
  <w:displayVerticalDrawingGridEvery w:val="2"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01C34"/>
    <w:rsid w:val="000027E1"/>
    <w:rsid w:val="0001799B"/>
    <w:rsid w:val="00022BC0"/>
    <w:rsid w:val="00034C77"/>
    <w:rsid w:val="00044298"/>
    <w:rsid w:val="000603B3"/>
    <w:rsid w:val="000746F0"/>
    <w:rsid w:val="00076A3E"/>
    <w:rsid w:val="00077ADB"/>
    <w:rsid w:val="000B0A76"/>
    <w:rsid w:val="000B66CB"/>
    <w:rsid w:val="000C24B5"/>
    <w:rsid w:val="000C4CF7"/>
    <w:rsid w:val="000C6E43"/>
    <w:rsid w:val="000C726B"/>
    <w:rsid w:val="000D600C"/>
    <w:rsid w:val="000E317A"/>
    <w:rsid w:val="000F1204"/>
    <w:rsid w:val="000F7F9B"/>
    <w:rsid w:val="0011183C"/>
    <w:rsid w:val="00136203"/>
    <w:rsid w:val="001367E7"/>
    <w:rsid w:val="00162A51"/>
    <w:rsid w:val="0018147A"/>
    <w:rsid w:val="001875CB"/>
    <w:rsid w:val="00191F1F"/>
    <w:rsid w:val="001A5BA6"/>
    <w:rsid w:val="001B74A2"/>
    <w:rsid w:val="001D070C"/>
    <w:rsid w:val="001D31DF"/>
    <w:rsid w:val="001E7D6C"/>
    <w:rsid w:val="001F57B6"/>
    <w:rsid w:val="00243024"/>
    <w:rsid w:val="00254217"/>
    <w:rsid w:val="002548EC"/>
    <w:rsid w:val="002B175B"/>
    <w:rsid w:val="002C6858"/>
    <w:rsid w:val="002D0339"/>
    <w:rsid w:val="002E1742"/>
    <w:rsid w:val="002E455E"/>
    <w:rsid w:val="00322C50"/>
    <w:rsid w:val="00323592"/>
    <w:rsid w:val="0032517F"/>
    <w:rsid w:val="0033682F"/>
    <w:rsid w:val="00346508"/>
    <w:rsid w:val="00346BEC"/>
    <w:rsid w:val="00366707"/>
    <w:rsid w:val="00366ED3"/>
    <w:rsid w:val="00374B48"/>
    <w:rsid w:val="0037577F"/>
    <w:rsid w:val="00376BEF"/>
    <w:rsid w:val="003A55AD"/>
    <w:rsid w:val="003D63F8"/>
    <w:rsid w:val="003E161A"/>
    <w:rsid w:val="003E1C57"/>
    <w:rsid w:val="003E57C2"/>
    <w:rsid w:val="003F44EF"/>
    <w:rsid w:val="003F772B"/>
    <w:rsid w:val="00417246"/>
    <w:rsid w:val="0042078D"/>
    <w:rsid w:val="00471E45"/>
    <w:rsid w:val="00480ABE"/>
    <w:rsid w:val="00482EC1"/>
    <w:rsid w:val="00486992"/>
    <w:rsid w:val="004A273C"/>
    <w:rsid w:val="004B3C38"/>
    <w:rsid w:val="004B40B2"/>
    <w:rsid w:val="004B4FAE"/>
    <w:rsid w:val="004F3F0C"/>
    <w:rsid w:val="0051419D"/>
    <w:rsid w:val="005314F4"/>
    <w:rsid w:val="005455A8"/>
    <w:rsid w:val="00545CF0"/>
    <w:rsid w:val="0055396B"/>
    <w:rsid w:val="0056391D"/>
    <w:rsid w:val="00563B6C"/>
    <w:rsid w:val="005744DA"/>
    <w:rsid w:val="00583F4B"/>
    <w:rsid w:val="005849BB"/>
    <w:rsid w:val="0059041E"/>
    <w:rsid w:val="00595309"/>
    <w:rsid w:val="005A44B8"/>
    <w:rsid w:val="005B0667"/>
    <w:rsid w:val="005B5D2F"/>
    <w:rsid w:val="005B6C64"/>
    <w:rsid w:val="005E35BB"/>
    <w:rsid w:val="005F6BB0"/>
    <w:rsid w:val="006044F9"/>
    <w:rsid w:val="00635C6C"/>
    <w:rsid w:val="006464FC"/>
    <w:rsid w:val="00650465"/>
    <w:rsid w:val="00656718"/>
    <w:rsid w:val="00661E84"/>
    <w:rsid w:val="00665A3F"/>
    <w:rsid w:val="00671AE3"/>
    <w:rsid w:val="006A70CF"/>
    <w:rsid w:val="006A73C6"/>
    <w:rsid w:val="006E6AA2"/>
    <w:rsid w:val="006E6D66"/>
    <w:rsid w:val="006E6DBC"/>
    <w:rsid w:val="006F2FDE"/>
    <w:rsid w:val="0070512C"/>
    <w:rsid w:val="00712F5B"/>
    <w:rsid w:val="00717D4C"/>
    <w:rsid w:val="00751FDF"/>
    <w:rsid w:val="007A3BCF"/>
    <w:rsid w:val="007C2BB8"/>
    <w:rsid w:val="007D0AFD"/>
    <w:rsid w:val="00801375"/>
    <w:rsid w:val="008110E2"/>
    <w:rsid w:val="00812A6D"/>
    <w:rsid w:val="008212D7"/>
    <w:rsid w:val="00821F9C"/>
    <w:rsid w:val="00833D0D"/>
    <w:rsid w:val="008355D1"/>
    <w:rsid w:val="00841BFB"/>
    <w:rsid w:val="00845655"/>
    <w:rsid w:val="008518B7"/>
    <w:rsid w:val="0085300E"/>
    <w:rsid w:val="008702D1"/>
    <w:rsid w:val="008A740E"/>
    <w:rsid w:val="008B0D86"/>
    <w:rsid w:val="008B1F86"/>
    <w:rsid w:val="008B5D0B"/>
    <w:rsid w:val="008D01C7"/>
    <w:rsid w:val="008D156D"/>
    <w:rsid w:val="008D79ED"/>
    <w:rsid w:val="008E5287"/>
    <w:rsid w:val="008F178B"/>
    <w:rsid w:val="008F56C6"/>
    <w:rsid w:val="009117C4"/>
    <w:rsid w:val="009132BD"/>
    <w:rsid w:val="00920389"/>
    <w:rsid w:val="00925F5B"/>
    <w:rsid w:val="009622EB"/>
    <w:rsid w:val="0096346A"/>
    <w:rsid w:val="0097324C"/>
    <w:rsid w:val="009833FF"/>
    <w:rsid w:val="009874DE"/>
    <w:rsid w:val="009A1443"/>
    <w:rsid w:val="009A5E6A"/>
    <w:rsid w:val="009B42A1"/>
    <w:rsid w:val="009B4C48"/>
    <w:rsid w:val="009C131D"/>
    <w:rsid w:val="009D0635"/>
    <w:rsid w:val="009D4E66"/>
    <w:rsid w:val="009E3107"/>
    <w:rsid w:val="009E3455"/>
    <w:rsid w:val="009F0493"/>
    <w:rsid w:val="009F44DC"/>
    <w:rsid w:val="009F4F46"/>
    <w:rsid w:val="00A22680"/>
    <w:rsid w:val="00A24AFD"/>
    <w:rsid w:val="00A40C9D"/>
    <w:rsid w:val="00A50CC2"/>
    <w:rsid w:val="00A60F32"/>
    <w:rsid w:val="00A82164"/>
    <w:rsid w:val="00A82CE7"/>
    <w:rsid w:val="00AA50D1"/>
    <w:rsid w:val="00AB2E16"/>
    <w:rsid w:val="00AB3546"/>
    <w:rsid w:val="00AC06C8"/>
    <w:rsid w:val="00AD4745"/>
    <w:rsid w:val="00AD6819"/>
    <w:rsid w:val="00AD68EB"/>
    <w:rsid w:val="00AD7F34"/>
    <w:rsid w:val="00AE50CC"/>
    <w:rsid w:val="00AE6165"/>
    <w:rsid w:val="00AF1DF3"/>
    <w:rsid w:val="00B11096"/>
    <w:rsid w:val="00B13903"/>
    <w:rsid w:val="00B266B2"/>
    <w:rsid w:val="00B36B4B"/>
    <w:rsid w:val="00B454C4"/>
    <w:rsid w:val="00B572E4"/>
    <w:rsid w:val="00B82734"/>
    <w:rsid w:val="00B958FD"/>
    <w:rsid w:val="00B976C7"/>
    <w:rsid w:val="00BB502A"/>
    <w:rsid w:val="00BC4092"/>
    <w:rsid w:val="00BD294B"/>
    <w:rsid w:val="00BD3A4C"/>
    <w:rsid w:val="00BD704F"/>
    <w:rsid w:val="00C14DC3"/>
    <w:rsid w:val="00C214B0"/>
    <w:rsid w:val="00C228BD"/>
    <w:rsid w:val="00C41C44"/>
    <w:rsid w:val="00C42B45"/>
    <w:rsid w:val="00C81D7B"/>
    <w:rsid w:val="00C97593"/>
    <w:rsid w:val="00CA1A20"/>
    <w:rsid w:val="00CA2E18"/>
    <w:rsid w:val="00CB4366"/>
    <w:rsid w:val="00CC79B1"/>
    <w:rsid w:val="00CD3F1A"/>
    <w:rsid w:val="00CD5DD8"/>
    <w:rsid w:val="00CE1459"/>
    <w:rsid w:val="00D11B89"/>
    <w:rsid w:val="00D22F7F"/>
    <w:rsid w:val="00D40F3B"/>
    <w:rsid w:val="00D4367E"/>
    <w:rsid w:val="00D4373A"/>
    <w:rsid w:val="00D46489"/>
    <w:rsid w:val="00D5376A"/>
    <w:rsid w:val="00D53A35"/>
    <w:rsid w:val="00D60974"/>
    <w:rsid w:val="00D67D3D"/>
    <w:rsid w:val="00D67EFD"/>
    <w:rsid w:val="00D92493"/>
    <w:rsid w:val="00DA2B36"/>
    <w:rsid w:val="00DA49B2"/>
    <w:rsid w:val="00DE52BF"/>
    <w:rsid w:val="00DF05F4"/>
    <w:rsid w:val="00DF5DB6"/>
    <w:rsid w:val="00E017ED"/>
    <w:rsid w:val="00E03213"/>
    <w:rsid w:val="00E0430D"/>
    <w:rsid w:val="00E16457"/>
    <w:rsid w:val="00E16DF7"/>
    <w:rsid w:val="00E20BC6"/>
    <w:rsid w:val="00E30B4E"/>
    <w:rsid w:val="00E31830"/>
    <w:rsid w:val="00E52298"/>
    <w:rsid w:val="00E63A0A"/>
    <w:rsid w:val="00E63E6B"/>
    <w:rsid w:val="00E7212C"/>
    <w:rsid w:val="00E77F88"/>
    <w:rsid w:val="00E83B6E"/>
    <w:rsid w:val="00EB053C"/>
    <w:rsid w:val="00EB330A"/>
    <w:rsid w:val="00EB4C8B"/>
    <w:rsid w:val="00EC1AA7"/>
    <w:rsid w:val="00EC2612"/>
    <w:rsid w:val="00F128E9"/>
    <w:rsid w:val="00F15DF2"/>
    <w:rsid w:val="00F1712C"/>
    <w:rsid w:val="00F36B14"/>
    <w:rsid w:val="00F4064F"/>
    <w:rsid w:val="00F40977"/>
    <w:rsid w:val="00F418B4"/>
    <w:rsid w:val="00F44055"/>
    <w:rsid w:val="00F719DD"/>
    <w:rsid w:val="00F77A40"/>
    <w:rsid w:val="00F916E2"/>
    <w:rsid w:val="00FB34C1"/>
    <w:rsid w:val="00FE1D55"/>
    <w:rsid w:val="00FE6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723C34"/>
  <w15:docId w15:val="{0765FAF5-7DAB-48E7-BDD4-8531E74115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A82CE7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A82CE7"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A82CE7"/>
    <w:pPr>
      <w:ind w:left="112"/>
    </w:pPr>
    <w:rPr>
      <w:rFonts w:ascii="Garamond" w:hAnsi="Garamond" w:cs="Garamond"/>
    </w:rPr>
  </w:style>
  <w:style w:type="character" w:customStyle="1" w:styleId="CorpotestoCarattere">
    <w:name w:val="Corpo testo Carattere"/>
    <w:link w:val="Corpotesto"/>
    <w:uiPriority w:val="99"/>
    <w:semiHidden/>
    <w:rsid w:val="00A82CE7"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A82CE7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  <w:rsid w:val="00A82CE7"/>
  </w:style>
  <w:style w:type="paragraph" w:customStyle="1" w:styleId="TableParagraph">
    <w:name w:val="Table Paragraph"/>
    <w:basedOn w:val="Normale"/>
    <w:uiPriority w:val="1"/>
    <w:qFormat/>
    <w:rsid w:val="00A82CE7"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9B42A1"/>
    <w:pPr>
      <w:widowControl/>
      <w:tabs>
        <w:tab w:val="left" w:pos="9000"/>
      </w:tabs>
      <w:autoSpaceDE/>
      <w:autoSpaceDN/>
      <w:adjustRightInd/>
      <w:ind w:left="5664" w:right="278"/>
      <w:jc w:val="both"/>
    </w:pPr>
    <w:rPr>
      <w:rFonts w:ascii="Garamond" w:hAnsi="Garamond"/>
      <w:color w:val="000000"/>
      <w:sz w:val="20"/>
      <w:szCs w:val="20"/>
    </w:rPr>
  </w:style>
  <w:style w:type="character" w:customStyle="1" w:styleId="Universit-dataeindirizzoCarattere">
    <w:name w:val="Università - data e indirizzo Carattere"/>
    <w:link w:val="Universit-dataeindirizzo"/>
    <w:rsid w:val="009B42A1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D92493"/>
    <w:pPr>
      <w:widowControl/>
      <w:autoSpaceDE/>
      <w:autoSpaceDN/>
      <w:adjustRightInd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styleId="Revisione">
    <w:name w:val="Revision"/>
    <w:hidden/>
    <w:uiPriority w:val="71"/>
    <w:semiHidden/>
    <w:rsid w:val="008D79ED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683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0.jpeg"/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ECD485-52CB-489B-9145-0199D1463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353</Words>
  <Characters>2281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2629</CharactersWithSpaces>
  <SharedDoc>false</SharedDoc>
  <HLinks>
    <vt:vector size="6" baseType="variant"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dc:description/>
  <cp:lastModifiedBy>Francesco Secci</cp:lastModifiedBy>
  <cp:revision>3</cp:revision>
  <cp:lastPrinted>2022-01-21T10:23:00Z</cp:lastPrinted>
  <dcterms:created xsi:type="dcterms:W3CDTF">2023-03-08T10:34:00Z</dcterms:created>
  <dcterms:modified xsi:type="dcterms:W3CDTF">2023-03-08T10:37:00Z</dcterms:modified>
</cp:coreProperties>
</file>