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DCDAD" w14:textId="5191731B" w:rsidR="005A00BB" w:rsidRPr="00DF6DB9" w:rsidRDefault="00281C99" w:rsidP="005A00BB">
      <w:pPr>
        <w:spacing w:before="120" w:after="120" w:line="360" w:lineRule="auto"/>
        <w:jc w:val="center"/>
        <w:rPr>
          <w:rFonts w:cstheme="minorHAnsi"/>
          <w:b/>
        </w:rPr>
      </w:pPr>
      <w:r w:rsidRPr="00281C99">
        <w:rPr>
          <w:rFonts w:cstheme="minorHAnsi"/>
          <w:b/>
          <w:bCs/>
        </w:rPr>
        <w:t>AVVISO PUBBLICO DI SELEZIONE</w:t>
      </w:r>
      <w:r>
        <w:rPr>
          <w:rFonts w:cstheme="minorHAnsi"/>
          <w:b/>
          <w:bCs/>
        </w:rPr>
        <w:t xml:space="preserve"> </w:t>
      </w:r>
      <w:r w:rsidR="005A00BB" w:rsidRPr="00DF6DB9">
        <w:rPr>
          <w:rFonts w:cstheme="minorHAnsi"/>
          <w:b/>
          <w:bCs/>
        </w:rPr>
        <w:t xml:space="preserve">N. </w:t>
      </w:r>
      <w:r w:rsidR="0081733B">
        <w:rPr>
          <w:rFonts w:cstheme="minorHAnsi"/>
          <w:b/>
          <w:bCs/>
        </w:rPr>
        <w:t>11</w:t>
      </w:r>
      <w:r w:rsidR="005A00BB" w:rsidRPr="00DF6DB9">
        <w:rPr>
          <w:rFonts w:cstheme="minorHAnsi"/>
          <w:b/>
          <w:bCs/>
        </w:rPr>
        <w:t>/202</w:t>
      </w:r>
      <w:r w:rsidR="005A3217">
        <w:rPr>
          <w:rFonts w:cstheme="minorHAnsi"/>
          <w:b/>
          <w:bCs/>
        </w:rPr>
        <w:t>3</w:t>
      </w:r>
    </w:p>
    <w:p w14:paraId="68EFD3A8" w14:textId="75BB2CE4" w:rsidR="004F4E45" w:rsidRPr="005A00BB" w:rsidRDefault="005A00BB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C</w:t>
      </w:r>
      <w:r w:rsidRPr="005A00BB">
        <w:rPr>
          <w:rFonts w:cstheme="minorHAnsi"/>
          <w:bCs/>
        </w:rPr>
        <w:t xml:space="preserve">ontratto di lavoro autonomo </w:t>
      </w:r>
      <w:r w:rsidR="00147C9E" w:rsidRPr="00147C9E">
        <w:rPr>
          <w:rFonts w:cstheme="minorHAnsi"/>
          <w:bCs/>
        </w:rPr>
        <w:t>nell</w:t>
      </w:r>
      <w:r w:rsidR="00147C9E">
        <w:rPr>
          <w:rFonts w:cstheme="minorHAnsi"/>
          <w:bCs/>
        </w:rPr>
        <w:t>’</w:t>
      </w:r>
      <w:r w:rsidR="00147C9E" w:rsidRPr="00147C9E">
        <w:rPr>
          <w:rFonts w:cstheme="minorHAnsi"/>
          <w:bCs/>
        </w:rPr>
        <w:t xml:space="preserve">ambito del progetto CESA </w:t>
      </w:r>
      <w:r w:rsidRPr="005A00BB">
        <w:rPr>
          <w:rFonts w:cstheme="minorHAnsi"/>
          <w:bCs/>
        </w:rPr>
        <w:t>“</w:t>
      </w:r>
      <w:r w:rsidR="0081733B" w:rsidRPr="0081733B">
        <w:rPr>
          <w:rFonts w:cstheme="minorHAnsi"/>
          <w:bCs/>
          <w:i/>
          <w:iCs/>
        </w:rPr>
        <w:t>Consulenza per la realizzazione e lo studio di log stratigrafici nell’area mineraria dismessa di Iglesias e nelle limitrofe discariche minerarie di San Giorgio e Campo Pisano</w:t>
      </w:r>
      <w:r w:rsidR="004F4E45" w:rsidRPr="00D52D9B">
        <w:rPr>
          <w:rFonts w:cstheme="minorHAnsi"/>
          <w:bCs/>
          <w:i/>
          <w:iCs/>
        </w:rPr>
        <w:t xml:space="preserve">”. </w:t>
      </w:r>
      <w:r w:rsidR="004F4E45" w:rsidRPr="005A00BB">
        <w:rPr>
          <w:rFonts w:cstheme="minorHAnsi"/>
          <w:bCs/>
        </w:rPr>
        <w:t xml:space="preserve">Bando n. </w:t>
      </w:r>
      <w:r w:rsidR="0081733B">
        <w:rPr>
          <w:rFonts w:cstheme="minorHAnsi"/>
          <w:bCs/>
        </w:rPr>
        <w:t>11</w:t>
      </w:r>
      <w:r w:rsidR="004F4E45" w:rsidRPr="005A00BB">
        <w:rPr>
          <w:rFonts w:cstheme="minorHAnsi"/>
          <w:bCs/>
        </w:rPr>
        <w:t>/202</w:t>
      </w:r>
      <w:r w:rsidR="005F32FC">
        <w:rPr>
          <w:rFonts w:cstheme="minorHAnsi"/>
          <w:bCs/>
        </w:rPr>
        <w:t>3</w:t>
      </w:r>
      <w:r w:rsidR="004F4E45" w:rsidRPr="005A00BB">
        <w:rPr>
          <w:rFonts w:cstheme="minorHAnsi"/>
          <w:bCs/>
        </w:rPr>
        <w:t xml:space="preserve"> (</w:t>
      </w:r>
      <w:r w:rsidRPr="005A00BB">
        <w:rPr>
          <w:rFonts w:cstheme="minorHAnsi"/>
          <w:bCs/>
        </w:rPr>
        <w:t>Disposizione del Direttore Repert</w:t>
      </w:r>
      <w:r>
        <w:rPr>
          <w:rFonts w:cstheme="minorHAnsi"/>
          <w:bCs/>
        </w:rPr>
        <w:t xml:space="preserve">orio </w:t>
      </w:r>
      <w:r w:rsidR="00D52D9B" w:rsidRPr="00D52D9B">
        <w:rPr>
          <w:rFonts w:cstheme="minorHAnsi"/>
          <w:bCs/>
        </w:rPr>
        <w:t xml:space="preserve">n. </w:t>
      </w:r>
      <w:r w:rsidR="00147C9E">
        <w:rPr>
          <w:rFonts w:cstheme="minorHAnsi"/>
          <w:bCs/>
        </w:rPr>
        <w:t>3</w:t>
      </w:r>
      <w:r w:rsidR="00281C99">
        <w:rPr>
          <w:rFonts w:cstheme="minorHAnsi"/>
          <w:bCs/>
        </w:rPr>
        <w:t>40</w:t>
      </w:r>
      <w:r w:rsidR="00D52D9B" w:rsidRPr="00D52D9B">
        <w:rPr>
          <w:rFonts w:cstheme="minorHAnsi"/>
          <w:bCs/>
        </w:rPr>
        <w:t xml:space="preserve">/2023 del </w:t>
      </w:r>
      <w:r w:rsidR="00281C99">
        <w:rPr>
          <w:rFonts w:cstheme="minorHAnsi"/>
          <w:bCs/>
        </w:rPr>
        <w:t>08</w:t>
      </w:r>
      <w:r w:rsidR="00D52D9B" w:rsidRPr="00D52D9B">
        <w:rPr>
          <w:rFonts w:cstheme="minorHAnsi"/>
          <w:bCs/>
        </w:rPr>
        <w:t>/0</w:t>
      </w:r>
      <w:r w:rsidR="00147C9E">
        <w:rPr>
          <w:rFonts w:cstheme="minorHAnsi"/>
          <w:bCs/>
        </w:rPr>
        <w:t>5</w:t>
      </w:r>
      <w:r w:rsidR="00D52D9B" w:rsidRPr="00D52D9B">
        <w:rPr>
          <w:rFonts w:cstheme="minorHAnsi"/>
          <w:bCs/>
        </w:rPr>
        <w:t>/2023</w:t>
      </w:r>
      <w:r w:rsidR="004F4E45" w:rsidRPr="005A00BB">
        <w:rPr>
          <w:rFonts w:cstheme="minorHAnsi"/>
          <w:bCs/>
        </w:rPr>
        <w:t>).</w:t>
      </w:r>
    </w:p>
    <w:p w14:paraId="02D851EC" w14:textId="3C6F16D2" w:rsidR="004F4E45" w:rsidRPr="005A00BB" w:rsidRDefault="004F4E45" w:rsidP="005A00BB">
      <w:pPr>
        <w:spacing w:before="120" w:after="120" w:line="360" w:lineRule="auto"/>
        <w:jc w:val="center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Valutazione </w:t>
      </w:r>
      <w:r w:rsidR="00D560DF">
        <w:rPr>
          <w:rFonts w:cstheme="minorHAnsi"/>
          <w:bCs/>
        </w:rPr>
        <w:t xml:space="preserve">titoli e </w:t>
      </w:r>
      <w:r w:rsidRPr="005A00BB">
        <w:rPr>
          <w:rFonts w:cstheme="minorHAnsi"/>
          <w:bCs/>
        </w:rPr>
        <w:t>colloquio</w:t>
      </w:r>
      <w:r w:rsidR="005A00BB">
        <w:rPr>
          <w:rFonts w:cstheme="minorHAnsi"/>
          <w:bCs/>
        </w:rPr>
        <w:t xml:space="preserve"> e finale</w:t>
      </w:r>
    </w:p>
    <w:p w14:paraId="7AFB0334" w14:textId="558BA9BB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Commissione, nominata con Disposizione Direttoriale </w:t>
      </w:r>
      <w:r w:rsidR="005A00BB" w:rsidRPr="00DF6DB9">
        <w:rPr>
          <w:rFonts w:cstheme="minorHAnsi"/>
        </w:rPr>
        <w:t xml:space="preserve">n. </w:t>
      </w:r>
      <w:r w:rsidR="00281C99" w:rsidRPr="00281C99">
        <w:rPr>
          <w:rFonts w:cstheme="minorHAnsi"/>
        </w:rPr>
        <w:t>383/2023 del 25/05/2023</w:t>
      </w:r>
      <w:r w:rsidR="00281C99">
        <w:rPr>
          <w:rFonts w:cstheme="minorHAnsi"/>
        </w:rPr>
        <w:t xml:space="preserve"> </w:t>
      </w:r>
      <w:r w:rsidRPr="005A00BB">
        <w:rPr>
          <w:rFonts w:cstheme="minorHAnsi"/>
          <w:bCs/>
        </w:rPr>
        <w:t xml:space="preserve">su delibera del Consiglio di Dipartimento di Scienze </w:t>
      </w:r>
      <w:r w:rsidR="00C45A55">
        <w:rPr>
          <w:rFonts w:cstheme="minorHAnsi"/>
          <w:bCs/>
        </w:rPr>
        <w:t>C</w:t>
      </w:r>
      <w:r w:rsidRPr="005A00BB">
        <w:rPr>
          <w:rFonts w:cstheme="minorHAnsi"/>
          <w:bCs/>
        </w:rPr>
        <w:t xml:space="preserve">himiche e </w:t>
      </w:r>
      <w:r w:rsidR="00C45A55">
        <w:rPr>
          <w:rFonts w:cstheme="minorHAnsi"/>
          <w:bCs/>
        </w:rPr>
        <w:t>G</w:t>
      </w:r>
      <w:r w:rsidRPr="005A00BB">
        <w:rPr>
          <w:rFonts w:cstheme="minorHAnsi"/>
          <w:bCs/>
        </w:rPr>
        <w:t>eologiche e composta dai:</w:t>
      </w:r>
    </w:p>
    <w:p w14:paraId="12AC005C" w14:textId="77777777" w:rsidR="00D52D9B" w:rsidRDefault="00D52D9B" w:rsidP="004F4E45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129940463"/>
      <w:r w:rsidRPr="00D52D9B">
        <w:rPr>
          <w:rFonts w:cstheme="minorHAnsi"/>
          <w:bCs/>
        </w:rPr>
        <w:t>Prof. Giovanni Battista De Giudici (presidente)</w:t>
      </w:r>
    </w:p>
    <w:p w14:paraId="051FCAF5" w14:textId="35E08FC6" w:rsidR="00D52D9B" w:rsidRDefault="00D52D9B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D52D9B">
        <w:rPr>
          <w:rFonts w:cstheme="minorHAnsi"/>
          <w:bCs/>
        </w:rPr>
        <w:t>Dott. Stefano Naitza (</w:t>
      </w:r>
      <w:r w:rsidR="00280003" w:rsidRPr="00D52D9B">
        <w:rPr>
          <w:rFonts w:cstheme="minorHAnsi"/>
          <w:bCs/>
        </w:rPr>
        <w:t>componente</w:t>
      </w:r>
      <w:r w:rsidRPr="00D52D9B">
        <w:rPr>
          <w:rFonts w:cstheme="minorHAnsi"/>
          <w:bCs/>
        </w:rPr>
        <w:t xml:space="preserve">) </w:t>
      </w:r>
    </w:p>
    <w:p w14:paraId="4E97437F" w14:textId="0D303DEE" w:rsidR="00D52D9B" w:rsidRDefault="00D52D9B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D52D9B">
        <w:rPr>
          <w:rFonts w:cstheme="minorHAnsi"/>
          <w:bCs/>
        </w:rPr>
        <w:t xml:space="preserve">Dott.ssa </w:t>
      </w:r>
      <w:r w:rsidR="00FA0988">
        <w:rPr>
          <w:rFonts w:cstheme="minorHAnsi"/>
          <w:bCs/>
        </w:rPr>
        <w:t>Carla Buosi</w:t>
      </w:r>
      <w:r w:rsidRPr="00D52D9B">
        <w:rPr>
          <w:rFonts w:cstheme="minorHAnsi"/>
          <w:bCs/>
        </w:rPr>
        <w:t xml:space="preserve"> (</w:t>
      </w:r>
      <w:r w:rsidR="00280003" w:rsidRPr="00D52D9B">
        <w:rPr>
          <w:rFonts w:cstheme="minorHAnsi"/>
          <w:bCs/>
        </w:rPr>
        <w:t>segretario</w:t>
      </w:r>
      <w:r w:rsidRPr="00D52D9B">
        <w:rPr>
          <w:rFonts w:cstheme="minorHAnsi"/>
          <w:bCs/>
        </w:rPr>
        <w:t xml:space="preserve">) </w:t>
      </w:r>
    </w:p>
    <w:bookmarkEnd w:id="0"/>
    <w:p w14:paraId="627DB0D6" w14:textId="68807959" w:rsidR="00D560DF" w:rsidRDefault="00D560DF" w:rsidP="00D560DF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>Si è riunita il 30 maggio 2023</w:t>
      </w:r>
      <w:r w:rsidR="00F3623F">
        <w:rPr>
          <w:rFonts w:cstheme="minorHAnsi"/>
        </w:rPr>
        <w:t xml:space="preserve"> alle ore 13:00</w:t>
      </w:r>
      <w:r>
        <w:rPr>
          <w:rFonts w:cstheme="minorHAnsi"/>
        </w:rPr>
        <w:t xml:space="preserve">. </w:t>
      </w:r>
      <w:r w:rsidRPr="00DF6DB9">
        <w:rPr>
          <w:rFonts w:cstheme="minorHAnsi"/>
        </w:rPr>
        <w:t xml:space="preserve">Esaminato il nominativo </w:t>
      </w:r>
      <w:r>
        <w:rPr>
          <w:rFonts w:cstheme="minorHAnsi"/>
        </w:rPr>
        <w:t>del candidato</w:t>
      </w:r>
      <w:r w:rsidRPr="00DF6DB9">
        <w:rPr>
          <w:rFonts w:cstheme="minorHAnsi"/>
        </w:rPr>
        <w:t>, i Commissari dichiarano di non avere con i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medesim</w:t>
      </w:r>
      <w:r>
        <w:rPr>
          <w:rFonts w:cstheme="minorHAnsi"/>
        </w:rPr>
        <w:t xml:space="preserve">o </w:t>
      </w:r>
      <w:r w:rsidRPr="00DF6DB9">
        <w:rPr>
          <w:rFonts w:cstheme="minorHAnsi"/>
        </w:rPr>
        <w:t xml:space="preserve">alcun vincolo di parentela o affinità fino al 4° grado incluso e che non sussistono situazioni di incompatibilità fra i commissari e </w:t>
      </w:r>
      <w:r>
        <w:rPr>
          <w:rFonts w:cstheme="minorHAnsi"/>
        </w:rPr>
        <w:t>lo</w:t>
      </w:r>
      <w:r w:rsidRPr="00DF6DB9">
        <w:rPr>
          <w:rFonts w:cstheme="minorHAnsi"/>
        </w:rPr>
        <w:t xml:space="preserve"> stess</w:t>
      </w:r>
      <w:r>
        <w:rPr>
          <w:rFonts w:cstheme="minorHAnsi"/>
        </w:rPr>
        <w:t>o</w:t>
      </w:r>
      <w:r w:rsidRPr="00DF6DB9">
        <w:rPr>
          <w:rFonts w:cstheme="minorHAnsi"/>
        </w:rPr>
        <w:t>, secondo quanto previsto dalle norme vigenti in materia.</w:t>
      </w:r>
    </w:p>
    <w:p w14:paraId="63AD846A" w14:textId="77777777" w:rsidR="007D0E78" w:rsidRPr="007D0E78" w:rsidRDefault="007D0E78" w:rsidP="007D0E78">
      <w:pPr>
        <w:spacing w:before="120" w:after="120" w:line="360" w:lineRule="auto"/>
        <w:jc w:val="both"/>
        <w:rPr>
          <w:rFonts w:cstheme="minorHAnsi"/>
        </w:rPr>
      </w:pPr>
      <w:r w:rsidRPr="007D0E78">
        <w:rPr>
          <w:rFonts w:cstheme="minorHAnsi"/>
        </w:rPr>
        <w:t xml:space="preserve">La Commissione esamina le domande pervenute e constata che non sono presenti domande provenienti da risorse interne (Art. 5. a, circolare prot. 147808 del 11/08/2017). </w:t>
      </w:r>
    </w:p>
    <w:p w14:paraId="0AF5F3F0" w14:textId="77777777" w:rsidR="00D560DF" w:rsidRDefault="00D560DF" w:rsidP="00D560DF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candidat</w:t>
      </w:r>
      <w:r>
        <w:rPr>
          <w:rFonts w:cstheme="minorHAnsi"/>
        </w:rPr>
        <w:t>o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>
        <w:rPr>
          <w:rFonts w:cstheme="minorHAnsi"/>
        </w:rPr>
        <w:t>7</w:t>
      </w:r>
      <w:r w:rsidRPr="00DF6DB9">
        <w:rPr>
          <w:rFonts w:cstheme="minorHAnsi"/>
        </w:rPr>
        <w:t xml:space="preserve"> del bando. </w:t>
      </w:r>
    </w:p>
    <w:p w14:paraId="189BEAC6" w14:textId="77777777" w:rsidR="00D560DF" w:rsidRDefault="00D560DF" w:rsidP="00D560DF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Constatata la regolarità della documentazione presentata, preso atto dei criteri previsti dal bando, che costituisce parte integrante del presente verbale, ed esaminato il curriculum e gli allegati presentati </w:t>
      </w:r>
      <w:r>
        <w:rPr>
          <w:rFonts w:cstheme="minorHAnsi"/>
        </w:rPr>
        <w:t>dal</w:t>
      </w:r>
      <w:r w:rsidRPr="00DF6DB9">
        <w:rPr>
          <w:rFonts w:cstheme="minorHAnsi"/>
        </w:rPr>
        <w:t xml:space="preserve"> candidat</w:t>
      </w:r>
      <w:r>
        <w:rPr>
          <w:rFonts w:cstheme="minorHAnsi"/>
        </w:rPr>
        <w:t>o</w:t>
      </w:r>
      <w:r w:rsidRPr="00DF6DB9">
        <w:rPr>
          <w:rFonts w:cstheme="minorHAnsi"/>
        </w:rPr>
        <w:t xml:space="preserve">, la Commissione definisce i seguenti punteggi per </w:t>
      </w:r>
      <w:r>
        <w:rPr>
          <w:rFonts w:cstheme="minorHAnsi"/>
        </w:rPr>
        <w:t xml:space="preserve">il </w:t>
      </w:r>
      <w:r w:rsidRPr="00DF6DB9">
        <w:rPr>
          <w:rFonts w:cstheme="minorHAnsi"/>
        </w:rPr>
        <w:t>candidato:</w:t>
      </w:r>
    </w:p>
    <w:p w14:paraId="7497F1EF" w14:textId="77777777" w:rsidR="00092CA5" w:rsidRDefault="00092CA5" w:rsidP="00D560DF">
      <w:pPr>
        <w:spacing w:before="120" w:after="120" w:line="360" w:lineRule="auto"/>
        <w:jc w:val="both"/>
        <w:rPr>
          <w:rFonts w:cstheme="minorHAnsi"/>
        </w:rPr>
      </w:pPr>
    </w:p>
    <w:p w14:paraId="42E09AAA" w14:textId="77777777" w:rsidR="00092CA5" w:rsidRDefault="00092CA5" w:rsidP="00D560DF">
      <w:pPr>
        <w:spacing w:before="120" w:after="120" w:line="360" w:lineRule="auto"/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5"/>
        <w:gridCol w:w="3948"/>
        <w:gridCol w:w="1530"/>
      </w:tblGrid>
      <w:tr w:rsidR="00D560DF" w:rsidRPr="00DF6DB9" w14:paraId="4AAD313F" w14:textId="77777777" w:rsidTr="00381E14">
        <w:tc>
          <w:tcPr>
            <w:tcW w:w="3435" w:type="dxa"/>
            <w:shd w:val="clear" w:color="auto" w:fill="DBE5F1"/>
          </w:tcPr>
          <w:p w14:paraId="5A924E8B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Candidato</w:t>
            </w:r>
          </w:p>
        </w:tc>
        <w:tc>
          <w:tcPr>
            <w:tcW w:w="5478" w:type="dxa"/>
            <w:gridSpan w:val="2"/>
            <w:shd w:val="clear" w:color="auto" w:fill="DBE5F1"/>
          </w:tcPr>
          <w:p w14:paraId="39DC120C" w14:textId="1AE5AEFE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Daniel Zoboli</w:t>
            </w:r>
          </w:p>
        </w:tc>
      </w:tr>
      <w:tr w:rsidR="00D560DF" w:rsidRPr="00DF6DB9" w14:paraId="656C6782" w14:textId="77777777" w:rsidTr="00381E14">
        <w:tc>
          <w:tcPr>
            <w:tcW w:w="7383" w:type="dxa"/>
            <w:gridSpan w:val="2"/>
          </w:tcPr>
          <w:p w14:paraId="71472463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30" w:type="dxa"/>
          </w:tcPr>
          <w:p w14:paraId="514BD663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D560DF" w:rsidRPr="00DF6DB9" w14:paraId="1AD3FF98" w14:textId="77777777" w:rsidTr="00381E14">
        <w:tc>
          <w:tcPr>
            <w:tcW w:w="7383" w:type="dxa"/>
            <w:gridSpan w:val="2"/>
          </w:tcPr>
          <w:p w14:paraId="0ACBD460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</w:p>
        </w:tc>
        <w:tc>
          <w:tcPr>
            <w:tcW w:w="1530" w:type="dxa"/>
          </w:tcPr>
          <w:p w14:paraId="489F1ACD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DF6DB9">
              <w:rPr>
                <w:rFonts w:cstheme="minorHAnsi"/>
              </w:rPr>
              <w:t>0</w:t>
            </w:r>
          </w:p>
        </w:tc>
      </w:tr>
      <w:tr w:rsidR="00D560DF" w:rsidRPr="00DF6DB9" w14:paraId="7DD81463" w14:textId="77777777" w:rsidTr="00381E14">
        <w:tc>
          <w:tcPr>
            <w:tcW w:w="7383" w:type="dxa"/>
            <w:gridSpan w:val="2"/>
          </w:tcPr>
          <w:p w14:paraId="52012AE2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</w:rPr>
            </w:pPr>
            <w:r w:rsidRPr="005D3005">
              <w:t>Comprovata esperienza professionale sulle tematiche oggetto del progetto</w:t>
            </w:r>
          </w:p>
        </w:tc>
        <w:tc>
          <w:tcPr>
            <w:tcW w:w="1530" w:type="dxa"/>
          </w:tcPr>
          <w:p w14:paraId="11D6F094" w14:textId="3E2EE71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</w:tr>
      <w:tr w:rsidR="00D560DF" w:rsidRPr="00DF6DB9" w14:paraId="79CDA9CF" w14:textId="77777777" w:rsidTr="00381E14">
        <w:tc>
          <w:tcPr>
            <w:tcW w:w="3435" w:type="dxa"/>
          </w:tcPr>
          <w:p w14:paraId="659303C3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48" w:type="dxa"/>
          </w:tcPr>
          <w:p w14:paraId="54043BF6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</w:rPr>
            </w:pPr>
          </w:p>
        </w:tc>
        <w:tc>
          <w:tcPr>
            <w:tcW w:w="1530" w:type="dxa"/>
          </w:tcPr>
          <w:p w14:paraId="417D2A54" w14:textId="7EC8634B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40</w:t>
            </w:r>
          </w:p>
        </w:tc>
      </w:tr>
    </w:tbl>
    <w:p w14:paraId="08D15A31" w14:textId="77777777" w:rsidR="00D560DF" w:rsidRDefault="00D560DF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1FB03770" w14:textId="04BE04F8" w:rsidR="004F4E45" w:rsidRPr="005A00BB" w:rsidRDefault="005F32FC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ha</w:t>
      </w:r>
      <w:r w:rsidR="004F4E45"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alla prova orale</w:t>
      </w:r>
      <w:r w:rsidR="002C576F">
        <w:rPr>
          <w:rFonts w:cstheme="minorHAnsi"/>
          <w:bCs/>
        </w:rPr>
        <w:t>,</w:t>
      </w:r>
      <w:r w:rsidR="004F4E45" w:rsidRPr="005A00BB">
        <w:rPr>
          <w:rFonts w:cstheme="minorHAnsi"/>
          <w:bCs/>
        </w:rPr>
        <w:t xml:space="preserve"> a seguit</w:t>
      </w:r>
      <w:r>
        <w:rPr>
          <w:rFonts w:cstheme="minorHAnsi"/>
          <w:bCs/>
        </w:rPr>
        <w:t>o della valutazione dei titoli</w:t>
      </w:r>
      <w:r w:rsidR="00C45A55">
        <w:rPr>
          <w:rFonts w:cstheme="minorHAnsi"/>
          <w:bCs/>
        </w:rPr>
        <w:t>,</w:t>
      </w:r>
      <w:r w:rsidR="005A00BB">
        <w:rPr>
          <w:rFonts w:cstheme="minorHAnsi"/>
          <w:bCs/>
        </w:rPr>
        <w:t xml:space="preserve"> il</w:t>
      </w:r>
      <w:r w:rsidR="004F4E45" w:rsidRPr="005A00BB">
        <w:rPr>
          <w:rFonts w:cstheme="minorHAnsi"/>
          <w:bCs/>
        </w:rPr>
        <w:t xml:space="preserve"> Dott. </w:t>
      </w:r>
      <w:r w:rsidR="009C4EDE">
        <w:rPr>
          <w:rFonts w:cstheme="minorHAnsi"/>
          <w:bCs/>
        </w:rPr>
        <w:t>Daniel Zoboli</w:t>
      </w:r>
      <w:r w:rsidR="004F4E45" w:rsidRPr="005A00BB">
        <w:rPr>
          <w:rFonts w:cstheme="minorHAnsi"/>
          <w:bCs/>
        </w:rPr>
        <w:t xml:space="preserve">. </w:t>
      </w:r>
    </w:p>
    <w:p w14:paraId="5B0A16B1" w14:textId="3929356D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si riunisce il giorno </w:t>
      </w:r>
      <w:r w:rsidR="009C4EDE">
        <w:rPr>
          <w:rFonts w:cstheme="minorHAnsi"/>
          <w:bCs/>
        </w:rPr>
        <w:t xml:space="preserve">30 </w:t>
      </w:r>
      <w:r w:rsidR="006E45EA">
        <w:rPr>
          <w:rFonts w:cstheme="minorHAnsi"/>
          <w:bCs/>
        </w:rPr>
        <w:t>ma</w:t>
      </w:r>
      <w:r w:rsidR="009C4EDE">
        <w:rPr>
          <w:rFonts w:cstheme="minorHAnsi"/>
          <w:bCs/>
        </w:rPr>
        <w:t xml:space="preserve">ggio </w:t>
      </w:r>
      <w:r w:rsidRPr="005A00BB">
        <w:rPr>
          <w:rFonts w:cstheme="minorHAnsi"/>
          <w:bCs/>
        </w:rPr>
        <w:t>202</w:t>
      </w:r>
      <w:r w:rsidR="005F32FC">
        <w:rPr>
          <w:rFonts w:cstheme="minorHAnsi"/>
          <w:bCs/>
        </w:rPr>
        <w:t>3</w:t>
      </w:r>
      <w:r w:rsidRPr="005A00BB">
        <w:rPr>
          <w:rFonts w:cstheme="minorHAnsi"/>
          <w:bCs/>
        </w:rPr>
        <w:t xml:space="preserve"> alle ore </w:t>
      </w:r>
      <w:r w:rsidR="009C4EDE">
        <w:rPr>
          <w:rFonts w:cstheme="minorHAnsi"/>
          <w:bCs/>
        </w:rPr>
        <w:t>17</w:t>
      </w:r>
      <w:r w:rsidRPr="005A00BB">
        <w:rPr>
          <w:rFonts w:cstheme="minorHAnsi"/>
          <w:bCs/>
        </w:rPr>
        <w:t>:</w:t>
      </w:r>
      <w:r w:rsidR="005F32FC">
        <w:rPr>
          <w:rFonts w:cstheme="minorHAnsi"/>
          <w:bCs/>
        </w:rPr>
        <w:t>30</w:t>
      </w:r>
      <w:r w:rsidRPr="005A00BB">
        <w:rPr>
          <w:rFonts w:cstheme="minorHAnsi"/>
          <w:bCs/>
        </w:rPr>
        <w:t xml:space="preserve"> e provvede alla chiamata del candidat</w:t>
      </w:r>
      <w:r w:rsidR="005A00BB">
        <w:rPr>
          <w:rFonts w:cstheme="minorHAnsi"/>
          <w:bCs/>
        </w:rPr>
        <w:t>o</w:t>
      </w:r>
      <w:r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5F32FC">
        <w:rPr>
          <w:rFonts w:cstheme="minorHAnsi"/>
          <w:bCs/>
        </w:rPr>
        <w:t xml:space="preserve"> alla prova orale, D</w:t>
      </w:r>
      <w:r w:rsidRPr="005A00BB">
        <w:rPr>
          <w:rFonts w:cstheme="minorHAnsi"/>
          <w:bCs/>
        </w:rPr>
        <w:t>ott.</w:t>
      </w:r>
      <w:r w:rsidR="005A00BB">
        <w:rPr>
          <w:rFonts w:cstheme="minorHAnsi"/>
          <w:bCs/>
        </w:rPr>
        <w:t xml:space="preserve"> </w:t>
      </w:r>
      <w:r w:rsidR="009C4EDE">
        <w:rPr>
          <w:rFonts w:cstheme="minorHAnsi"/>
          <w:bCs/>
        </w:rPr>
        <w:t>Daniel Zoboli</w:t>
      </w:r>
      <w:r w:rsidRPr="005A00BB">
        <w:rPr>
          <w:rFonts w:cstheme="minorHAnsi"/>
          <w:bCs/>
        </w:rPr>
        <w:t>.</w:t>
      </w:r>
    </w:p>
    <w:p w14:paraId="2D156CC1" w14:textId="6C28A7FB" w:rsidR="004F4E45" w:rsidRPr="005A00BB" w:rsidRDefault="005A00BB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Il</w:t>
      </w:r>
      <w:r w:rsidR="004F4E45" w:rsidRPr="005A00BB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o</w:t>
      </w:r>
      <w:r w:rsidR="009C4EDE">
        <w:rPr>
          <w:rFonts w:cstheme="minorHAnsi"/>
          <w:bCs/>
        </w:rPr>
        <w:t>,</w:t>
      </w:r>
      <w:r w:rsidR="004F4E45" w:rsidRPr="005A00BB">
        <w:rPr>
          <w:rFonts w:cstheme="minorHAnsi"/>
          <w:bCs/>
        </w:rPr>
        <w:t xml:space="preserve"> </w:t>
      </w:r>
      <w:r w:rsidR="009C4EDE">
        <w:rPr>
          <w:rFonts w:cstheme="minorHAnsi"/>
          <w:bCs/>
        </w:rPr>
        <w:t>D</w:t>
      </w:r>
      <w:r w:rsidR="009C4EDE" w:rsidRPr="005A00BB">
        <w:rPr>
          <w:rFonts w:cstheme="minorHAnsi"/>
          <w:bCs/>
        </w:rPr>
        <w:t>ott.</w:t>
      </w:r>
      <w:r w:rsidR="009C4EDE">
        <w:rPr>
          <w:rFonts w:cstheme="minorHAnsi"/>
          <w:bCs/>
        </w:rPr>
        <w:t xml:space="preserve"> Daniel Zoboli,</w:t>
      </w:r>
      <w:r w:rsidR="009C4EDE" w:rsidRPr="005A00BB">
        <w:rPr>
          <w:rFonts w:cstheme="minorHAnsi"/>
          <w:bCs/>
        </w:rPr>
        <w:t xml:space="preserve"> </w:t>
      </w:r>
      <w:r w:rsidR="004F4E45" w:rsidRPr="005A00BB">
        <w:rPr>
          <w:rFonts w:cstheme="minorHAnsi"/>
          <w:bCs/>
        </w:rPr>
        <w:t>è identificat</w:t>
      </w:r>
      <w:r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con documento di identità </w:t>
      </w:r>
      <w:r w:rsidR="00DE272C">
        <w:rPr>
          <w:rFonts w:cstheme="minorHAnsi"/>
          <w:bCs/>
        </w:rPr>
        <w:t xml:space="preserve">CI </w:t>
      </w:r>
      <w:r w:rsidR="004F4E45" w:rsidRPr="005A00BB">
        <w:rPr>
          <w:rFonts w:cstheme="minorHAnsi"/>
          <w:bCs/>
        </w:rPr>
        <w:t>n</w:t>
      </w:r>
      <w:r w:rsidR="009C4EDE">
        <w:rPr>
          <w:rFonts w:cstheme="minorHAnsi"/>
          <w:bCs/>
        </w:rPr>
        <w:t>. CA30138KT</w:t>
      </w:r>
      <w:r w:rsidR="004F4E45" w:rsidRPr="005A00BB">
        <w:rPr>
          <w:rFonts w:cstheme="minorHAnsi"/>
          <w:bCs/>
        </w:rPr>
        <w:t xml:space="preserve">. </w:t>
      </w:r>
    </w:p>
    <w:p w14:paraId="29F9E388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Al candidato vengono poste le seguenti domande:</w:t>
      </w:r>
    </w:p>
    <w:p w14:paraId="00739A05" w14:textId="220FEB0E" w:rsidR="002576B3" w:rsidRPr="002576B3" w:rsidRDefault="002576B3" w:rsidP="002576B3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2576B3">
        <w:rPr>
          <w:rFonts w:cstheme="minorHAnsi"/>
          <w:bCs/>
        </w:rPr>
        <w:t>Stratigrafia recente e paleontologia dell’Iglesiente</w:t>
      </w:r>
      <w:r w:rsidR="00FC0EAA">
        <w:rPr>
          <w:rFonts w:cstheme="minorHAnsi"/>
          <w:bCs/>
        </w:rPr>
        <w:t>.</w:t>
      </w:r>
    </w:p>
    <w:p w14:paraId="6DE85E3F" w14:textId="44378C58" w:rsidR="002576B3" w:rsidRPr="002576B3" w:rsidRDefault="002576B3" w:rsidP="002576B3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2576B3">
        <w:rPr>
          <w:rFonts w:cstheme="minorHAnsi"/>
          <w:bCs/>
        </w:rPr>
        <w:t>Metodi di campionatura in aree minerarie e realizzazione di log stratigrafici</w:t>
      </w:r>
      <w:r w:rsidR="00FC0EAA">
        <w:rPr>
          <w:rFonts w:cstheme="minorHAnsi"/>
          <w:bCs/>
        </w:rPr>
        <w:t>.</w:t>
      </w:r>
    </w:p>
    <w:p w14:paraId="33F149D8" w14:textId="3B856261" w:rsidR="004F4E45" w:rsidRPr="00F67BCD" w:rsidRDefault="002576B3" w:rsidP="002576B3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2576B3">
        <w:rPr>
          <w:rFonts w:cstheme="minorHAnsi"/>
          <w:bCs/>
        </w:rPr>
        <w:t>Esperienze professionali precedenti del Candidato sulla tematica oggetto del contratto.</w:t>
      </w:r>
    </w:p>
    <w:p w14:paraId="6901016A" w14:textId="7050A468" w:rsidR="006E45EA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commissione, a seguito del colloquio, condivide all’unanimità che il candidato abbia risposto in maniera esauriente alle domande, basando la discussione su una </w:t>
      </w:r>
      <w:r w:rsidR="006E45EA">
        <w:rPr>
          <w:rFonts w:cstheme="minorHAnsi"/>
          <w:bCs/>
        </w:rPr>
        <w:t>buona</w:t>
      </w:r>
      <w:r w:rsidR="00115B70">
        <w:rPr>
          <w:rFonts w:cstheme="minorHAnsi"/>
          <w:bCs/>
        </w:rPr>
        <w:t xml:space="preserve"> conoscenza metodologica </w:t>
      </w:r>
      <w:r w:rsidRPr="005A00BB">
        <w:rPr>
          <w:rFonts w:cstheme="minorHAnsi"/>
          <w:bCs/>
        </w:rPr>
        <w:t xml:space="preserve">e dando prova di capacità propositiva dal punto di vista delle metodiche di indagine utilizzabili per il progetto di ricerca oggetto del bando. </w:t>
      </w:r>
    </w:p>
    <w:p w14:paraId="11A662F6" w14:textId="66A037D7" w:rsidR="004F4E45" w:rsidRDefault="004F4E45" w:rsidP="004F4E45">
      <w:pPr>
        <w:spacing w:before="120" w:after="120" w:line="360" w:lineRule="auto"/>
        <w:jc w:val="both"/>
        <w:rPr>
          <w:rFonts w:cstheme="minorHAnsi"/>
          <w:b/>
        </w:rPr>
      </w:pPr>
      <w:r w:rsidRPr="006E45EA">
        <w:rPr>
          <w:rFonts w:cstheme="minorHAnsi"/>
          <w:b/>
        </w:rPr>
        <w:t xml:space="preserve">La Commissione delibera di attribuire al colloquio la valutazione di </w:t>
      </w:r>
      <w:r w:rsidR="00FE622B" w:rsidRPr="006E45EA">
        <w:rPr>
          <w:rFonts w:cstheme="minorHAnsi"/>
          <w:b/>
        </w:rPr>
        <w:t>5</w:t>
      </w:r>
      <w:r w:rsidR="006E45EA" w:rsidRPr="006E45EA">
        <w:rPr>
          <w:rFonts w:cstheme="minorHAnsi"/>
          <w:b/>
        </w:rPr>
        <w:t>5</w:t>
      </w:r>
      <w:r w:rsidRPr="006E45EA">
        <w:rPr>
          <w:rFonts w:cstheme="minorHAnsi"/>
          <w:b/>
        </w:rPr>
        <w:t>/</w:t>
      </w:r>
      <w:r w:rsidR="005A00BB" w:rsidRPr="006E45EA">
        <w:rPr>
          <w:rFonts w:cstheme="minorHAnsi"/>
          <w:b/>
        </w:rPr>
        <w:t>60</w:t>
      </w:r>
      <w:r w:rsidR="00115B70" w:rsidRPr="006E45EA">
        <w:rPr>
          <w:rFonts w:cstheme="minorHAnsi"/>
          <w:b/>
        </w:rPr>
        <w:t>.</w:t>
      </w:r>
    </w:p>
    <w:p w14:paraId="2B8B285F" w14:textId="77777777" w:rsidR="006E45EA" w:rsidRDefault="006E45EA" w:rsidP="004F4E45">
      <w:pPr>
        <w:spacing w:before="120" w:after="120" w:line="360" w:lineRule="auto"/>
        <w:jc w:val="both"/>
        <w:rPr>
          <w:rFonts w:cstheme="minorHAnsi"/>
          <w:b/>
        </w:rPr>
      </w:pPr>
    </w:p>
    <w:p w14:paraId="641EDCB9" w14:textId="77777777" w:rsidR="00092CA5" w:rsidRPr="006E45EA" w:rsidRDefault="00092CA5" w:rsidP="004F4E45">
      <w:pPr>
        <w:spacing w:before="120" w:after="120" w:line="360" w:lineRule="auto"/>
        <w:jc w:val="both"/>
        <w:rPr>
          <w:rFonts w:cstheme="minorHAnsi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268"/>
        <w:gridCol w:w="5245"/>
      </w:tblGrid>
      <w:tr w:rsidR="004F4E45" w:rsidRPr="005A00BB" w14:paraId="24D1AFDE" w14:textId="77777777" w:rsidTr="006B1DB1">
        <w:tc>
          <w:tcPr>
            <w:tcW w:w="1701" w:type="dxa"/>
            <w:shd w:val="clear" w:color="auto" w:fill="D9D9D9" w:themeFill="background1" w:themeFillShade="D9"/>
          </w:tcPr>
          <w:p w14:paraId="372F41C6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Candidato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AFB0A92" w14:textId="46533D87" w:rsidR="004F4E45" w:rsidRPr="005A00BB" w:rsidRDefault="005A00BB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Titoli valutabili (</w:t>
            </w:r>
            <w:r w:rsidR="004F4E45" w:rsidRPr="005A00BB">
              <w:rPr>
                <w:rFonts w:cstheme="minorHAnsi"/>
                <w:bCs/>
                <w:i/>
              </w:rPr>
              <w:t xml:space="preserve">fino a punti </w:t>
            </w:r>
            <w:r>
              <w:rPr>
                <w:rFonts w:cstheme="minorHAnsi"/>
                <w:bCs/>
                <w:i/>
              </w:rPr>
              <w:t>4</w:t>
            </w:r>
            <w:r w:rsidR="004F4E45" w:rsidRPr="005A00BB">
              <w:rPr>
                <w:rFonts w:cstheme="minorHAnsi"/>
                <w:bCs/>
                <w:i/>
              </w:rPr>
              <w:t>0/100)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14:paraId="7BD13B02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Colloquio (fino a punti 60/100)</w:t>
            </w:r>
          </w:p>
        </w:tc>
      </w:tr>
      <w:tr w:rsidR="004F4E45" w:rsidRPr="005A00BB" w14:paraId="283F5325" w14:textId="77777777" w:rsidTr="006B1DB1">
        <w:tc>
          <w:tcPr>
            <w:tcW w:w="1701" w:type="dxa"/>
            <w:vMerge w:val="restart"/>
            <w:shd w:val="clear" w:color="auto" w:fill="auto"/>
          </w:tcPr>
          <w:p w14:paraId="1B54A01B" w14:textId="1D30682E" w:rsidR="004F4E45" w:rsidRPr="005A00BB" w:rsidRDefault="009C4EDE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Daniel Zoboli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188EF817" w14:textId="01C07E2A" w:rsidR="004F4E45" w:rsidRPr="00FE622B" w:rsidRDefault="004F4E45" w:rsidP="005A00BB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FE622B">
              <w:rPr>
                <w:rFonts w:cstheme="minorHAnsi"/>
                <w:b/>
              </w:rPr>
              <w:t xml:space="preserve">Totale punti: </w:t>
            </w:r>
            <w:r w:rsidR="006725D8">
              <w:rPr>
                <w:rFonts w:cstheme="minorHAnsi"/>
                <w:b/>
              </w:rPr>
              <w:t>40</w:t>
            </w:r>
            <w:r w:rsidR="002576B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245" w:type="dxa"/>
          </w:tcPr>
          <w:p w14:paraId="3B15FE4A" w14:textId="460818F9" w:rsidR="009B1941" w:rsidRPr="009B1941" w:rsidRDefault="009B1941" w:rsidP="009B1941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9B1941">
              <w:rPr>
                <w:rFonts w:cstheme="minorHAnsi"/>
                <w:bCs/>
              </w:rPr>
              <w:t>-</w:t>
            </w:r>
            <w:r>
              <w:rPr>
                <w:rFonts w:cstheme="minorHAnsi"/>
                <w:bCs/>
              </w:rPr>
              <w:t xml:space="preserve"> </w:t>
            </w:r>
            <w:r w:rsidR="002576B3">
              <w:rPr>
                <w:rFonts w:cstheme="minorHAnsi"/>
                <w:bCs/>
              </w:rPr>
              <w:t>S</w:t>
            </w:r>
            <w:r w:rsidR="002576B3" w:rsidRPr="002576B3">
              <w:rPr>
                <w:rFonts w:cstheme="minorHAnsi"/>
                <w:bCs/>
              </w:rPr>
              <w:t>tratigrafia recente e paleontologia</w:t>
            </w:r>
            <w:r w:rsidR="002576B3">
              <w:rPr>
                <w:rFonts w:cstheme="minorHAnsi"/>
                <w:bCs/>
              </w:rPr>
              <w:t xml:space="preserve"> dell’Iglesiente</w:t>
            </w:r>
          </w:p>
          <w:p w14:paraId="55C923C4" w14:textId="2A404CA1" w:rsidR="009B1941" w:rsidRPr="009B1941" w:rsidRDefault="009B1941" w:rsidP="009B1941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9B1941">
              <w:rPr>
                <w:rFonts w:cstheme="minorHAnsi"/>
                <w:bCs/>
              </w:rPr>
              <w:t>-</w:t>
            </w:r>
            <w:r>
              <w:rPr>
                <w:rFonts w:cstheme="minorHAnsi"/>
                <w:bCs/>
              </w:rPr>
              <w:t xml:space="preserve"> </w:t>
            </w:r>
            <w:r w:rsidR="002576B3" w:rsidRPr="009B1941">
              <w:rPr>
                <w:rFonts w:cstheme="minorHAnsi"/>
                <w:bCs/>
              </w:rPr>
              <w:t xml:space="preserve">Metodi di campionatura in aree minerarie </w:t>
            </w:r>
            <w:r w:rsidR="002576B3">
              <w:rPr>
                <w:rFonts w:cstheme="minorHAnsi"/>
                <w:bCs/>
              </w:rPr>
              <w:t>e r</w:t>
            </w:r>
            <w:r w:rsidRPr="009B1941">
              <w:rPr>
                <w:rFonts w:cstheme="minorHAnsi"/>
                <w:bCs/>
              </w:rPr>
              <w:t>ealizzazione di log stratigrafici</w:t>
            </w:r>
          </w:p>
          <w:p w14:paraId="325CAC00" w14:textId="4A56DC09" w:rsidR="004F4E45" w:rsidRPr="005A00BB" w:rsidRDefault="009B1941" w:rsidP="009B1941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9B1941">
              <w:rPr>
                <w:rFonts w:cstheme="minorHAnsi"/>
                <w:bCs/>
              </w:rPr>
              <w:t>-Esperienze professionali precedenti del Candidato sulla tematica oggetto del contratto.</w:t>
            </w:r>
          </w:p>
        </w:tc>
      </w:tr>
      <w:tr w:rsidR="004F4E45" w:rsidRPr="005A00BB" w14:paraId="57549AF1" w14:textId="77777777" w:rsidTr="006B1DB1">
        <w:tc>
          <w:tcPr>
            <w:tcW w:w="1701" w:type="dxa"/>
            <w:vMerge/>
            <w:shd w:val="clear" w:color="auto" w:fill="auto"/>
          </w:tcPr>
          <w:p w14:paraId="20656F6F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E70C99E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</w:p>
        </w:tc>
        <w:tc>
          <w:tcPr>
            <w:tcW w:w="5245" w:type="dxa"/>
          </w:tcPr>
          <w:p w14:paraId="77F3997F" w14:textId="445ED5C7" w:rsidR="004F4E45" w:rsidRPr="00FE622B" w:rsidRDefault="004F4E45" w:rsidP="005A00BB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9B1941">
              <w:rPr>
                <w:rFonts w:cstheme="minorHAnsi"/>
                <w:b/>
              </w:rPr>
              <w:t xml:space="preserve">Totale punti </w:t>
            </w:r>
            <w:r w:rsidR="00FE622B" w:rsidRPr="009B1941">
              <w:rPr>
                <w:rFonts w:cstheme="minorHAnsi"/>
                <w:b/>
              </w:rPr>
              <w:t>5</w:t>
            </w:r>
            <w:r w:rsidR="006725D8">
              <w:rPr>
                <w:rFonts w:cstheme="minorHAnsi"/>
                <w:b/>
              </w:rPr>
              <w:t>5</w:t>
            </w:r>
          </w:p>
        </w:tc>
      </w:tr>
    </w:tbl>
    <w:p w14:paraId="63C8E87D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2D8BF48E" w14:textId="6F5F3350" w:rsidR="004F4E45" w:rsidRPr="00FE622B" w:rsidRDefault="004F4E45" w:rsidP="004F4E45">
      <w:pPr>
        <w:spacing w:before="120" w:after="120" w:line="360" w:lineRule="auto"/>
        <w:jc w:val="both"/>
        <w:rPr>
          <w:rFonts w:cstheme="minorHAnsi"/>
          <w:b/>
        </w:rPr>
      </w:pPr>
      <w:r w:rsidRPr="00FE622B">
        <w:rPr>
          <w:rFonts w:cstheme="minorHAnsi"/>
          <w:b/>
        </w:rPr>
        <w:t xml:space="preserve">La valutazione complessiva, tenendo conto anche della valutazione dei titoli, risulta pertanto di punti: </w:t>
      </w:r>
      <w:r w:rsidR="006725D8">
        <w:rPr>
          <w:rFonts w:cstheme="minorHAnsi"/>
          <w:b/>
        </w:rPr>
        <w:t>95</w:t>
      </w:r>
      <w:r w:rsidRPr="00FE622B">
        <w:rPr>
          <w:rFonts w:cstheme="minorHAnsi"/>
          <w:b/>
        </w:rPr>
        <w:t>.</w:t>
      </w:r>
    </w:p>
    <w:p w14:paraId="2548281F" w14:textId="49BDD4E9" w:rsidR="004F4E45" w:rsidRPr="00FE622B" w:rsidRDefault="004F4E45" w:rsidP="005A00BB">
      <w:pPr>
        <w:spacing w:before="120" w:after="120"/>
        <w:jc w:val="both"/>
        <w:rPr>
          <w:rFonts w:cstheme="minorHAnsi"/>
          <w:b/>
        </w:rPr>
      </w:pPr>
      <w:r w:rsidRPr="00FE622B">
        <w:rPr>
          <w:rFonts w:cstheme="minorHAnsi"/>
          <w:b/>
        </w:rPr>
        <w:t xml:space="preserve">Nome e Cognome: </w:t>
      </w:r>
      <w:r w:rsidR="009C4EDE">
        <w:rPr>
          <w:rFonts w:cstheme="minorHAnsi"/>
          <w:b/>
        </w:rPr>
        <w:t>Daniel Zoboli</w:t>
      </w:r>
    </w:p>
    <w:p w14:paraId="5C37FCE9" w14:textId="358CE68F" w:rsidR="004F4E45" w:rsidRPr="00FE622B" w:rsidRDefault="004F4E45" w:rsidP="005A00BB">
      <w:pPr>
        <w:spacing w:before="120" w:after="120"/>
        <w:jc w:val="both"/>
        <w:rPr>
          <w:rFonts w:cstheme="minorHAnsi"/>
          <w:b/>
        </w:rPr>
      </w:pPr>
      <w:r w:rsidRPr="00FE622B">
        <w:rPr>
          <w:rFonts w:cstheme="minorHAnsi"/>
          <w:b/>
        </w:rPr>
        <w:t xml:space="preserve">Punti titoli: </w:t>
      </w:r>
      <w:r w:rsidR="006725D8">
        <w:rPr>
          <w:rFonts w:cstheme="minorHAnsi"/>
          <w:b/>
        </w:rPr>
        <w:t>40</w:t>
      </w:r>
    </w:p>
    <w:p w14:paraId="6AEE53B4" w14:textId="6CCAB7C5" w:rsidR="004F4E45" w:rsidRPr="00FE622B" w:rsidRDefault="004F4E45" w:rsidP="005A00BB">
      <w:pPr>
        <w:spacing w:before="120" w:after="120"/>
        <w:jc w:val="both"/>
        <w:rPr>
          <w:rFonts w:cstheme="minorHAnsi"/>
          <w:b/>
        </w:rPr>
      </w:pPr>
      <w:r w:rsidRPr="009B1941">
        <w:rPr>
          <w:rFonts w:cstheme="minorHAnsi"/>
          <w:b/>
        </w:rPr>
        <w:t xml:space="preserve">Punti colloquio: </w:t>
      </w:r>
      <w:r w:rsidR="00FE622B" w:rsidRPr="009B1941">
        <w:rPr>
          <w:rFonts w:cstheme="minorHAnsi"/>
          <w:b/>
        </w:rPr>
        <w:t>5</w:t>
      </w:r>
      <w:r w:rsidR="006725D8">
        <w:rPr>
          <w:rFonts w:cstheme="minorHAnsi"/>
          <w:b/>
        </w:rPr>
        <w:t>5</w:t>
      </w:r>
    </w:p>
    <w:p w14:paraId="01CCD567" w14:textId="553E8381" w:rsidR="005A00BB" w:rsidRPr="00FE622B" w:rsidRDefault="004F4E45" w:rsidP="005A00BB">
      <w:pPr>
        <w:spacing w:before="120" w:after="120" w:line="360" w:lineRule="auto"/>
        <w:jc w:val="both"/>
        <w:rPr>
          <w:rFonts w:cstheme="minorHAnsi"/>
          <w:b/>
        </w:rPr>
      </w:pPr>
      <w:r w:rsidRPr="00FE622B">
        <w:rPr>
          <w:rFonts w:cstheme="minorHAnsi"/>
          <w:b/>
        </w:rPr>
        <w:t xml:space="preserve">Totale punti: </w:t>
      </w:r>
      <w:r w:rsidR="006725D8">
        <w:rPr>
          <w:rFonts w:cstheme="minorHAnsi"/>
          <w:b/>
        </w:rPr>
        <w:t>95</w:t>
      </w:r>
      <w:r w:rsidR="005A00BB" w:rsidRPr="00FE622B">
        <w:rPr>
          <w:rFonts w:cstheme="minorHAnsi"/>
          <w:b/>
        </w:rPr>
        <w:t xml:space="preserve"> </w:t>
      </w:r>
    </w:p>
    <w:p w14:paraId="767FBAF7" w14:textId="1E144F9E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</w:t>
      </w:r>
      <w:r w:rsidRPr="00FE622B">
        <w:rPr>
          <w:rFonts w:cstheme="minorHAnsi"/>
          <w:b/>
        </w:rPr>
        <w:t xml:space="preserve">dichiara vincitore della presente selezione </w:t>
      </w:r>
      <w:r w:rsidR="005A00BB" w:rsidRPr="00FE622B">
        <w:rPr>
          <w:rFonts w:cstheme="minorHAnsi"/>
          <w:b/>
        </w:rPr>
        <w:t xml:space="preserve">il Dott. </w:t>
      </w:r>
      <w:r w:rsidR="009C4EDE">
        <w:rPr>
          <w:rFonts w:cstheme="minorHAnsi"/>
          <w:b/>
        </w:rPr>
        <w:t>Daniel Zoboli</w:t>
      </w:r>
      <w:r w:rsidR="005A00BB">
        <w:rPr>
          <w:rFonts w:cstheme="minorHAnsi"/>
          <w:bCs/>
        </w:rPr>
        <w:t>,</w:t>
      </w:r>
      <w:r w:rsidR="00632112">
        <w:rPr>
          <w:rFonts w:cstheme="minorHAnsi"/>
          <w:bCs/>
        </w:rPr>
        <w:t xml:space="preserve"> </w:t>
      </w:r>
      <w:r w:rsidRPr="005A00BB">
        <w:rPr>
          <w:rFonts w:cstheme="minorHAnsi"/>
          <w:bCs/>
        </w:rPr>
        <w:t xml:space="preserve">dichiara chiusa la seduta alle ore </w:t>
      </w:r>
      <w:r w:rsidR="005A00BB">
        <w:rPr>
          <w:rFonts w:cstheme="minorHAnsi"/>
          <w:bCs/>
        </w:rPr>
        <w:t>1</w:t>
      </w:r>
      <w:r w:rsidR="009C4EDE">
        <w:rPr>
          <w:rFonts w:cstheme="minorHAnsi"/>
          <w:bCs/>
        </w:rPr>
        <w:t>8</w:t>
      </w:r>
      <w:r w:rsidRPr="005A00BB">
        <w:rPr>
          <w:rFonts w:cstheme="minorHAnsi"/>
          <w:bCs/>
        </w:rPr>
        <w:t>:</w:t>
      </w:r>
      <w:r w:rsidR="009C4EDE">
        <w:rPr>
          <w:rFonts w:cstheme="minorHAnsi"/>
          <w:bCs/>
        </w:rPr>
        <w:t>3</w:t>
      </w:r>
      <w:r w:rsidRPr="005A00BB">
        <w:rPr>
          <w:rFonts w:cstheme="minorHAnsi"/>
          <w:bCs/>
        </w:rPr>
        <w:t>0 e consegna il presente verbale alla Segreteria amministrativa del Dipartimento per i relativi adempimenti.</w:t>
      </w:r>
    </w:p>
    <w:p w14:paraId="04B96B8A" w14:textId="2DE9B624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La Commissione</w:t>
      </w:r>
    </w:p>
    <w:p w14:paraId="6096CE4C" w14:textId="2CB7B25C" w:rsidR="00FE622B" w:rsidRPr="00FE622B" w:rsidRDefault="00FE622B" w:rsidP="00FE622B">
      <w:pPr>
        <w:spacing w:before="120" w:after="120" w:line="360" w:lineRule="auto"/>
        <w:jc w:val="both"/>
        <w:rPr>
          <w:rFonts w:cstheme="minorHAnsi"/>
        </w:rPr>
      </w:pPr>
      <w:r w:rsidRPr="00FE622B">
        <w:rPr>
          <w:rFonts w:cstheme="minorHAnsi"/>
        </w:rPr>
        <w:t xml:space="preserve">Prof. Giovanni Battista De Giudici </w:t>
      </w:r>
    </w:p>
    <w:p w14:paraId="147519D2" w14:textId="79FD3FC4" w:rsidR="00FE622B" w:rsidRPr="00FE622B" w:rsidRDefault="00FE622B" w:rsidP="00FE622B">
      <w:pPr>
        <w:spacing w:before="120" w:after="120" w:line="360" w:lineRule="auto"/>
        <w:jc w:val="both"/>
        <w:rPr>
          <w:rFonts w:cstheme="minorHAnsi"/>
        </w:rPr>
      </w:pPr>
      <w:r w:rsidRPr="00FE622B">
        <w:rPr>
          <w:rFonts w:cstheme="minorHAnsi"/>
        </w:rPr>
        <w:t xml:space="preserve">Dott. Stefano Naitza </w:t>
      </w:r>
    </w:p>
    <w:p w14:paraId="1D931DCE" w14:textId="0384475B" w:rsidR="00E16371" w:rsidRPr="005A00BB" w:rsidRDefault="00FE622B" w:rsidP="00FE622B">
      <w:pPr>
        <w:spacing w:before="120" w:after="120" w:line="360" w:lineRule="auto"/>
        <w:jc w:val="both"/>
      </w:pPr>
      <w:r w:rsidRPr="00FE622B">
        <w:rPr>
          <w:rFonts w:cstheme="minorHAnsi"/>
        </w:rPr>
        <w:t xml:space="preserve">Dott.ssa </w:t>
      </w:r>
      <w:r w:rsidR="009C4EDE">
        <w:rPr>
          <w:rFonts w:cstheme="minorHAnsi"/>
        </w:rPr>
        <w:t>Carla Buosi</w:t>
      </w:r>
      <w:r>
        <w:rPr>
          <w:rFonts w:cstheme="minorHAnsi"/>
        </w:rPr>
        <w:t xml:space="preserve"> </w:t>
      </w:r>
    </w:p>
    <w:sectPr w:rsidR="00E16371" w:rsidRPr="005A00BB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89339" w14:textId="77777777" w:rsidR="00457062" w:rsidRDefault="00457062" w:rsidP="0030749D">
      <w:r>
        <w:separator/>
      </w:r>
    </w:p>
  </w:endnote>
  <w:endnote w:type="continuationSeparator" w:id="0">
    <w:p w14:paraId="6ECCD0D9" w14:textId="77777777" w:rsidR="00457062" w:rsidRDefault="0045706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FBD7D" w14:textId="77777777" w:rsidR="00457062" w:rsidRDefault="00457062" w:rsidP="0030749D">
      <w:r>
        <w:separator/>
      </w:r>
    </w:p>
  </w:footnote>
  <w:footnote w:type="continuationSeparator" w:id="0">
    <w:p w14:paraId="25218319" w14:textId="77777777" w:rsidR="00457062" w:rsidRDefault="0045706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A69772F"/>
    <w:multiLevelType w:val="hybridMultilevel"/>
    <w:tmpl w:val="D310CB42"/>
    <w:lvl w:ilvl="0" w:tplc="202A30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1259220247">
    <w:abstractNumId w:val="7"/>
  </w:num>
  <w:num w:numId="2" w16cid:durableId="1916743639">
    <w:abstractNumId w:val="5"/>
  </w:num>
  <w:num w:numId="3" w16cid:durableId="938637029">
    <w:abstractNumId w:val="3"/>
  </w:num>
  <w:num w:numId="4" w16cid:durableId="60759855">
    <w:abstractNumId w:val="6"/>
  </w:num>
  <w:num w:numId="5" w16cid:durableId="168250802">
    <w:abstractNumId w:val="2"/>
  </w:num>
  <w:num w:numId="6" w16cid:durableId="1642877973">
    <w:abstractNumId w:val="0"/>
  </w:num>
  <w:num w:numId="7" w16cid:durableId="1329016115">
    <w:abstractNumId w:val="1"/>
  </w:num>
  <w:num w:numId="8" w16cid:durableId="20190402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413F"/>
    <w:rsid w:val="0007238E"/>
    <w:rsid w:val="00092276"/>
    <w:rsid w:val="00092CA5"/>
    <w:rsid w:val="000A1416"/>
    <w:rsid w:val="000A318B"/>
    <w:rsid w:val="000A6836"/>
    <w:rsid w:val="000A68E2"/>
    <w:rsid w:val="000B69A6"/>
    <w:rsid w:val="000D0817"/>
    <w:rsid w:val="000E05AF"/>
    <w:rsid w:val="000E20C3"/>
    <w:rsid w:val="000E4FDB"/>
    <w:rsid w:val="001060B7"/>
    <w:rsid w:val="00115B70"/>
    <w:rsid w:val="001247FA"/>
    <w:rsid w:val="00130B59"/>
    <w:rsid w:val="00147C9E"/>
    <w:rsid w:val="00163923"/>
    <w:rsid w:val="00171A45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576B3"/>
    <w:rsid w:val="00266367"/>
    <w:rsid w:val="00280003"/>
    <w:rsid w:val="00280E8A"/>
    <w:rsid w:val="00281C99"/>
    <w:rsid w:val="002B1BE6"/>
    <w:rsid w:val="002C35DA"/>
    <w:rsid w:val="002C576F"/>
    <w:rsid w:val="002E28E3"/>
    <w:rsid w:val="002E588C"/>
    <w:rsid w:val="002F0D7B"/>
    <w:rsid w:val="002F507C"/>
    <w:rsid w:val="00302492"/>
    <w:rsid w:val="00306694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951A5"/>
    <w:rsid w:val="003A1758"/>
    <w:rsid w:val="003B3096"/>
    <w:rsid w:val="003B6000"/>
    <w:rsid w:val="003D6177"/>
    <w:rsid w:val="00417E0D"/>
    <w:rsid w:val="00457062"/>
    <w:rsid w:val="00462D8D"/>
    <w:rsid w:val="00465AA9"/>
    <w:rsid w:val="004A1477"/>
    <w:rsid w:val="004B1597"/>
    <w:rsid w:val="004B7C44"/>
    <w:rsid w:val="004D04C6"/>
    <w:rsid w:val="004E061B"/>
    <w:rsid w:val="004F4E45"/>
    <w:rsid w:val="00501D79"/>
    <w:rsid w:val="00566BF9"/>
    <w:rsid w:val="00591751"/>
    <w:rsid w:val="005974C5"/>
    <w:rsid w:val="005A00BB"/>
    <w:rsid w:val="005A3217"/>
    <w:rsid w:val="005F32FC"/>
    <w:rsid w:val="00623B1A"/>
    <w:rsid w:val="00627F0B"/>
    <w:rsid w:val="00632112"/>
    <w:rsid w:val="00633AC1"/>
    <w:rsid w:val="00645E44"/>
    <w:rsid w:val="006612BC"/>
    <w:rsid w:val="0066722B"/>
    <w:rsid w:val="006725D8"/>
    <w:rsid w:val="0068140F"/>
    <w:rsid w:val="00694DBA"/>
    <w:rsid w:val="006974B8"/>
    <w:rsid w:val="006A376F"/>
    <w:rsid w:val="006B1DB1"/>
    <w:rsid w:val="006C3DB0"/>
    <w:rsid w:val="006E45EA"/>
    <w:rsid w:val="0072235F"/>
    <w:rsid w:val="007607CF"/>
    <w:rsid w:val="00764FCE"/>
    <w:rsid w:val="00783DF6"/>
    <w:rsid w:val="007D0E78"/>
    <w:rsid w:val="007E1252"/>
    <w:rsid w:val="007E2D7F"/>
    <w:rsid w:val="0081328C"/>
    <w:rsid w:val="0081733B"/>
    <w:rsid w:val="00830E5C"/>
    <w:rsid w:val="00877267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8F6CC7"/>
    <w:rsid w:val="00903E25"/>
    <w:rsid w:val="00923712"/>
    <w:rsid w:val="00941BE5"/>
    <w:rsid w:val="00962C6E"/>
    <w:rsid w:val="009B1941"/>
    <w:rsid w:val="009B4A81"/>
    <w:rsid w:val="009C4EDE"/>
    <w:rsid w:val="009E03DC"/>
    <w:rsid w:val="009E16F6"/>
    <w:rsid w:val="009F146C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AF57B8"/>
    <w:rsid w:val="00B02BDC"/>
    <w:rsid w:val="00B142E5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1C3D"/>
    <w:rsid w:val="00C44D5D"/>
    <w:rsid w:val="00C45A55"/>
    <w:rsid w:val="00C514AE"/>
    <w:rsid w:val="00C578C3"/>
    <w:rsid w:val="00C64BF6"/>
    <w:rsid w:val="00C7619F"/>
    <w:rsid w:val="00C76C94"/>
    <w:rsid w:val="00C77BEC"/>
    <w:rsid w:val="00C92721"/>
    <w:rsid w:val="00C94BB0"/>
    <w:rsid w:val="00CA4E51"/>
    <w:rsid w:val="00CB36D1"/>
    <w:rsid w:val="00CD20A3"/>
    <w:rsid w:val="00CE4D3A"/>
    <w:rsid w:val="00CF183E"/>
    <w:rsid w:val="00CF1A22"/>
    <w:rsid w:val="00D06BA8"/>
    <w:rsid w:val="00D14DDE"/>
    <w:rsid w:val="00D3762E"/>
    <w:rsid w:val="00D52D9B"/>
    <w:rsid w:val="00D545B5"/>
    <w:rsid w:val="00D560DF"/>
    <w:rsid w:val="00D90ECB"/>
    <w:rsid w:val="00DE272C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678C"/>
    <w:rsid w:val="00E56B23"/>
    <w:rsid w:val="00E77A07"/>
    <w:rsid w:val="00E900B2"/>
    <w:rsid w:val="00E966C9"/>
    <w:rsid w:val="00EA61B9"/>
    <w:rsid w:val="00EB1001"/>
    <w:rsid w:val="00EC5525"/>
    <w:rsid w:val="00EC6FFB"/>
    <w:rsid w:val="00ED542C"/>
    <w:rsid w:val="00EE0C45"/>
    <w:rsid w:val="00EE5D6D"/>
    <w:rsid w:val="00EF6355"/>
    <w:rsid w:val="00EF693D"/>
    <w:rsid w:val="00F020E3"/>
    <w:rsid w:val="00F24109"/>
    <w:rsid w:val="00F3623F"/>
    <w:rsid w:val="00F40D5B"/>
    <w:rsid w:val="00F41A06"/>
    <w:rsid w:val="00F64BD1"/>
    <w:rsid w:val="00F67BCD"/>
    <w:rsid w:val="00F94E48"/>
    <w:rsid w:val="00FA0988"/>
    <w:rsid w:val="00FB71AA"/>
    <w:rsid w:val="00FB7E4D"/>
    <w:rsid w:val="00FB7E66"/>
    <w:rsid w:val="00FC0EAA"/>
    <w:rsid w:val="00FC3122"/>
    <w:rsid w:val="00FC59BC"/>
    <w:rsid w:val="00FE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2EB580-967B-A343-942D-CE2516344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563</Words>
  <Characters>3212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3</cp:revision>
  <cp:lastPrinted>2023-03-17T11:21:00Z</cp:lastPrinted>
  <dcterms:created xsi:type="dcterms:W3CDTF">2023-06-07T08:41:00Z</dcterms:created>
  <dcterms:modified xsi:type="dcterms:W3CDTF">2023-06-07T08:41:00Z</dcterms:modified>
</cp:coreProperties>
</file>