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C3EEA13" w14:textId="32E7125B" w:rsidR="009E41C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1F236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4D419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 Progetto: “ISIDE - Innovazione per la SIcurezza DEl mare” - CUP F54D18000120006 - resp. prof. Gianfranco Fancello;</w:t>
      </w:r>
    </w:p>
    <w:p w14:paraId="726DEE24" w14:textId="17615678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4D4194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7004"/>
    <w:rsid w:val="000951B8"/>
    <w:rsid w:val="000F4F6D"/>
    <w:rsid w:val="00170669"/>
    <w:rsid w:val="001F2363"/>
    <w:rsid w:val="001F23FA"/>
    <w:rsid w:val="00255B34"/>
    <w:rsid w:val="00296F8D"/>
    <w:rsid w:val="002D268A"/>
    <w:rsid w:val="004D4194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2168</Words>
  <Characters>12364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11</cp:revision>
  <dcterms:created xsi:type="dcterms:W3CDTF">2022-12-19T10:22:00Z</dcterms:created>
  <dcterms:modified xsi:type="dcterms:W3CDTF">2023-08-10T15:53:00Z</dcterms:modified>
</cp:coreProperties>
</file>