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FEF674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D5C61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46407B8" w14:textId="5CD345B0" w:rsidR="006D5C61" w:rsidRPr="006D5C61" w:rsidRDefault="00EA242C" w:rsidP="006D5C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1D267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="002D468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2023 </w:t>
      </w:r>
      <w:r w:rsidR="006D5C61" w:rsidRPr="006D5C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6C891A8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6D5C61" w:rsidRDefault="006D5C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0296596">
    <w:abstractNumId w:val="1"/>
  </w:num>
  <w:num w:numId="2" w16cid:durableId="540147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9362904">
    <w:abstractNumId w:val="0"/>
  </w:num>
  <w:num w:numId="4" w16cid:durableId="898783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D2677"/>
    <w:rsid w:val="001F23FA"/>
    <w:rsid w:val="00255B34"/>
    <w:rsid w:val="00296F8D"/>
    <w:rsid w:val="002D268A"/>
    <w:rsid w:val="002D4686"/>
    <w:rsid w:val="005831EF"/>
    <w:rsid w:val="005C2DC8"/>
    <w:rsid w:val="0060279D"/>
    <w:rsid w:val="00643865"/>
    <w:rsid w:val="006D5C61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AE78EE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7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2023-12-19T12:01:00Z</dcterms:modified>
</cp:coreProperties>
</file>