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2DDD48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564665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B3348B0" w14:textId="77777777" w:rsidR="00564665" w:rsidRPr="00564665" w:rsidRDefault="00EA242C" w:rsidP="00564665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5646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646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Progetto: “Progetto Jean Monnet Center for </w:t>
      </w:r>
      <w:proofErr w:type="spellStart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Sustainability</w:t>
      </w:r>
      <w:proofErr w:type="spellEnd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Studies in the </w:t>
      </w:r>
      <w:proofErr w:type="spellStart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</w:t>
      </w:r>
      <w:proofErr w:type="spellEnd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Area - </w:t>
      </w:r>
      <w:proofErr w:type="spellStart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CeSSMed</w:t>
      </w:r>
      <w:proofErr w:type="spellEnd"/>
      <w:r w:rsidR="00564665" w:rsidRPr="0056466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domanda di finanziamento n. 101085501  (CUP: F21I22000510006) - resp. prof. Stefano Usai</w:t>
      </w:r>
      <w:r w:rsidR="00564665" w:rsidRPr="00564665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</w:p>
    <w:p w14:paraId="726DEE24" w14:textId="29787D6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564665" w:rsidRDefault="0056466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431123204">
    <w:abstractNumId w:val="1"/>
  </w:num>
  <w:num w:numId="2" w16cid:durableId="17303477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332552">
    <w:abstractNumId w:val="0"/>
  </w:num>
  <w:num w:numId="4" w16cid:durableId="1699427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64665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770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2177</Words>
  <Characters>12415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2024-01-30T15:55:00Z</dcterms:modified>
</cp:coreProperties>
</file>