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14E3824F" w14:textId="77777777" w:rsidR="00737CA1" w:rsidRDefault="00BD7B96" w:rsidP="00737CA1">
      <w:pPr>
        <w:pStyle w:val="NormaleWeb"/>
        <w:jc w:val="both"/>
        <w:rPr>
          <w:rFonts w:asciiTheme="minorHAnsi" w:hAnsiTheme="minorHAnsi"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21226D">
        <w:rPr>
          <w:rFonts w:ascii="Calibri" w:hAnsi="Calibri"/>
        </w:rPr>
        <w:t>5</w:t>
      </w:r>
      <w:r w:rsidRPr="000F7362">
        <w:rPr>
          <w:rFonts w:ascii="Calibri" w:hAnsi="Calibri"/>
        </w:rPr>
        <w:t>/2024</w:t>
      </w:r>
      <w:r w:rsidRPr="000F7362">
        <w:rPr>
          <w:rFonts w:cs="Calibri"/>
        </w:rPr>
        <w:t xml:space="preserve"> </w:t>
      </w:r>
      <w:r w:rsidR="0021226D" w:rsidRPr="00F8742F">
        <w:rPr>
          <w:rFonts w:asciiTheme="minorHAnsi" w:hAnsiTheme="minorHAnsi" w:cstheme="minorHAnsi"/>
        </w:rPr>
        <w:t>per il conferimento di n. 1 incarico di lavoro autonomo avente ad oggetto</w:t>
      </w:r>
      <w:r w:rsidR="0021226D">
        <w:rPr>
          <w:rFonts w:asciiTheme="minorHAnsi" w:hAnsiTheme="minorHAnsi" w:cstheme="minorHAnsi"/>
        </w:rPr>
        <w:t xml:space="preserve"> la </w:t>
      </w:r>
      <w:r w:rsidR="00737CA1">
        <w:rPr>
          <w:rFonts w:asciiTheme="minorHAnsi" w:hAnsiTheme="minorHAnsi" w:cstheme="minorHAnsi"/>
        </w:rPr>
        <w:t>“</w:t>
      </w:r>
      <w:r w:rsidR="00737CA1" w:rsidRPr="00934EE2">
        <w:rPr>
          <w:rFonts w:asciiTheme="minorHAnsi" w:hAnsiTheme="minorHAnsi" w:cstheme="minorHAnsi"/>
        </w:rPr>
        <w:t xml:space="preserve">Gestione </w:t>
      </w:r>
      <w:r w:rsidR="00737CA1">
        <w:rPr>
          <w:rFonts w:asciiTheme="minorHAnsi" w:hAnsiTheme="minorHAnsi" w:cstheme="minorHAnsi"/>
        </w:rPr>
        <w:t xml:space="preserve">di </w:t>
      </w:r>
      <w:r w:rsidR="00737CA1" w:rsidRPr="00934EE2">
        <w:rPr>
          <w:rFonts w:asciiTheme="minorHAnsi" w:hAnsiTheme="minorHAnsi" w:cstheme="minorHAnsi"/>
        </w:rPr>
        <w:t>protocolli sperimentali e database EBMT afferenti al Centro Trapianti Midollo Osseo della S</w:t>
      </w:r>
      <w:r w:rsidR="00737CA1">
        <w:rPr>
          <w:rFonts w:asciiTheme="minorHAnsi" w:hAnsiTheme="minorHAnsi" w:cstheme="minorHAnsi"/>
        </w:rPr>
        <w:t xml:space="preserve">truttura </w:t>
      </w:r>
      <w:r w:rsidR="00737CA1" w:rsidRPr="00AB7E9B">
        <w:rPr>
          <w:rFonts w:asciiTheme="minorHAnsi" w:hAnsiTheme="minorHAnsi" w:cstheme="minorHAnsi"/>
        </w:rPr>
        <w:t xml:space="preserve">Complessa di Ematologia, P.O. Oncologico </w:t>
      </w:r>
      <w:proofErr w:type="spellStart"/>
      <w:r w:rsidR="00737CA1" w:rsidRPr="00AB7E9B">
        <w:rPr>
          <w:rFonts w:asciiTheme="minorHAnsi" w:hAnsiTheme="minorHAnsi" w:cstheme="minorHAnsi"/>
        </w:rPr>
        <w:t>Businco</w:t>
      </w:r>
      <w:proofErr w:type="spellEnd"/>
      <w:r w:rsidR="00737CA1" w:rsidRPr="00AB7E9B">
        <w:rPr>
          <w:rFonts w:asciiTheme="minorHAnsi" w:hAnsiTheme="minorHAnsi" w:cstheme="minorHAnsi"/>
        </w:rPr>
        <w:t xml:space="preserve">, ARNAS </w:t>
      </w:r>
      <w:proofErr w:type="spellStart"/>
      <w:r w:rsidR="00737CA1" w:rsidRPr="00AB7E9B">
        <w:rPr>
          <w:rFonts w:asciiTheme="minorHAnsi" w:hAnsiTheme="minorHAnsi" w:cstheme="minorHAnsi"/>
        </w:rPr>
        <w:t>Brotzu</w:t>
      </w:r>
      <w:proofErr w:type="spellEnd"/>
      <w:r w:rsidR="00737CA1" w:rsidRPr="00AB7E9B">
        <w:rPr>
          <w:rFonts w:asciiTheme="minorHAnsi" w:hAnsiTheme="minorHAnsi" w:cstheme="minorHAnsi"/>
        </w:rPr>
        <w:t xml:space="preserve"> Cagliari” finanziato dalla Società Italiana di Ematologia, Responsabile Scientifico prof. Giovanni Caocci, professore associato del SSD</w:t>
      </w:r>
      <w:r w:rsidR="00737CA1">
        <w:rPr>
          <w:rFonts w:asciiTheme="minorHAnsi" w:hAnsiTheme="minorHAnsi" w:cstheme="minorHAnsi"/>
        </w:rPr>
        <w:t xml:space="preserve"> </w:t>
      </w:r>
      <w:r w:rsidR="00737CA1" w:rsidRPr="000073D4">
        <w:rPr>
          <w:rFonts w:asciiTheme="minorHAnsi" w:hAnsiTheme="minorHAnsi" w:cstheme="minorHAnsi"/>
        </w:rPr>
        <w:t xml:space="preserve">MEDS-09/B </w:t>
      </w:r>
      <w:r w:rsidR="00737CA1">
        <w:rPr>
          <w:rFonts w:asciiTheme="minorHAnsi" w:hAnsiTheme="minorHAnsi" w:cstheme="minorHAnsi"/>
        </w:rPr>
        <w:t>ex</w:t>
      </w:r>
      <w:r w:rsidR="00737CA1" w:rsidRPr="00AB7E9B">
        <w:rPr>
          <w:rFonts w:asciiTheme="minorHAnsi" w:hAnsiTheme="minorHAnsi" w:cstheme="minorHAnsi"/>
        </w:rPr>
        <w:t xml:space="preserve"> MED/15.</w:t>
      </w:r>
    </w:p>
    <w:p w14:paraId="25489648" w14:textId="770AC97E" w:rsidR="004942DE" w:rsidRPr="000F7362" w:rsidRDefault="004942DE" w:rsidP="00737CA1">
      <w:pPr>
        <w:pStyle w:val="NormaleWeb"/>
        <w:jc w:val="both"/>
        <w:rPr>
          <w:rFonts w:ascii="Calibri" w:hAnsi="Calibri"/>
          <w:b/>
        </w:rPr>
      </w:pPr>
    </w:p>
    <w:p w14:paraId="014D546A" w14:textId="3200A3CF" w:rsidR="00C91DF1" w:rsidRPr="000F7362"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77777777" w:rsidR="009E1234" w:rsidRPr="000F7362" w:rsidRDefault="009E1234" w:rsidP="00EE6249">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C84804">
      <w:headerReference w:type="even" r:id="rId8"/>
      <w:headerReference w:type="default" r:id="rId9"/>
      <w:footerReference w:type="default" r:id="rId10"/>
      <w:headerReference w:type="first" r:id="rId11"/>
      <w:footerReference w:type="first" r:id="rId12"/>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F37820" w14:textId="77777777" w:rsidR="00645656" w:rsidRDefault="00645656" w:rsidP="0030749D">
      <w:r>
        <w:separator/>
      </w:r>
    </w:p>
  </w:endnote>
  <w:endnote w:type="continuationSeparator" w:id="0">
    <w:p w14:paraId="2EFA6211" w14:textId="77777777" w:rsidR="00645656" w:rsidRDefault="0064565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D55414">
          <w:rPr>
            <w:noProof/>
          </w:rP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469D0BF3"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7F2E48" w14:textId="77777777" w:rsidR="00645656" w:rsidRDefault="00645656" w:rsidP="0030749D">
      <w:r>
        <w:separator/>
      </w:r>
    </w:p>
  </w:footnote>
  <w:footnote w:type="continuationSeparator" w:id="0">
    <w:p w14:paraId="71B50752" w14:textId="77777777" w:rsidR="00645656" w:rsidRDefault="0064565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645656">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11E032B6"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62961"/>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6BAC"/>
    <w:rsid w:val="0017040F"/>
    <w:rsid w:val="001813C0"/>
    <w:rsid w:val="001A58C8"/>
    <w:rsid w:val="001A5E30"/>
    <w:rsid w:val="001C1F04"/>
    <w:rsid w:val="001C56C5"/>
    <w:rsid w:val="001F5D73"/>
    <w:rsid w:val="00207233"/>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501D79"/>
    <w:rsid w:val="0051752C"/>
    <w:rsid w:val="00566BF9"/>
    <w:rsid w:val="005843BA"/>
    <w:rsid w:val="005974C5"/>
    <w:rsid w:val="005A3B52"/>
    <w:rsid w:val="005E3154"/>
    <w:rsid w:val="005F542B"/>
    <w:rsid w:val="00633AC1"/>
    <w:rsid w:val="00645656"/>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37CA1"/>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652B8"/>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31A3E3A7-FF30-4DC4-B964-DA1188E69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character" w:styleId="Menzionenonrisolta">
    <w:name w:val="Unresolved Mention"/>
    <w:basedOn w:val="Carpredefinitoparagrafo"/>
    <w:uiPriority w:val="99"/>
    <w:semiHidden/>
    <w:unhideWhenUsed/>
    <w:rsid w:val="00C652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7273D-21CF-4F37-A075-0CB6D54A0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5</Pages>
  <Words>1434</Words>
  <Characters>8174</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50</cp:revision>
  <cp:lastPrinted>2022-03-10T11:01:00Z</cp:lastPrinted>
  <dcterms:created xsi:type="dcterms:W3CDTF">2023-11-24T10:03:00Z</dcterms:created>
  <dcterms:modified xsi:type="dcterms:W3CDTF">2024-07-17T07:39:00Z</dcterms:modified>
</cp:coreProperties>
</file>