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BF248E" w14:textId="06792138" w:rsidR="006C145F" w:rsidRPr="006C145F" w:rsidRDefault="006C145F" w:rsidP="006C145F">
      <w:pPr>
        <w:tabs>
          <w:tab w:val="left" w:pos="1418"/>
        </w:tabs>
        <w:ind w:left="360" w:right="278"/>
        <w:jc w:val="both"/>
        <w:rPr>
          <w:rFonts w:ascii="Garamond" w:eastAsia="Times New Roman" w:hAnsi="Garamond" w:cs="Times New Roman"/>
          <w:b/>
          <w:color w:val="000000"/>
          <w:lang w:eastAsia="it-IT"/>
        </w:rPr>
      </w:pPr>
      <w:r>
        <w:rPr>
          <w:rFonts w:ascii="Garamond" w:eastAsia="Times New Roman" w:hAnsi="Garamond" w:cs="Times New Roman"/>
          <w:b/>
          <w:color w:val="000000"/>
          <w:lang w:eastAsia="it-IT"/>
        </w:rPr>
        <w:t xml:space="preserve">                       </w:t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 xml:space="preserve">BANDO DI SELEZIONE PUBBLICA N. </w:t>
      </w:r>
      <w:r w:rsidR="009A6B50">
        <w:rPr>
          <w:rFonts w:ascii="Garamond" w:eastAsia="Times New Roman" w:hAnsi="Garamond" w:cs="Times New Roman"/>
          <w:b/>
          <w:color w:val="000000"/>
          <w:lang w:eastAsia="it-IT"/>
        </w:rPr>
        <w:t xml:space="preserve"> </w:t>
      </w:r>
      <w:r w:rsidR="001414D8">
        <w:rPr>
          <w:rFonts w:ascii="Garamond" w:eastAsia="Times New Roman" w:hAnsi="Garamond" w:cs="Times New Roman"/>
          <w:b/>
          <w:color w:val="000000"/>
          <w:lang w:eastAsia="it-IT"/>
        </w:rPr>
        <w:t>9</w:t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>/202</w:t>
      </w:r>
      <w:r w:rsidR="001414D8">
        <w:rPr>
          <w:rFonts w:ascii="Garamond" w:eastAsia="Times New Roman" w:hAnsi="Garamond" w:cs="Times New Roman"/>
          <w:b/>
          <w:color w:val="000000"/>
          <w:lang w:eastAsia="it-IT"/>
        </w:rPr>
        <w:t>4</w:t>
      </w:r>
    </w:p>
    <w:p w14:paraId="7CEA3F9D" w14:textId="77777777" w:rsidR="006C145F" w:rsidRPr="006C145F" w:rsidRDefault="006C145F" w:rsidP="006C145F">
      <w:pPr>
        <w:tabs>
          <w:tab w:val="left" w:pos="1418"/>
        </w:tabs>
        <w:ind w:left="360" w:right="278"/>
        <w:jc w:val="both"/>
        <w:rPr>
          <w:rFonts w:ascii="Garamond" w:eastAsia="Times New Roman" w:hAnsi="Garamond" w:cs="Times New Roman"/>
          <w:b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 xml:space="preserve">                  Dipartimento di Scienze Chimiche e Geologiche, Università di Cagliari</w:t>
      </w:r>
    </w:p>
    <w:p w14:paraId="419756AE" w14:textId="77777777" w:rsidR="006C145F" w:rsidRPr="006C145F" w:rsidRDefault="006C145F" w:rsidP="006C145F">
      <w:pPr>
        <w:tabs>
          <w:tab w:val="left" w:pos="1418"/>
        </w:tabs>
        <w:ind w:left="360" w:right="278"/>
        <w:jc w:val="both"/>
        <w:rPr>
          <w:rFonts w:ascii="Garamond" w:eastAsia="Times New Roman" w:hAnsi="Garamond" w:cs="Times New Roman"/>
          <w:b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</w:p>
    <w:p w14:paraId="65E539BC" w14:textId="00355CE5" w:rsidR="006C145F" w:rsidRPr="006C145F" w:rsidRDefault="006C145F" w:rsidP="006C145F">
      <w:pPr>
        <w:tabs>
          <w:tab w:val="left" w:pos="1418"/>
        </w:tabs>
        <w:ind w:left="360" w:right="278"/>
        <w:jc w:val="both"/>
        <w:rPr>
          <w:rFonts w:ascii="Garamond" w:eastAsia="Times New Roman" w:hAnsi="Garamond" w:cs="Times New Roman"/>
          <w:b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>
        <w:rPr>
          <w:rFonts w:ascii="Garamond" w:eastAsia="Times New Roman" w:hAnsi="Garamond" w:cs="Times New Roman"/>
          <w:b/>
          <w:color w:val="000000"/>
          <w:lang w:eastAsia="it-IT"/>
        </w:rPr>
        <w:t xml:space="preserve">            </w:t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>Verbale di valutazione dei titoli</w:t>
      </w:r>
    </w:p>
    <w:p w14:paraId="25E4CA0C" w14:textId="77777777" w:rsidR="006C145F" w:rsidRPr="006C145F" w:rsidRDefault="006C145F" w:rsidP="006C145F">
      <w:pPr>
        <w:tabs>
          <w:tab w:val="left" w:pos="1418"/>
        </w:tabs>
        <w:ind w:left="360" w:right="278"/>
        <w:jc w:val="both"/>
        <w:rPr>
          <w:rFonts w:ascii="Garamond" w:eastAsia="Times New Roman" w:hAnsi="Garamond" w:cs="Times New Roman"/>
          <w:b/>
          <w:color w:val="000000"/>
          <w:lang w:eastAsia="it-IT"/>
        </w:rPr>
      </w:pPr>
    </w:p>
    <w:p w14:paraId="552805A6" w14:textId="47B2E8BA" w:rsidR="006C145F" w:rsidRPr="006C145F" w:rsidRDefault="006C145F" w:rsidP="002A5CC5">
      <w:pPr>
        <w:tabs>
          <w:tab w:val="left" w:pos="1418"/>
        </w:tabs>
        <w:spacing w:line="360" w:lineRule="auto"/>
        <w:ind w:right="278" w:firstLine="360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Il </w:t>
      </w:r>
      <w:r w:rsidRPr="00DE1556">
        <w:rPr>
          <w:rFonts w:ascii="Garamond" w:eastAsia="Times New Roman" w:hAnsi="Garamond" w:cs="Times New Roman"/>
          <w:color w:val="000000"/>
          <w:lang w:eastAsia="it-IT"/>
        </w:rPr>
        <w:t>giorno</w:t>
      </w:r>
      <w:r w:rsidR="002D278A" w:rsidRPr="00DE1556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1414D8">
        <w:rPr>
          <w:rFonts w:ascii="Garamond" w:eastAsia="Times New Roman" w:hAnsi="Garamond" w:cs="Times New Roman"/>
          <w:color w:val="000000"/>
          <w:lang w:eastAsia="it-IT"/>
        </w:rPr>
        <w:t>22</w:t>
      </w:r>
      <w:r w:rsidR="002A5CC5">
        <w:rPr>
          <w:rFonts w:ascii="Garamond" w:eastAsia="Times New Roman" w:hAnsi="Garamond" w:cs="Times New Roman"/>
          <w:color w:val="000000"/>
          <w:lang w:eastAsia="it-IT"/>
        </w:rPr>
        <w:t>/07/202</w:t>
      </w:r>
      <w:r w:rsidR="001414D8">
        <w:rPr>
          <w:rFonts w:ascii="Garamond" w:eastAsia="Times New Roman" w:hAnsi="Garamond" w:cs="Times New Roman"/>
          <w:color w:val="000000"/>
          <w:lang w:eastAsia="it-IT"/>
        </w:rPr>
        <w:t>4</w:t>
      </w:r>
      <w:r w:rsidRPr="00DE1556">
        <w:rPr>
          <w:rFonts w:ascii="Garamond" w:eastAsia="Times New Roman" w:hAnsi="Garamond" w:cs="Times New Roman"/>
          <w:color w:val="000000"/>
          <w:lang w:eastAsia="it-IT"/>
        </w:rPr>
        <w:t xml:space="preserve"> alle ore </w:t>
      </w:r>
      <w:r w:rsidR="002A5CC5">
        <w:rPr>
          <w:rFonts w:ascii="Garamond" w:eastAsia="Times New Roman" w:hAnsi="Garamond" w:cs="Times New Roman"/>
          <w:color w:val="000000"/>
          <w:lang w:eastAsia="it-IT"/>
        </w:rPr>
        <w:t>1</w:t>
      </w:r>
      <w:r w:rsidR="001414D8">
        <w:rPr>
          <w:rFonts w:ascii="Garamond" w:eastAsia="Times New Roman" w:hAnsi="Garamond" w:cs="Times New Roman"/>
          <w:color w:val="000000"/>
          <w:lang w:eastAsia="it-IT"/>
        </w:rPr>
        <w:t>0</w:t>
      </w:r>
      <w:r w:rsidR="002A5CC5">
        <w:rPr>
          <w:rFonts w:ascii="Garamond" w:eastAsia="Times New Roman" w:hAnsi="Garamond" w:cs="Times New Roman"/>
          <w:color w:val="000000"/>
          <w:lang w:eastAsia="it-IT"/>
        </w:rPr>
        <w:t>,3</w:t>
      </w:r>
      <w:r w:rsidR="001414D8">
        <w:rPr>
          <w:rFonts w:ascii="Garamond" w:eastAsia="Times New Roman" w:hAnsi="Garamond" w:cs="Times New Roman"/>
          <w:color w:val="000000"/>
          <w:lang w:eastAsia="it-IT"/>
        </w:rPr>
        <w:t>5</w:t>
      </w:r>
      <w:r w:rsidR="002A5CC5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246B80" w:rsidRPr="00DE1556">
        <w:rPr>
          <w:rFonts w:ascii="Garamond" w:eastAsia="Times New Roman" w:hAnsi="Garamond" w:cs="Times New Roman"/>
          <w:color w:val="000000"/>
          <w:lang w:eastAsia="it-IT"/>
        </w:rPr>
        <w:t>presso</w:t>
      </w:r>
      <w:r w:rsidR="00246B80" w:rsidRPr="00246B80">
        <w:rPr>
          <w:rFonts w:ascii="Garamond" w:eastAsia="Times New Roman" w:hAnsi="Garamond" w:cs="Times New Roman"/>
          <w:color w:val="000000"/>
          <w:lang w:eastAsia="it-IT"/>
        </w:rPr>
        <w:t xml:space="preserve"> la sede Monserrato, Blocco A del Dipartimento di Scienze Chimiche e Geologiche dell’Università di Cagliari, si è riunita la Commissione giudicatrice della selezione pubblica per titoli </w:t>
      </w:r>
      <w:r w:rsidR="00B64FC7" w:rsidRPr="006C145F">
        <w:rPr>
          <w:rFonts w:ascii="Garamond" w:eastAsia="Times New Roman" w:hAnsi="Garamond" w:cs="Times New Roman"/>
          <w:color w:val="000000"/>
          <w:lang w:eastAsia="it-IT"/>
        </w:rPr>
        <w:t>e colloqui</w:t>
      </w:r>
      <w:r w:rsidR="00B64FC7" w:rsidRPr="00246B80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246B80" w:rsidRPr="00246B80">
        <w:rPr>
          <w:rFonts w:ascii="Garamond" w:eastAsia="Times New Roman" w:hAnsi="Garamond" w:cs="Times New Roman"/>
          <w:color w:val="000000"/>
          <w:lang w:eastAsia="it-IT"/>
        </w:rPr>
        <w:t xml:space="preserve">per il conferimento </w:t>
      </w:r>
      <w:r w:rsidR="00693477">
        <w:rPr>
          <w:rFonts w:ascii="Garamond" w:eastAsia="Times New Roman" w:hAnsi="Garamond" w:cs="Times New Roman"/>
          <w:color w:val="000000"/>
          <w:lang w:eastAsia="it-IT"/>
        </w:rPr>
        <w:t>del</w:t>
      </w:r>
      <w:r w:rsidR="00246B80" w:rsidRPr="00246B80">
        <w:rPr>
          <w:rFonts w:ascii="Garamond" w:eastAsia="Times New Roman" w:hAnsi="Garamond" w:cs="Times New Roman"/>
          <w:color w:val="000000"/>
          <w:lang w:eastAsia="it-IT"/>
        </w:rPr>
        <w:t xml:space="preserve"> contratto di lavoro autonomo</w:t>
      </w:r>
      <w:r w:rsidR="00DE1556">
        <w:rPr>
          <w:rFonts w:ascii="Garamond" w:eastAsia="Times New Roman" w:hAnsi="Garamond" w:cs="Times New Roman"/>
          <w:color w:val="000000"/>
          <w:lang w:eastAsia="it-IT"/>
        </w:rPr>
        <w:t xml:space="preserve"> N </w:t>
      </w:r>
      <w:r w:rsidR="001414D8">
        <w:rPr>
          <w:rFonts w:ascii="Garamond" w:eastAsia="Times New Roman" w:hAnsi="Garamond" w:cs="Times New Roman"/>
          <w:color w:val="000000"/>
          <w:lang w:eastAsia="it-IT"/>
        </w:rPr>
        <w:t>9</w:t>
      </w:r>
      <w:r w:rsidR="009A6B50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DE1556">
        <w:rPr>
          <w:rFonts w:ascii="Garamond" w:eastAsia="Times New Roman" w:hAnsi="Garamond" w:cs="Times New Roman"/>
          <w:color w:val="000000"/>
          <w:lang w:eastAsia="it-IT"/>
        </w:rPr>
        <w:t>202</w:t>
      </w:r>
      <w:r w:rsidR="001414D8">
        <w:rPr>
          <w:rFonts w:ascii="Garamond" w:eastAsia="Times New Roman" w:hAnsi="Garamond" w:cs="Times New Roman"/>
          <w:color w:val="000000"/>
          <w:lang w:eastAsia="it-IT"/>
        </w:rPr>
        <w:t>4</w:t>
      </w:r>
      <w:r w:rsidR="00246B80" w:rsidRPr="00246B80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E25329" w:rsidRPr="00E25329">
        <w:rPr>
          <w:rFonts w:ascii="Garamond" w:eastAsia="Times New Roman" w:hAnsi="Garamond" w:cs="Times New Roman"/>
          <w:color w:val="000000"/>
          <w:lang w:eastAsia="it-IT"/>
        </w:rPr>
        <w:t xml:space="preserve">nell’ambito </w:t>
      </w:r>
      <w:r w:rsidR="002A5CC5" w:rsidRPr="002A5CC5">
        <w:rPr>
          <w:rFonts w:ascii="Garamond" w:eastAsia="Times New Roman" w:hAnsi="Garamond" w:cs="Times New Roman"/>
          <w:color w:val="000000"/>
          <w:lang w:eastAsia="it-IT"/>
        </w:rPr>
        <w:t xml:space="preserve">dell’Accordo di collaborazione tra il Parco Geominerario e il Dipartimento Scienze Chimiche e Geologiche dell’Università degli Studi di Cagliari finalizzato al recupero e valorizzazione del sito di S’Omu e S’Orku (Arbus) per Elaborazione documentazione geoarcheologica del sito S’Omu e S’Orku (Arbus),  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responsabile scientific</w:t>
      </w:r>
      <w:r w:rsidR="0080725B">
        <w:rPr>
          <w:rFonts w:ascii="Garamond" w:eastAsia="Times New Roman" w:hAnsi="Garamond" w:cs="Times New Roman"/>
          <w:color w:val="000000"/>
          <w:lang w:eastAsia="it-IT"/>
        </w:rPr>
        <w:t>a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Prof.</w:t>
      </w:r>
      <w:r w:rsidR="001414D8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1414D8">
        <w:rPr>
          <w:rFonts w:ascii="Garamond" w:eastAsia="Times New Roman" w:hAnsi="Garamond" w:cs="Times New Roman"/>
          <w:color w:val="000000"/>
          <w:lang w:eastAsia="it-IT"/>
        </w:rPr>
        <w:t>Antonio Funedda</w:t>
      </w:r>
      <w:r w:rsidR="00DE1556">
        <w:rPr>
          <w:rFonts w:ascii="Garamond" w:eastAsia="Times New Roman" w:hAnsi="Garamond" w:cs="Times New Roman"/>
          <w:color w:val="000000"/>
          <w:lang w:eastAsia="it-IT"/>
        </w:rPr>
        <w:t xml:space="preserve">. 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DE1556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0D77DF">
        <w:rPr>
          <w:rFonts w:ascii="Garamond" w:eastAsia="Times New Roman" w:hAnsi="Garamond" w:cs="Times New Roman"/>
          <w:color w:val="000000"/>
          <w:lang w:eastAsia="it-IT"/>
        </w:rPr>
        <w:t>La Commissione</w:t>
      </w:r>
      <w:r w:rsidR="00DE1556">
        <w:rPr>
          <w:rFonts w:ascii="Garamond" w:eastAsia="Times New Roman" w:hAnsi="Garamond" w:cs="Times New Roman"/>
          <w:color w:val="000000"/>
          <w:lang w:eastAsia="it-IT"/>
        </w:rPr>
        <w:t xml:space="preserve">, nominata con delibera </w:t>
      </w:r>
      <w:r w:rsidR="00DE1556" w:rsidRPr="00817681">
        <w:rPr>
          <w:rFonts w:ascii="Garamond" w:eastAsia="Times New Roman" w:hAnsi="Garamond" w:cs="Times New Roman"/>
          <w:color w:val="000000"/>
          <w:lang w:eastAsia="it-IT"/>
        </w:rPr>
        <w:t>N</w:t>
      </w:r>
      <w:r w:rsidR="00817681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817681" w:rsidRPr="00817681">
        <w:rPr>
          <w:rFonts w:ascii="Garamond" w:eastAsia="Times New Roman" w:hAnsi="Garamond" w:cs="Times New Roman"/>
          <w:color w:val="000000"/>
          <w:lang w:eastAsia="it-IT"/>
        </w:rPr>
        <w:t>435</w:t>
      </w:r>
      <w:r w:rsidR="002A5CC5" w:rsidRPr="00817681">
        <w:rPr>
          <w:rFonts w:ascii="Garamond" w:eastAsia="Times New Roman" w:hAnsi="Garamond" w:cs="Times New Roman"/>
          <w:color w:val="000000"/>
          <w:lang w:eastAsia="it-IT"/>
        </w:rPr>
        <w:t>/202</w:t>
      </w:r>
      <w:r w:rsidR="00817681" w:rsidRPr="00817681">
        <w:rPr>
          <w:rFonts w:ascii="Garamond" w:eastAsia="Times New Roman" w:hAnsi="Garamond" w:cs="Times New Roman"/>
          <w:color w:val="000000"/>
          <w:lang w:eastAsia="it-IT"/>
        </w:rPr>
        <w:t xml:space="preserve">4 </w:t>
      </w:r>
      <w:r w:rsidR="002A5CC5" w:rsidRPr="00817681">
        <w:rPr>
          <w:rFonts w:ascii="Garamond" w:eastAsia="Times New Roman" w:hAnsi="Garamond" w:cs="Times New Roman"/>
          <w:color w:val="000000"/>
          <w:lang w:eastAsia="it-IT"/>
        </w:rPr>
        <w:t>del</w:t>
      </w:r>
      <w:r w:rsidR="00817681" w:rsidRPr="00817681">
        <w:rPr>
          <w:rFonts w:ascii="Garamond" w:eastAsia="Times New Roman" w:hAnsi="Garamond" w:cs="Times New Roman"/>
          <w:color w:val="000000"/>
          <w:lang w:eastAsia="it-IT"/>
        </w:rPr>
        <w:t xml:space="preserve"> 01</w:t>
      </w:r>
      <w:r w:rsidR="002A5CC5" w:rsidRPr="00817681">
        <w:rPr>
          <w:rFonts w:ascii="Garamond" w:eastAsia="Times New Roman" w:hAnsi="Garamond" w:cs="Times New Roman"/>
          <w:color w:val="000000"/>
          <w:lang w:eastAsia="it-IT"/>
        </w:rPr>
        <w:t>/07/202</w:t>
      </w:r>
      <w:r w:rsidR="00817681" w:rsidRPr="00817681">
        <w:rPr>
          <w:rFonts w:ascii="Garamond" w:eastAsia="Times New Roman" w:hAnsi="Garamond" w:cs="Times New Roman"/>
          <w:color w:val="000000"/>
          <w:lang w:eastAsia="it-IT"/>
        </w:rPr>
        <w:t>4</w:t>
      </w:r>
      <w:r w:rsidR="00693477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693477" w:rsidRPr="006C145F">
        <w:rPr>
          <w:rFonts w:ascii="Garamond" w:eastAsia="Times New Roman" w:hAnsi="Garamond" w:cs="Times New Roman"/>
          <w:color w:val="000000"/>
          <w:lang w:eastAsia="it-IT"/>
        </w:rPr>
        <w:t>è</w:t>
      </w:r>
      <w:r w:rsidR="00DE1556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>composta da Prof.ssa Rita T. Melis (Presidente), Prof. Paolo Emanuele Orrù (</w:t>
      </w:r>
      <w:r w:rsidR="00DE1556" w:rsidRPr="006C145F">
        <w:rPr>
          <w:rFonts w:ascii="Garamond" w:eastAsia="Times New Roman" w:hAnsi="Garamond" w:cs="Times New Roman"/>
          <w:color w:val="000000"/>
          <w:lang w:eastAsia="it-IT"/>
        </w:rPr>
        <w:t>componente</w:t>
      </w:r>
      <w:r w:rsidR="001414D8">
        <w:rPr>
          <w:rFonts w:ascii="Garamond" w:eastAsia="Times New Roman" w:hAnsi="Garamond" w:cs="Times New Roman"/>
          <w:color w:val="000000"/>
          <w:lang w:eastAsia="it-IT"/>
        </w:rPr>
        <w:t xml:space="preserve"> che sostituisce il Prof. Antonio Funedda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), </w:t>
      </w:r>
      <w:r w:rsidR="00B75E41">
        <w:rPr>
          <w:rFonts w:ascii="Garamond" w:eastAsia="Times New Roman" w:hAnsi="Garamond" w:cs="Times New Roman"/>
          <w:color w:val="000000"/>
          <w:lang w:eastAsia="it-IT"/>
        </w:rPr>
        <w:t>Prof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>. Giacomo Deiana (</w:t>
      </w:r>
      <w:r w:rsidR="00DE1556" w:rsidRPr="006C145F">
        <w:rPr>
          <w:rFonts w:ascii="Garamond" w:eastAsia="Times New Roman" w:hAnsi="Garamond" w:cs="Times New Roman"/>
          <w:color w:val="000000"/>
          <w:lang w:eastAsia="it-IT"/>
        </w:rPr>
        <w:t>segretario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>).</w:t>
      </w:r>
    </w:p>
    <w:p w14:paraId="7B6DA298" w14:textId="4C673036" w:rsidR="006C145F" w:rsidRPr="006C145F" w:rsidRDefault="006C145F" w:rsidP="006C145F">
      <w:pPr>
        <w:tabs>
          <w:tab w:val="left" w:pos="1418"/>
        </w:tabs>
        <w:spacing w:line="360" w:lineRule="auto"/>
        <w:ind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La Commissione prende atto delle indicazioni previste </w:t>
      </w:r>
      <w:r w:rsidR="00DA1AAF" w:rsidRPr="00FC7A4C">
        <w:rPr>
          <w:rFonts w:ascii="Garamond" w:eastAsia="Times New Roman" w:hAnsi="Garamond" w:cs="Times New Roman"/>
          <w:color w:val="000000"/>
          <w:lang w:eastAsia="it-IT"/>
        </w:rPr>
        <w:t>dall’art</w:t>
      </w:r>
      <w:r w:rsidRPr="00FC7A4C">
        <w:rPr>
          <w:rFonts w:ascii="Garamond" w:eastAsia="Times New Roman" w:hAnsi="Garamond" w:cs="Times New Roman"/>
          <w:color w:val="000000"/>
          <w:lang w:eastAsia="it-IT"/>
        </w:rPr>
        <w:t>. 9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del bando di concorso, che stabilisce un punteggio massimo di 100 punti per i titoli e il colloquio così distribuiti:</w:t>
      </w:r>
    </w:p>
    <w:p w14:paraId="380393A3" w14:textId="77777777" w:rsidR="006C145F" w:rsidRPr="006C145F" w:rsidRDefault="006C145F" w:rsidP="006C145F">
      <w:pPr>
        <w:widowControl w:val="0"/>
        <w:numPr>
          <w:ilvl w:val="0"/>
          <w:numId w:val="1"/>
        </w:numPr>
        <w:tabs>
          <w:tab w:val="left" w:pos="1418"/>
        </w:tabs>
        <w:autoSpaceDE w:val="0"/>
        <w:autoSpaceDN w:val="0"/>
        <w:adjustRightInd w:val="0"/>
        <w:spacing w:line="360" w:lineRule="auto"/>
        <w:ind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fino ad un massimo di 40/100 per la valutazione dei titoli e per comprovate esperienze professionali coerenti con il profilo professionale richiesto;  </w:t>
      </w:r>
    </w:p>
    <w:p w14:paraId="7C4395C6" w14:textId="77777777" w:rsidR="006C145F" w:rsidRPr="006C145F" w:rsidRDefault="006C145F" w:rsidP="006C145F">
      <w:pPr>
        <w:widowControl w:val="0"/>
        <w:numPr>
          <w:ilvl w:val="0"/>
          <w:numId w:val="1"/>
        </w:numPr>
        <w:tabs>
          <w:tab w:val="left" w:pos="1418"/>
        </w:tabs>
        <w:autoSpaceDE w:val="0"/>
        <w:autoSpaceDN w:val="0"/>
        <w:adjustRightInd w:val="0"/>
        <w:spacing w:line="360" w:lineRule="auto"/>
        <w:ind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>fino ad un massimo di 60/100 per il colloquio.</w:t>
      </w:r>
    </w:p>
    <w:p w14:paraId="47D5CAA9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Alla scadenza del presente bando risultano pervenute alla segreteria del Dipartimento di Scienze Chimiche e Geologiche una domanda di partecipazione da parte di </w:t>
      </w:r>
    </w:p>
    <w:p w14:paraId="6FCC8770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04"/>
        <w:gridCol w:w="2039"/>
        <w:gridCol w:w="2025"/>
        <w:gridCol w:w="2025"/>
      </w:tblGrid>
      <w:tr w:rsidR="006C145F" w:rsidRPr="006C145F" w14:paraId="4AC211B0" w14:textId="77777777" w:rsidTr="00604090">
        <w:tc>
          <w:tcPr>
            <w:tcW w:w="2502" w:type="dxa"/>
            <w:shd w:val="clear" w:color="auto" w:fill="auto"/>
          </w:tcPr>
          <w:p w14:paraId="1474CFEC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Cognome </w:t>
            </w:r>
          </w:p>
        </w:tc>
        <w:tc>
          <w:tcPr>
            <w:tcW w:w="2502" w:type="dxa"/>
            <w:shd w:val="clear" w:color="auto" w:fill="auto"/>
          </w:tcPr>
          <w:p w14:paraId="60594A81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Nome </w:t>
            </w:r>
          </w:p>
        </w:tc>
        <w:tc>
          <w:tcPr>
            <w:tcW w:w="2503" w:type="dxa"/>
            <w:shd w:val="clear" w:color="auto" w:fill="auto"/>
          </w:tcPr>
          <w:p w14:paraId="5C8C126D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Luogo di Nascita</w:t>
            </w:r>
          </w:p>
        </w:tc>
        <w:tc>
          <w:tcPr>
            <w:tcW w:w="2503" w:type="dxa"/>
            <w:shd w:val="clear" w:color="auto" w:fill="auto"/>
          </w:tcPr>
          <w:p w14:paraId="04ABB818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Data di Nascita</w:t>
            </w:r>
          </w:p>
        </w:tc>
      </w:tr>
      <w:tr w:rsidR="006C145F" w:rsidRPr="006C145F" w14:paraId="1700815A" w14:textId="77777777" w:rsidTr="00604090">
        <w:tc>
          <w:tcPr>
            <w:tcW w:w="2502" w:type="dxa"/>
            <w:shd w:val="clear" w:color="auto" w:fill="auto"/>
          </w:tcPr>
          <w:p w14:paraId="122D63C8" w14:textId="2E111A49" w:rsidR="006C145F" w:rsidRPr="006C145F" w:rsidRDefault="00DA1AA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Orrù</w:t>
            </w:r>
          </w:p>
        </w:tc>
        <w:tc>
          <w:tcPr>
            <w:tcW w:w="2502" w:type="dxa"/>
            <w:shd w:val="clear" w:color="auto" w:fill="auto"/>
          </w:tcPr>
          <w:p w14:paraId="7259B723" w14:textId="42D1234F" w:rsidR="006C145F" w:rsidRPr="006C145F" w:rsidRDefault="00DA1AA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Michele</w:t>
            </w:r>
          </w:p>
        </w:tc>
        <w:tc>
          <w:tcPr>
            <w:tcW w:w="2503" w:type="dxa"/>
            <w:shd w:val="clear" w:color="auto" w:fill="auto"/>
          </w:tcPr>
          <w:p w14:paraId="76D39E7E" w14:textId="16D36F44" w:rsidR="006C145F" w:rsidRPr="006C145F" w:rsidRDefault="00FE36B0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xxxxxx</w:t>
            </w:r>
          </w:p>
        </w:tc>
        <w:tc>
          <w:tcPr>
            <w:tcW w:w="2503" w:type="dxa"/>
            <w:shd w:val="clear" w:color="auto" w:fill="auto"/>
          </w:tcPr>
          <w:p w14:paraId="2F742D74" w14:textId="422FB979" w:rsidR="006C145F" w:rsidRPr="006C145F" w:rsidRDefault="00FE36B0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xxxxxx</w:t>
            </w:r>
          </w:p>
        </w:tc>
      </w:tr>
    </w:tbl>
    <w:p w14:paraId="096F14BE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EFAC855" w14:textId="04C7417C" w:rsidR="00DA1AAF" w:rsidRDefault="00DA1AA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bookmarkStart w:id="0" w:name="_Hlk110255765"/>
      <w:r>
        <w:rPr>
          <w:rFonts w:ascii="Garamond" w:eastAsia="Times New Roman" w:hAnsi="Garamond" w:cs="Times New Roman"/>
          <w:color w:val="000000"/>
          <w:lang w:eastAsia="it-IT"/>
        </w:rPr>
        <w:t>La Commissione esamina la domanda pervenuta e constata che non sono presenti domande provenienti da risorse interne (Art.</w:t>
      </w:r>
      <w:r w:rsidR="007B0863">
        <w:rPr>
          <w:rFonts w:ascii="Garamond" w:eastAsia="Times New Roman" w:hAnsi="Garamond" w:cs="Times New Roman"/>
          <w:color w:val="000000"/>
          <w:lang w:eastAsia="it-IT"/>
        </w:rPr>
        <w:t xml:space="preserve"> 5. a</w:t>
      </w:r>
      <w:r>
        <w:rPr>
          <w:rFonts w:ascii="Garamond" w:eastAsia="Times New Roman" w:hAnsi="Garamond" w:cs="Times New Roman"/>
          <w:color w:val="000000"/>
          <w:lang w:eastAsia="it-IT"/>
        </w:rPr>
        <w:t>, circolare prot. 147808 del 11/08/2017).</w:t>
      </w:r>
    </w:p>
    <w:bookmarkEnd w:id="0"/>
    <w:p w14:paraId="057B7599" w14:textId="6C014C31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lastRenderedPageBreak/>
        <w:t xml:space="preserve">Esaminato il nominativo </w:t>
      </w:r>
      <w:r w:rsidR="00880D99" w:rsidRPr="006C145F">
        <w:rPr>
          <w:rFonts w:ascii="Garamond" w:eastAsia="Times New Roman" w:hAnsi="Garamond" w:cs="Times New Roman"/>
          <w:color w:val="000000"/>
          <w:lang w:eastAsia="it-IT"/>
        </w:rPr>
        <w:t>del</w:t>
      </w:r>
      <w:r w:rsidR="00880D99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880D99" w:rsidRPr="006C145F">
        <w:rPr>
          <w:rFonts w:ascii="Garamond" w:eastAsia="Times New Roman" w:hAnsi="Garamond" w:cs="Times New Roman"/>
          <w:color w:val="000000"/>
          <w:lang w:eastAsia="it-IT"/>
        </w:rPr>
        <w:t>candidato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i Commissari dichiarano di non avere con la medesima alcun vincolo di parentela o affinità fino al 4° grado incluso e che non sussistono situazioni di incompatibilità fra i commissari e la stessa, secondo quanto previsto dalle norme vigenti in materia.</w:t>
      </w:r>
    </w:p>
    <w:p w14:paraId="6C5B2760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>La Commissione provvede a verificare la regolarità della documentazione presentata dalla candidata ad accertare il possesso dei requisiti minimi per la partecipazione alla selezione, di cui all’arti.7 del bando.</w:t>
      </w:r>
    </w:p>
    <w:p w14:paraId="000281F1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                                                                                                                                                                                   </w:t>
      </w:r>
    </w:p>
    <w:p w14:paraId="7B3FBBF6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71ABC29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1"/>
        <w:gridCol w:w="2732"/>
        <w:gridCol w:w="2500"/>
      </w:tblGrid>
      <w:tr w:rsidR="006C145F" w:rsidRPr="006C145F" w14:paraId="4A9E17CC" w14:textId="77777777" w:rsidTr="001B5B53">
        <w:tc>
          <w:tcPr>
            <w:tcW w:w="2961" w:type="dxa"/>
            <w:shd w:val="clear" w:color="auto" w:fill="DBE5F1"/>
          </w:tcPr>
          <w:p w14:paraId="37B158F9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>Candidato</w:t>
            </w:r>
          </w:p>
        </w:tc>
        <w:tc>
          <w:tcPr>
            <w:tcW w:w="2732" w:type="dxa"/>
            <w:shd w:val="clear" w:color="auto" w:fill="DBE5F1"/>
          </w:tcPr>
          <w:p w14:paraId="29AF0766" w14:textId="44DB84C0" w:rsidR="006C145F" w:rsidRPr="006C145F" w:rsidRDefault="00F40404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>Michele Orrù</w:t>
            </w:r>
            <w:r w:rsidR="006C145F" w:rsidRPr="006C145F"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 xml:space="preserve"> </w:t>
            </w:r>
          </w:p>
        </w:tc>
        <w:tc>
          <w:tcPr>
            <w:tcW w:w="2500" w:type="dxa"/>
            <w:shd w:val="clear" w:color="auto" w:fill="DBE5F1"/>
          </w:tcPr>
          <w:p w14:paraId="3ABB9DB6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</w:tr>
      <w:tr w:rsidR="006C145F" w:rsidRPr="006C145F" w14:paraId="512DAA37" w14:textId="77777777" w:rsidTr="001B5B53">
        <w:tc>
          <w:tcPr>
            <w:tcW w:w="2961" w:type="dxa"/>
            <w:shd w:val="clear" w:color="auto" w:fill="auto"/>
          </w:tcPr>
          <w:p w14:paraId="2E03CE4B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>Titoli valutabili</w:t>
            </w:r>
          </w:p>
        </w:tc>
        <w:tc>
          <w:tcPr>
            <w:tcW w:w="2732" w:type="dxa"/>
            <w:shd w:val="clear" w:color="auto" w:fill="auto"/>
          </w:tcPr>
          <w:p w14:paraId="630DDD46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>Titolo</w:t>
            </w:r>
          </w:p>
        </w:tc>
        <w:tc>
          <w:tcPr>
            <w:tcW w:w="2500" w:type="dxa"/>
            <w:shd w:val="clear" w:color="auto" w:fill="auto"/>
          </w:tcPr>
          <w:p w14:paraId="25EEB1F4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>Punti</w:t>
            </w:r>
          </w:p>
        </w:tc>
      </w:tr>
      <w:tr w:rsidR="006C145F" w:rsidRPr="006C145F" w14:paraId="581C4B93" w14:textId="77777777" w:rsidTr="001B5B53">
        <w:trPr>
          <w:trHeight w:val="1040"/>
        </w:trPr>
        <w:tc>
          <w:tcPr>
            <w:tcW w:w="2961" w:type="dxa"/>
            <w:shd w:val="clear" w:color="auto" w:fill="auto"/>
          </w:tcPr>
          <w:p w14:paraId="5FE7F23F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Titoli accademici</w:t>
            </w:r>
          </w:p>
        </w:tc>
        <w:tc>
          <w:tcPr>
            <w:tcW w:w="2732" w:type="dxa"/>
            <w:shd w:val="clear" w:color="auto" w:fill="auto"/>
          </w:tcPr>
          <w:p w14:paraId="7BEC07FD" w14:textId="26506016" w:rsidR="006C145F" w:rsidRPr="006C145F" w:rsidRDefault="006C145F" w:rsidP="006C145F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Laurea in SCIENZE GEOLOGICHE (vecchio ordinamento) </w:t>
            </w:r>
            <w:r w:rsidR="00F40404">
              <w:rPr>
                <w:rFonts w:ascii="Garamond" w:eastAsia="Times New Roman" w:hAnsi="Garamond" w:cs="Times New Roman"/>
                <w:color w:val="000000"/>
                <w:lang w:eastAsia="it-IT"/>
              </w:rPr>
              <w:t>110</w:t>
            </w: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/110.</w:t>
            </w:r>
          </w:p>
        </w:tc>
        <w:tc>
          <w:tcPr>
            <w:tcW w:w="2500" w:type="dxa"/>
            <w:shd w:val="clear" w:color="auto" w:fill="auto"/>
          </w:tcPr>
          <w:p w14:paraId="28FB800E" w14:textId="27C8F0DC" w:rsidR="006C145F" w:rsidRPr="006C145F" w:rsidRDefault="00F40404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10</w:t>
            </w:r>
          </w:p>
          <w:p w14:paraId="536C5866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3FD48C6F" w14:textId="44F3F030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</w:tr>
      <w:tr w:rsidR="001B5B53" w:rsidRPr="006C145F" w14:paraId="25BE257E" w14:textId="77777777" w:rsidTr="001B5B53">
        <w:trPr>
          <w:trHeight w:val="413"/>
        </w:trPr>
        <w:tc>
          <w:tcPr>
            <w:tcW w:w="2961" w:type="dxa"/>
            <w:shd w:val="clear" w:color="auto" w:fill="auto"/>
          </w:tcPr>
          <w:p w14:paraId="46511BC3" w14:textId="77777777" w:rsidR="001B5B53" w:rsidRDefault="001B5B53" w:rsidP="001B5B53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8B235D">
              <w:rPr>
                <w:rFonts w:ascii="Garamond" w:eastAsia="Times New Roman" w:hAnsi="Garamond" w:cs="Times New Roman"/>
                <w:color w:val="000000"/>
                <w:lang w:eastAsia="it-IT"/>
              </w:rPr>
              <w:t>Tesi di laurea a carattere geoambientale</w:t>
            </w:r>
          </w:p>
          <w:p w14:paraId="206F6A0F" w14:textId="77777777" w:rsidR="001B5B53" w:rsidRPr="006C145F" w:rsidRDefault="001B5B53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  <w:tc>
          <w:tcPr>
            <w:tcW w:w="2732" w:type="dxa"/>
            <w:shd w:val="clear" w:color="auto" w:fill="auto"/>
          </w:tcPr>
          <w:p w14:paraId="40E42D94" w14:textId="77777777" w:rsidR="001B5B53" w:rsidRPr="001B5B53" w:rsidRDefault="001B5B53" w:rsidP="006C145F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6D4489E7" w14:textId="352DF5D0" w:rsidR="001B5B53" w:rsidRPr="006C145F" w:rsidRDefault="001B5B53" w:rsidP="006C145F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</w:p>
        </w:tc>
        <w:tc>
          <w:tcPr>
            <w:tcW w:w="2500" w:type="dxa"/>
            <w:shd w:val="clear" w:color="auto" w:fill="auto"/>
          </w:tcPr>
          <w:p w14:paraId="796B558E" w14:textId="30A2D1CC" w:rsidR="001B5B53" w:rsidRDefault="001B5B53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5 </w:t>
            </w:r>
          </w:p>
        </w:tc>
      </w:tr>
      <w:tr w:rsidR="001B5B53" w:rsidRPr="006C145F" w14:paraId="1FD0F1AB" w14:textId="77777777" w:rsidTr="001B5B53">
        <w:trPr>
          <w:trHeight w:val="175"/>
        </w:trPr>
        <w:tc>
          <w:tcPr>
            <w:tcW w:w="2961" w:type="dxa"/>
            <w:shd w:val="clear" w:color="auto" w:fill="auto"/>
          </w:tcPr>
          <w:p w14:paraId="14F1042D" w14:textId="7BF3DC8C" w:rsidR="001B5B53" w:rsidRPr="006C145F" w:rsidRDefault="001B5B53" w:rsidP="001B5B53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Esame di Geologia Ambientale </w:t>
            </w:r>
          </w:p>
        </w:tc>
        <w:tc>
          <w:tcPr>
            <w:tcW w:w="2732" w:type="dxa"/>
            <w:shd w:val="clear" w:color="auto" w:fill="auto"/>
          </w:tcPr>
          <w:p w14:paraId="7D39E7D8" w14:textId="77777777" w:rsidR="001B5B53" w:rsidRPr="006C145F" w:rsidRDefault="001B5B53" w:rsidP="006C145F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</w:p>
        </w:tc>
        <w:tc>
          <w:tcPr>
            <w:tcW w:w="2500" w:type="dxa"/>
            <w:shd w:val="clear" w:color="auto" w:fill="auto"/>
          </w:tcPr>
          <w:p w14:paraId="31803DD5" w14:textId="028C23AC" w:rsidR="001B5B53" w:rsidRDefault="002A5CC5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3</w:t>
            </w:r>
          </w:p>
        </w:tc>
      </w:tr>
      <w:tr w:rsidR="001B5B53" w:rsidRPr="006C145F" w14:paraId="3FEE3479" w14:textId="77777777" w:rsidTr="001B5B53">
        <w:trPr>
          <w:trHeight w:val="238"/>
        </w:trPr>
        <w:tc>
          <w:tcPr>
            <w:tcW w:w="2961" w:type="dxa"/>
            <w:shd w:val="clear" w:color="auto" w:fill="auto"/>
          </w:tcPr>
          <w:p w14:paraId="00681277" w14:textId="200844BC" w:rsidR="001B5B53" w:rsidRPr="006C145F" w:rsidRDefault="001B5B53" w:rsidP="001B5B53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Esame di Geomorfologia</w:t>
            </w:r>
          </w:p>
        </w:tc>
        <w:tc>
          <w:tcPr>
            <w:tcW w:w="2732" w:type="dxa"/>
            <w:shd w:val="clear" w:color="auto" w:fill="auto"/>
          </w:tcPr>
          <w:p w14:paraId="33992058" w14:textId="77777777" w:rsidR="001B5B53" w:rsidRPr="006C145F" w:rsidRDefault="001B5B53" w:rsidP="006C145F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  <w:tc>
          <w:tcPr>
            <w:tcW w:w="2500" w:type="dxa"/>
            <w:shd w:val="clear" w:color="auto" w:fill="auto"/>
          </w:tcPr>
          <w:p w14:paraId="147AA3E5" w14:textId="42928CF0" w:rsidR="001B5B53" w:rsidRDefault="002A5CC5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2</w:t>
            </w:r>
          </w:p>
        </w:tc>
      </w:tr>
      <w:tr w:rsidR="006C145F" w:rsidRPr="006C145F" w14:paraId="27A3D8FF" w14:textId="77777777" w:rsidTr="001B5B53">
        <w:trPr>
          <w:trHeight w:val="2697"/>
        </w:trPr>
        <w:tc>
          <w:tcPr>
            <w:tcW w:w="2961" w:type="dxa"/>
            <w:shd w:val="clear" w:color="auto" w:fill="auto"/>
          </w:tcPr>
          <w:p w14:paraId="24D3B062" w14:textId="680A6A3C" w:rsidR="007B488C" w:rsidRDefault="007B488C" w:rsidP="008B235D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  <w:r w:rsidR="00F40404" w:rsidRPr="00F40404">
              <w:rPr>
                <w:rFonts w:ascii="Garamond" w:eastAsia="Times New Roman" w:hAnsi="Garamond" w:cs="Times New Roman"/>
                <w:color w:val="000000"/>
                <w:lang w:eastAsia="it-IT"/>
              </w:rPr>
              <w:t>Esperienze nell’ambito delle attività oggetto del contratto:</w:t>
            </w:r>
          </w:p>
          <w:p w14:paraId="78D6786B" w14:textId="77777777" w:rsidR="00F40404" w:rsidRDefault="00F40404" w:rsidP="007B488C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508C2AA8" w14:textId="75235FC2" w:rsidR="007B488C" w:rsidRPr="006C145F" w:rsidRDefault="00F40404" w:rsidP="001B5B53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C</w:t>
            </w:r>
            <w:r w:rsidR="007B488C"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>omprovata esperienza professionale nel campo della geoarcheologia e scavi archeologici da almeno tre anni</w:t>
            </w:r>
          </w:p>
        </w:tc>
        <w:tc>
          <w:tcPr>
            <w:tcW w:w="2732" w:type="dxa"/>
            <w:shd w:val="clear" w:color="auto" w:fill="auto"/>
          </w:tcPr>
          <w:p w14:paraId="6721D967" w14:textId="2760D58C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</w:p>
          <w:p w14:paraId="09A1A61C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36B716D6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2C4D4A38" w14:textId="03D7907A" w:rsidR="006C145F" w:rsidRPr="006C145F" w:rsidRDefault="007B488C" w:rsidP="008B235D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  <w:r w:rsidR="008B235D">
              <w:rPr>
                <w:rFonts w:ascii="Garamond" w:eastAsia="Times New Roman" w:hAnsi="Garamond" w:cs="Times New Roman"/>
                <w:color w:val="000000"/>
                <w:lang w:eastAsia="it-IT"/>
              </w:rPr>
              <w:t>9</w:t>
            </w:r>
            <w:r w:rsidR="00C13E3C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  <w:r w:rsidR="00C13E3C"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>mesi</w:t>
            </w:r>
            <w:r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di attività di scavo geoarcheologico</w:t>
            </w: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  <w:r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>e archeologico</w:t>
            </w:r>
          </w:p>
        </w:tc>
        <w:tc>
          <w:tcPr>
            <w:tcW w:w="2500" w:type="dxa"/>
            <w:shd w:val="clear" w:color="auto" w:fill="auto"/>
          </w:tcPr>
          <w:p w14:paraId="5DAB2CFC" w14:textId="29F9EB05" w:rsidR="006C145F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1</w:t>
            </w:r>
            <w:r w:rsidR="008B235D">
              <w:rPr>
                <w:rFonts w:ascii="Garamond" w:eastAsia="Times New Roman" w:hAnsi="Garamond" w:cs="Times New Roman"/>
                <w:color w:val="000000"/>
                <w:lang w:eastAsia="it-IT"/>
              </w:rPr>
              <w:t>0</w:t>
            </w:r>
          </w:p>
          <w:p w14:paraId="3F9CD1E7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2EE9935D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184B15B8" w14:textId="3D7C498D" w:rsidR="007B488C" w:rsidRDefault="00B75E41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1</w:t>
            </w:r>
            <w:r w:rsidR="008B235D">
              <w:rPr>
                <w:rFonts w:ascii="Garamond" w:eastAsia="Times New Roman" w:hAnsi="Garamond" w:cs="Times New Roman"/>
                <w:color w:val="000000"/>
                <w:lang w:eastAsia="it-IT"/>
              </w:rPr>
              <w:t>5</w:t>
            </w:r>
          </w:p>
          <w:p w14:paraId="23B4D6DF" w14:textId="77777777" w:rsidR="008B235D" w:rsidRDefault="008B235D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0AEF1AD3" w14:textId="77777777" w:rsidR="008B235D" w:rsidRDefault="008B235D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216A08D6" w14:textId="7BE1C498" w:rsidR="008B235D" w:rsidRDefault="008B235D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2C25225B" w14:textId="03F67819" w:rsidR="008B235D" w:rsidRPr="006C145F" w:rsidRDefault="008B235D" w:rsidP="001B5B53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</w:tr>
      <w:tr w:rsidR="006C145F" w:rsidRPr="006C145F" w14:paraId="01E4D8CF" w14:textId="77777777" w:rsidTr="001B5B53">
        <w:trPr>
          <w:trHeight w:val="53"/>
        </w:trPr>
        <w:tc>
          <w:tcPr>
            <w:tcW w:w="2961" w:type="dxa"/>
            <w:shd w:val="clear" w:color="auto" w:fill="auto"/>
          </w:tcPr>
          <w:p w14:paraId="53C8839B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Totale titoli</w:t>
            </w:r>
          </w:p>
        </w:tc>
        <w:tc>
          <w:tcPr>
            <w:tcW w:w="2732" w:type="dxa"/>
            <w:shd w:val="clear" w:color="auto" w:fill="auto"/>
          </w:tcPr>
          <w:p w14:paraId="4E6DAA66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  <w:tc>
          <w:tcPr>
            <w:tcW w:w="2500" w:type="dxa"/>
            <w:shd w:val="clear" w:color="auto" w:fill="auto"/>
          </w:tcPr>
          <w:p w14:paraId="602EE3C5" w14:textId="68332AD7" w:rsidR="006C145F" w:rsidRPr="006C145F" w:rsidRDefault="00F40404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40</w:t>
            </w:r>
          </w:p>
        </w:tc>
      </w:tr>
    </w:tbl>
    <w:p w14:paraId="19942CBA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6484AB98" w14:textId="10A98A82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La Commissione si aggiorna al </w:t>
      </w:r>
      <w:r w:rsidR="001414D8">
        <w:rPr>
          <w:rFonts w:ascii="Garamond" w:eastAsia="Times New Roman" w:hAnsi="Garamond" w:cs="Times New Roman"/>
          <w:color w:val="000000"/>
          <w:lang w:eastAsia="it-IT"/>
        </w:rPr>
        <w:t>22</w:t>
      </w:r>
      <w:r w:rsidR="002A5CC5">
        <w:rPr>
          <w:rFonts w:ascii="Garamond" w:eastAsia="Times New Roman" w:hAnsi="Garamond" w:cs="Times New Roman"/>
          <w:color w:val="000000"/>
          <w:lang w:eastAsia="it-IT"/>
        </w:rPr>
        <w:t>/07/202</w:t>
      </w:r>
      <w:r w:rsidR="001414D8">
        <w:rPr>
          <w:rFonts w:ascii="Garamond" w:eastAsia="Times New Roman" w:hAnsi="Garamond" w:cs="Times New Roman"/>
          <w:color w:val="000000"/>
          <w:lang w:eastAsia="it-IT"/>
        </w:rPr>
        <w:t>4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alle ore </w:t>
      </w:r>
      <w:r w:rsidR="002A5CC5">
        <w:rPr>
          <w:rFonts w:ascii="Garamond" w:eastAsia="Times New Roman" w:hAnsi="Garamond" w:cs="Times New Roman"/>
          <w:color w:val="000000"/>
          <w:lang w:eastAsia="it-IT"/>
        </w:rPr>
        <w:t>15,</w:t>
      </w:r>
      <w:r w:rsidR="001414D8">
        <w:rPr>
          <w:rFonts w:ascii="Garamond" w:eastAsia="Times New Roman" w:hAnsi="Garamond" w:cs="Times New Roman"/>
          <w:color w:val="000000"/>
          <w:lang w:eastAsia="it-IT"/>
        </w:rPr>
        <w:t>3</w:t>
      </w:r>
      <w:r w:rsidR="00B5443B">
        <w:rPr>
          <w:rFonts w:ascii="Garamond" w:eastAsia="Times New Roman" w:hAnsi="Garamond" w:cs="Times New Roman"/>
          <w:color w:val="000000"/>
          <w:lang w:eastAsia="it-IT"/>
        </w:rPr>
        <w:t>0 giorno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fissato per </w:t>
      </w:r>
      <w:r w:rsidR="007B488C">
        <w:rPr>
          <w:rFonts w:ascii="Garamond" w:eastAsia="Times New Roman" w:hAnsi="Garamond" w:cs="Times New Roman"/>
          <w:color w:val="000000"/>
          <w:lang w:eastAsia="it-IT"/>
        </w:rPr>
        <w:t>il colloquio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. La seduta viene tolta alle ore </w:t>
      </w:r>
      <w:r w:rsidR="002A5CC5" w:rsidRPr="00B5443B">
        <w:rPr>
          <w:rFonts w:ascii="Garamond" w:eastAsia="Times New Roman" w:hAnsi="Garamond" w:cs="Times New Roman"/>
          <w:color w:val="000000"/>
          <w:lang w:eastAsia="it-IT"/>
        </w:rPr>
        <w:t>1</w:t>
      </w:r>
      <w:r w:rsidR="001414D8">
        <w:rPr>
          <w:rFonts w:ascii="Garamond" w:eastAsia="Times New Roman" w:hAnsi="Garamond" w:cs="Times New Roman"/>
          <w:color w:val="000000"/>
          <w:lang w:eastAsia="it-IT"/>
        </w:rPr>
        <w:t>1</w:t>
      </w:r>
      <w:r w:rsidR="002A5CC5" w:rsidRPr="00B5443B">
        <w:rPr>
          <w:rFonts w:ascii="Garamond" w:eastAsia="Times New Roman" w:hAnsi="Garamond" w:cs="Times New Roman"/>
          <w:color w:val="000000"/>
          <w:lang w:eastAsia="it-IT"/>
        </w:rPr>
        <w:t>,0</w:t>
      </w:r>
      <w:r w:rsidR="001414D8">
        <w:rPr>
          <w:rFonts w:ascii="Garamond" w:eastAsia="Times New Roman" w:hAnsi="Garamond" w:cs="Times New Roman"/>
          <w:color w:val="000000"/>
          <w:lang w:eastAsia="it-IT"/>
        </w:rPr>
        <w:t>5</w:t>
      </w:r>
      <w:r w:rsidRPr="00B5443B">
        <w:rPr>
          <w:rFonts w:ascii="Garamond" w:eastAsia="Times New Roman" w:hAnsi="Garamond" w:cs="Times New Roman"/>
          <w:color w:val="000000"/>
          <w:lang w:eastAsia="it-IT"/>
        </w:rPr>
        <w:t>.</w:t>
      </w:r>
    </w:p>
    <w:p w14:paraId="50B7BFC2" w14:textId="30187FAC" w:rsid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6E6BC5B" w14:textId="77777777" w:rsidR="00B75E41" w:rsidRPr="006C145F" w:rsidRDefault="00B75E41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44451A4" w14:textId="7A1D8908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>La Commissione</w:t>
      </w:r>
    </w:p>
    <w:p w14:paraId="4562C60C" w14:textId="77777777" w:rsidR="00F40404" w:rsidRDefault="00F40404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BFCC417" w14:textId="79549D09" w:rsidR="006C145F" w:rsidRDefault="006C145F" w:rsidP="00F40404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>Prof.ssa Rita T. Melis</w:t>
      </w:r>
    </w:p>
    <w:p w14:paraId="3E196AF0" w14:textId="05585414" w:rsidR="00F40404" w:rsidRPr="006C145F" w:rsidRDefault="00F40404" w:rsidP="00F40404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>
        <w:rPr>
          <w:rFonts w:ascii="Garamond" w:eastAsia="Times New Roman" w:hAnsi="Garamond" w:cs="Times New Roman"/>
          <w:color w:val="000000"/>
          <w:lang w:eastAsia="it-IT"/>
        </w:rPr>
        <w:t>(Presidente)</w:t>
      </w:r>
    </w:p>
    <w:p w14:paraId="3D2EC744" w14:textId="77777777" w:rsidR="00F40404" w:rsidRDefault="006C145F" w:rsidP="00F40404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                                                                                                    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</w:p>
    <w:p w14:paraId="294BD8F7" w14:textId="189BD98D" w:rsidR="006C145F" w:rsidRDefault="006C145F" w:rsidP="008E19BB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>Prof. Paolo Emanuele Orrù</w:t>
      </w:r>
    </w:p>
    <w:p w14:paraId="2DF5C75F" w14:textId="355E56F8" w:rsidR="00F40404" w:rsidRPr="006C145F" w:rsidRDefault="00F40404" w:rsidP="008E19BB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>
        <w:rPr>
          <w:rFonts w:ascii="Garamond" w:eastAsia="Times New Roman" w:hAnsi="Garamond" w:cs="Times New Roman"/>
          <w:color w:val="000000"/>
          <w:lang w:eastAsia="it-IT"/>
        </w:rPr>
        <w:t>(Componente)</w:t>
      </w:r>
    </w:p>
    <w:p w14:paraId="41197F75" w14:textId="77777777" w:rsidR="00F40404" w:rsidRDefault="006C145F" w:rsidP="00F40404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                                                                                                        </w:t>
      </w:r>
    </w:p>
    <w:p w14:paraId="50D02CF2" w14:textId="30B36E8C" w:rsidR="006C145F" w:rsidRDefault="00B75E41" w:rsidP="008E19BB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>
        <w:rPr>
          <w:rFonts w:ascii="Garamond" w:eastAsia="Times New Roman" w:hAnsi="Garamond" w:cs="Times New Roman"/>
          <w:color w:val="000000"/>
          <w:lang w:eastAsia="it-IT"/>
        </w:rPr>
        <w:t>Prof</w:t>
      </w:r>
      <w:r w:rsidR="006C145F" w:rsidRPr="006C145F">
        <w:rPr>
          <w:rFonts w:ascii="Garamond" w:eastAsia="Times New Roman" w:hAnsi="Garamond" w:cs="Times New Roman"/>
          <w:color w:val="000000"/>
          <w:lang w:eastAsia="it-IT"/>
        </w:rPr>
        <w:t>. Giacomo Deiana</w:t>
      </w:r>
    </w:p>
    <w:p w14:paraId="68B37DE5" w14:textId="54FB4C95" w:rsidR="00F40404" w:rsidRPr="006C145F" w:rsidRDefault="00F40404" w:rsidP="008E19BB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>
        <w:rPr>
          <w:rFonts w:ascii="Garamond" w:eastAsia="Times New Roman" w:hAnsi="Garamond" w:cs="Times New Roman"/>
          <w:color w:val="000000"/>
          <w:lang w:eastAsia="it-IT"/>
        </w:rPr>
        <w:t>(Segretario)</w:t>
      </w:r>
    </w:p>
    <w:p w14:paraId="5D591D46" w14:textId="77777777" w:rsidR="006C145F" w:rsidRPr="006C145F" w:rsidRDefault="006C145F" w:rsidP="008E19BB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                                                                                                    </w:t>
      </w:r>
    </w:p>
    <w:p w14:paraId="3EC4ECB5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23B9B346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261F3DE7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D931DCE" w14:textId="77777777" w:rsidR="00E16371" w:rsidRPr="00325EF1" w:rsidRDefault="00E16371" w:rsidP="00325EF1"/>
    <w:sectPr w:rsidR="00E16371" w:rsidRPr="00325EF1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C80952" w14:textId="77777777" w:rsidR="000227EA" w:rsidRDefault="000227EA" w:rsidP="0030749D">
      <w:r>
        <w:separator/>
      </w:r>
    </w:p>
  </w:endnote>
  <w:endnote w:type="continuationSeparator" w:id="0">
    <w:p w14:paraId="4BB8E5C8" w14:textId="77777777" w:rsidR="000227EA" w:rsidRDefault="000227EA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Pr="006C145F" w:rsidRDefault="009E03D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070/</w:t>
                          </w:r>
                          <w:r w:rsidR="002F507C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e</w:t>
                          </w:r>
                          <w:r w:rsidR="000E05AF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ma</w:t>
                          </w:r>
                          <w:r w:rsidR="00334CD1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il</w:t>
                          </w:r>
                          <w:r w:rsidR="008838AD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:</w:t>
                          </w:r>
                          <w:r w:rsidR="00334CD1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6C145F" w:rsidRDefault="00FB7E66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Pr="006C145F" w:rsidRDefault="009E03DC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6C145F">
                      <w:rPr>
                        <w:color w:val="1F3864"/>
                        <w:sz w:val="18"/>
                        <w:szCs w:val="18"/>
                      </w:rPr>
                      <w:t xml:space="preserve">Segretario Amministrativo: </w:t>
                    </w:r>
                    <w:r w:rsidR="002F507C" w:rsidRPr="006C145F">
                      <w:rPr>
                        <w:color w:val="1F3864"/>
                        <w:sz w:val="18"/>
                        <w:szCs w:val="18"/>
                      </w:rPr>
                      <w:t>Dott.ssa Alessandra Secchi</w:t>
                    </w:r>
                    <w:r w:rsidR="00E31376" w:rsidRPr="006C145F">
                      <w:rPr>
                        <w:color w:val="1F3864"/>
                        <w:sz w:val="18"/>
                        <w:szCs w:val="18"/>
                      </w:rPr>
                      <w:t xml:space="preserve"> – </w:t>
                    </w:r>
                    <w:r w:rsidR="002F507C" w:rsidRPr="006C145F">
                      <w:rPr>
                        <w:color w:val="1F3864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 w:rsidRPr="006C145F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r w:rsidR="00E31376" w:rsidRPr="006C145F">
                      <w:rPr>
                        <w:color w:val="1F3864"/>
                        <w:sz w:val="18"/>
                        <w:szCs w:val="18"/>
                      </w:rPr>
                      <w:t xml:space="preserve">- Tel </w:t>
                    </w:r>
                    <w:r w:rsidR="00AE60E0" w:rsidRPr="006C145F">
                      <w:rPr>
                        <w:color w:val="1F3864"/>
                        <w:sz w:val="18"/>
                        <w:szCs w:val="18"/>
                      </w:rPr>
                      <w:t xml:space="preserve">+39 </w:t>
                    </w:r>
                    <w:r w:rsidR="00AC4E14" w:rsidRPr="006C145F">
                      <w:rPr>
                        <w:color w:val="1F3864"/>
                        <w:sz w:val="18"/>
                        <w:szCs w:val="18"/>
                      </w:rPr>
                      <w:t>070/</w:t>
                    </w:r>
                    <w:r w:rsidR="002F507C" w:rsidRPr="006C145F">
                      <w:rPr>
                        <w:color w:val="1F3864"/>
                        <w:sz w:val="18"/>
                        <w:szCs w:val="18"/>
                      </w:rPr>
                      <w:t>6754387</w:t>
                    </w:r>
                    <w:r w:rsidR="00E31376" w:rsidRPr="006C145F">
                      <w:rPr>
                        <w:color w:val="1F3864"/>
                        <w:sz w:val="18"/>
                        <w:szCs w:val="18"/>
                      </w:rPr>
                      <w:t xml:space="preserve"> –</w:t>
                    </w:r>
                    <w:r w:rsidR="000E05AF" w:rsidRPr="006C145F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AE60E0" w:rsidRPr="006C145F">
                      <w:rPr>
                        <w:color w:val="1F3864"/>
                        <w:sz w:val="18"/>
                        <w:szCs w:val="18"/>
                      </w:rPr>
                      <w:t>e</w:t>
                    </w:r>
                    <w:r w:rsidR="000E05AF" w:rsidRPr="006C145F">
                      <w:rPr>
                        <w:color w:val="1F3864"/>
                        <w:sz w:val="18"/>
                        <w:szCs w:val="18"/>
                      </w:rPr>
                      <w:t>ma</w:t>
                    </w:r>
                    <w:r w:rsidR="00334CD1" w:rsidRPr="006C145F">
                      <w:rPr>
                        <w:color w:val="1F3864"/>
                        <w:sz w:val="18"/>
                        <w:szCs w:val="18"/>
                      </w:rPr>
                      <w:t>il</w:t>
                    </w:r>
                    <w:proofErr w:type="gramEnd"/>
                    <w:r w:rsidR="008838AD" w:rsidRPr="006C145F">
                      <w:rPr>
                        <w:color w:val="1F3864"/>
                        <w:sz w:val="18"/>
                        <w:szCs w:val="18"/>
                      </w:rPr>
                      <w:t>:</w:t>
                    </w:r>
                    <w:r w:rsidR="00334CD1" w:rsidRPr="006C145F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r w:rsidR="002F507C" w:rsidRPr="006C145F">
                      <w:rPr>
                        <w:color w:val="1F3864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6C145F" w:rsidRDefault="00000000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Hyperlink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809CEC6" w14:textId="77777777" w:rsidR="000227EA" w:rsidRDefault="000227EA" w:rsidP="0030749D">
      <w:r>
        <w:separator/>
      </w:r>
    </w:p>
  </w:footnote>
  <w:footnote w:type="continuationSeparator" w:id="0">
    <w:p w14:paraId="01A8D0DD" w14:textId="77777777" w:rsidR="000227EA" w:rsidRDefault="000227EA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FE36B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Pr="006C145F" w:rsidRDefault="00CB36D1" w:rsidP="004B7C44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Pr="006C145F" w:rsidRDefault="00FB7E66" w:rsidP="004B7C44">
    <w:pPr>
      <w:pStyle w:val="Intestazione"/>
      <w:ind w:left="680"/>
      <w:rPr>
        <w:b/>
        <w:bCs/>
        <w:color w:val="1F3864"/>
        <w:sz w:val="18"/>
        <w:szCs w:val="18"/>
      </w:rPr>
    </w:pPr>
    <w:r w:rsidRPr="006C145F">
      <w:rPr>
        <w:b/>
        <w:bCs/>
        <w:color w:val="1F3864"/>
        <w:sz w:val="18"/>
        <w:szCs w:val="18"/>
      </w:rPr>
      <w:t>Dipartimento di</w:t>
    </w:r>
    <w:r w:rsidR="001060B7" w:rsidRPr="006C145F">
      <w:rPr>
        <w:b/>
        <w:bCs/>
        <w:color w:val="1F3864"/>
        <w:sz w:val="18"/>
        <w:szCs w:val="18"/>
      </w:rPr>
      <w:t xml:space="preserve"> </w:t>
    </w:r>
    <w:r w:rsidR="002F507C" w:rsidRPr="006C145F">
      <w:rPr>
        <w:b/>
        <w:bCs/>
        <w:color w:val="1F3864"/>
        <w:sz w:val="18"/>
        <w:szCs w:val="18"/>
      </w:rPr>
      <w:t>Scienze chimiche e geologiche</w:t>
    </w:r>
  </w:p>
  <w:p w14:paraId="46201D2A" w14:textId="4C28354F" w:rsidR="00BC10C0" w:rsidRPr="006C145F" w:rsidRDefault="00FB7E66" w:rsidP="004B7C44">
    <w:pPr>
      <w:pStyle w:val="Intestazione"/>
      <w:ind w:left="680"/>
      <w:jc w:val="both"/>
      <w:rPr>
        <w:color w:val="1F3864"/>
        <w:sz w:val="18"/>
        <w:szCs w:val="18"/>
      </w:rPr>
    </w:pPr>
    <w:r w:rsidRPr="006C145F">
      <w:rPr>
        <w:color w:val="1F3864"/>
        <w:sz w:val="18"/>
        <w:szCs w:val="18"/>
      </w:rPr>
      <w:t xml:space="preserve">Direttore: Prof. </w:t>
    </w:r>
    <w:r w:rsidR="001414D8">
      <w:rPr>
        <w:color w:val="1F3864"/>
        <w:sz w:val="18"/>
        <w:szCs w:val="18"/>
      </w:rPr>
      <w:t>Andrea Porcheddu</w:t>
    </w:r>
  </w:p>
  <w:p w14:paraId="6543EF30" w14:textId="77777777" w:rsidR="00347E08" w:rsidRPr="006C145F" w:rsidRDefault="00347E08" w:rsidP="004B7C44">
    <w:pPr>
      <w:pStyle w:val="Intestazione"/>
      <w:ind w:left="680"/>
      <w:rPr>
        <w:b/>
        <w:bCs/>
        <w:color w:val="1F3864"/>
        <w:sz w:val="18"/>
        <w:szCs w:val="18"/>
      </w:rPr>
    </w:pPr>
  </w:p>
  <w:p w14:paraId="6EDA3FB9" w14:textId="77777777" w:rsidR="00E1483E" w:rsidRPr="006C145F" w:rsidRDefault="00E1483E" w:rsidP="00E1483E">
    <w:pPr>
      <w:pStyle w:val="Intestazione"/>
      <w:ind w:left="709"/>
      <w:rPr>
        <w:color w:val="1F3864"/>
        <w:sz w:val="20"/>
        <w:szCs w:val="20"/>
      </w:rPr>
    </w:pPr>
  </w:p>
  <w:p w14:paraId="290980FC" w14:textId="77777777" w:rsidR="004A1477" w:rsidRPr="006C145F" w:rsidRDefault="004A1477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02712CF"/>
    <w:multiLevelType w:val="hybridMultilevel"/>
    <w:tmpl w:val="B92694B0"/>
    <w:lvl w:ilvl="0" w:tplc="0410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7CA75420"/>
    <w:multiLevelType w:val="hybridMultilevel"/>
    <w:tmpl w:val="395E5288"/>
    <w:lvl w:ilvl="0" w:tplc="0BAE50FC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95221523">
    <w:abstractNumId w:val="0"/>
  </w:num>
  <w:num w:numId="2" w16cid:durableId="615599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27EA"/>
    <w:rsid w:val="00024CA7"/>
    <w:rsid w:val="00041275"/>
    <w:rsid w:val="0007238E"/>
    <w:rsid w:val="00092276"/>
    <w:rsid w:val="000A1416"/>
    <w:rsid w:val="000A318B"/>
    <w:rsid w:val="000A6836"/>
    <w:rsid w:val="000A68E2"/>
    <w:rsid w:val="000B69A6"/>
    <w:rsid w:val="000D0817"/>
    <w:rsid w:val="000D77DF"/>
    <w:rsid w:val="000E05AF"/>
    <w:rsid w:val="000E20C3"/>
    <w:rsid w:val="001060B7"/>
    <w:rsid w:val="001243F5"/>
    <w:rsid w:val="00130B59"/>
    <w:rsid w:val="001414D8"/>
    <w:rsid w:val="00163923"/>
    <w:rsid w:val="001813C0"/>
    <w:rsid w:val="001A58C8"/>
    <w:rsid w:val="001B5B53"/>
    <w:rsid w:val="001F5D73"/>
    <w:rsid w:val="00207233"/>
    <w:rsid w:val="002112CF"/>
    <w:rsid w:val="00215557"/>
    <w:rsid w:val="002167FB"/>
    <w:rsid w:val="0021689D"/>
    <w:rsid w:val="00241E4E"/>
    <w:rsid w:val="00246B80"/>
    <w:rsid w:val="00273F75"/>
    <w:rsid w:val="00280E8A"/>
    <w:rsid w:val="002A5CC5"/>
    <w:rsid w:val="002B1BE6"/>
    <w:rsid w:val="002C35DA"/>
    <w:rsid w:val="002D278A"/>
    <w:rsid w:val="002E28E3"/>
    <w:rsid w:val="002E79F5"/>
    <w:rsid w:val="002F0D7B"/>
    <w:rsid w:val="002F507C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C3C15"/>
    <w:rsid w:val="003D6177"/>
    <w:rsid w:val="00401914"/>
    <w:rsid w:val="00462D8D"/>
    <w:rsid w:val="004A1477"/>
    <w:rsid w:val="004B1597"/>
    <w:rsid w:val="004B7C44"/>
    <w:rsid w:val="004D04C6"/>
    <w:rsid w:val="004E061B"/>
    <w:rsid w:val="00501D79"/>
    <w:rsid w:val="005504A1"/>
    <w:rsid w:val="00556141"/>
    <w:rsid w:val="00566147"/>
    <w:rsid w:val="00566BF9"/>
    <w:rsid w:val="005839AB"/>
    <w:rsid w:val="005974C5"/>
    <w:rsid w:val="00633AC1"/>
    <w:rsid w:val="006612BC"/>
    <w:rsid w:val="0068140F"/>
    <w:rsid w:val="00693477"/>
    <w:rsid w:val="00694DBA"/>
    <w:rsid w:val="006974B8"/>
    <w:rsid w:val="006A376F"/>
    <w:rsid w:val="006B279B"/>
    <w:rsid w:val="006C145F"/>
    <w:rsid w:val="006C3DB0"/>
    <w:rsid w:val="00711BBE"/>
    <w:rsid w:val="007607CF"/>
    <w:rsid w:val="00764FCE"/>
    <w:rsid w:val="00783DF6"/>
    <w:rsid w:val="007B0863"/>
    <w:rsid w:val="007B488C"/>
    <w:rsid w:val="007D098F"/>
    <w:rsid w:val="007E1252"/>
    <w:rsid w:val="007E2D7F"/>
    <w:rsid w:val="0080725B"/>
    <w:rsid w:val="0081328C"/>
    <w:rsid w:val="00817681"/>
    <w:rsid w:val="00880D99"/>
    <w:rsid w:val="0088311F"/>
    <w:rsid w:val="008838AD"/>
    <w:rsid w:val="008A375C"/>
    <w:rsid w:val="008B1590"/>
    <w:rsid w:val="008B235D"/>
    <w:rsid w:val="008B2DB8"/>
    <w:rsid w:val="008B6E12"/>
    <w:rsid w:val="008C5C09"/>
    <w:rsid w:val="008E19BB"/>
    <w:rsid w:val="008F12F9"/>
    <w:rsid w:val="008F1486"/>
    <w:rsid w:val="008F1E54"/>
    <w:rsid w:val="008F27C3"/>
    <w:rsid w:val="00903E25"/>
    <w:rsid w:val="00941BE5"/>
    <w:rsid w:val="00951C59"/>
    <w:rsid w:val="00962C6E"/>
    <w:rsid w:val="009A6B50"/>
    <w:rsid w:val="009B4A81"/>
    <w:rsid w:val="009E03DC"/>
    <w:rsid w:val="009E16F6"/>
    <w:rsid w:val="009E192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03D9E"/>
    <w:rsid w:val="00B142E5"/>
    <w:rsid w:val="00B3450A"/>
    <w:rsid w:val="00B34770"/>
    <w:rsid w:val="00B3790B"/>
    <w:rsid w:val="00B5443B"/>
    <w:rsid w:val="00B60B01"/>
    <w:rsid w:val="00B61DCF"/>
    <w:rsid w:val="00B63278"/>
    <w:rsid w:val="00B64FC7"/>
    <w:rsid w:val="00B700C1"/>
    <w:rsid w:val="00B730E0"/>
    <w:rsid w:val="00B75E41"/>
    <w:rsid w:val="00BC10C0"/>
    <w:rsid w:val="00BD5510"/>
    <w:rsid w:val="00BE4E10"/>
    <w:rsid w:val="00BE7729"/>
    <w:rsid w:val="00C13E3C"/>
    <w:rsid w:val="00C36D3F"/>
    <w:rsid w:val="00C44D5D"/>
    <w:rsid w:val="00C514AE"/>
    <w:rsid w:val="00C578C3"/>
    <w:rsid w:val="00C63AF1"/>
    <w:rsid w:val="00C64BF6"/>
    <w:rsid w:val="00C7619F"/>
    <w:rsid w:val="00C76C94"/>
    <w:rsid w:val="00C87B4C"/>
    <w:rsid w:val="00C92721"/>
    <w:rsid w:val="00C94BB0"/>
    <w:rsid w:val="00CA4E51"/>
    <w:rsid w:val="00CB36D1"/>
    <w:rsid w:val="00CD20A3"/>
    <w:rsid w:val="00CE3AD4"/>
    <w:rsid w:val="00CF183E"/>
    <w:rsid w:val="00CF1A22"/>
    <w:rsid w:val="00D06BA8"/>
    <w:rsid w:val="00D14DDE"/>
    <w:rsid w:val="00D3762E"/>
    <w:rsid w:val="00D40D81"/>
    <w:rsid w:val="00D545B5"/>
    <w:rsid w:val="00D90ECB"/>
    <w:rsid w:val="00DA1AAF"/>
    <w:rsid w:val="00DA7548"/>
    <w:rsid w:val="00DB14CE"/>
    <w:rsid w:val="00DE1556"/>
    <w:rsid w:val="00DF6E2A"/>
    <w:rsid w:val="00E012E2"/>
    <w:rsid w:val="00E1067C"/>
    <w:rsid w:val="00E133C5"/>
    <w:rsid w:val="00E1483E"/>
    <w:rsid w:val="00E16371"/>
    <w:rsid w:val="00E16D8F"/>
    <w:rsid w:val="00E25329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EE5E7A"/>
    <w:rsid w:val="00F020E3"/>
    <w:rsid w:val="00F24109"/>
    <w:rsid w:val="00F40404"/>
    <w:rsid w:val="00F40D5B"/>
    <w:rsid w:val="00F41A06"/>
    <w:rsid w:val="00F64BD1"/>
    <w:rsid w:val="00F94E48"/>
    <w:rsid w:val="00F95332"/>
    <w:rsid w:val="00FB71AA"/>
    <w:rsid w:val="00FB7E4D"/>
    <w:rsid w:val="00FB7E66"/>
    <w:rsid w:val="00FC3122"/>
    <w:rsid w:val="00FC5510"/>
    <w:rsid w:val="00FC59BC"/>
    <w:rsid w:val="00FC7A4C"/>
    <w:rsid w:val="00FD12F1"/>
    <w:rsid w:val="00FE33FB"/>
    <w:rsid w:val="00FE36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7B48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548</Words>
  <Characters>3126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Anna Rita Pintus</cp:lastModifiedBy>
  <cp:revision>5</cp:revision>
  <cp:lastPrinted>2023-07-18T14:51:00Z</cp:lastPrinted>
  <dcterms:created xsi:type="dcterms:W3CDTF">2024-07-21T15:01:00Z</dcterms:created>
  <dcterms:modified xsi:type="dcterms:W3CDTF">2024-11-12T08:30:00Z</dcterms:modified>
</cp:coreProperties>
</file>