
<file path=[Content_Types].xml><?xml version="1.0" encoding="utf-8"?>
<Types xmlns="http://schemas.openxmlformats.org/package/2006/content-types">
  <Default Extension="jpeg" ContentType="image/jpeg"/>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8DDCDAD" w14:textId="0048D6D2" w:rsidR="005A00BB" w:rsidRPr="00DF6DB9" w:rsidRDefault="00281C99" w:rsidP="005A00BB">
      <w:pPr>
        <w:spacing w:before="120" w:after="120" w:line="360" w:lineRule="auto"/>
        <w:jc w:val="center"/>
        <w:rPr>
          <w:rFonts w:cstheme="minorHAnsi"/>
          <w:b/>
        </w:rPr>
      </w:pPr>
      <w:r w:rsidRPr="00281C99">
        <w:rPr>
          <w:rFonts w:cstheme="minorHAnsi"/>
          <w:b/>
          <w:bCs/>
        </w:rPr>
        <w:t>AVVISO PUBBLICO DI SELEZIONE</w:t>
      </w:r>
      <w:r>
        <w:rPr>
          <w:rFonts w:cstheme="minorHAnsi"/>
          <w:b/>
          <w:bCs/>
        </w:rPr>
        <w:t xml:space="preserve"> </w:t>
      </w:r>
      <w:r w:rsidR="005A00BB" w:rsidRPr="00DF6DB9">
        <w:rPr>
          <w:rFonts w:cstheme="minorHAnsi"/>
          <w:b/>
          <w:bCs/>
        </w:rPr>
        <w:t xml:space="preserve">N. </w:t>
      </w:r>
      <w:r w:rsidR="00E2259D">
        <w:rPr>
          <w:rFonts w:cstheme="minorHAnsi"/>
          <w:b/>
          <w:bCs/>
        </w:rPr>
        <w:t>4/2025</w:t>
      </w:r>
    </w:p>
    <w:p w14:paraId="68EFD3A8" w14:textId="21612BA0" w:rsidR="004F4E45" w:rsidRPr="005A00BB" w:rsidRDefault="0077141D" w:rsidP="00803DB2">
      <w:pPr>
        <w:spacing w:before="120" w:after="120" w:line="360" w:lineRule="auto"/>
        <w:jc w:val="both"/>
        <w:rPr>
          <w:rFonts w:cstheme="minorHAnsi"/>
          <w:bCs/>
        </w:rPr>
      </w:pPr>
      <w:r>
        <w:rPr>
          <w:rFonts w:cstheme="minorHAnsi"/>
          <w:bCs/>
        </w:rPr>
        <w:t xml:space="preserve">N. </w:t>
      </w:r>
      <w:r w:rsidR="00E2259D">
        <w:rPr>
          <w:rFonts w:cstheme="minorHAnsi"/>
          <w:bCs/>
        </w:rPr>
        <w:t>3</w:t>
      </w:r>
      <w:r>
        <w:rPr>
          <w:rFonts w:cstheme="minorHAnsi"/>
          <w:bCs/>
        </w:rPr>
        <w:t xml:space="preserve"> </w:t>
      </w:r>
      <w:r w:rsidR="005A00BB">
        <w:rPr>
          <w:rFonts w:cstheme="minorHAnsi"/>
          <w:bCs/>
        </w:rPr>
        <w:t>C</w:t>
      </w:r>
      <w:r w:rsidR="005A00BB" w:rsidRPr="005A00BB">
        <w:rPr>
          <w:rFonts w:cstheme="minorHAnsi"/>
          <w:bCs/>
        </w:rPr>
        <w:t>ontratt</w:t>
      </w:r>
      <w:r w:rsidR="00803DB2">
        <w:rPr>
          <w:rFonts w:cstheme="minorHAnsi"/>
          <w:bCs/>
        </w:rPr>
        <w:t>o</w:t>
      </w:r>
      <w:r w:rsidR="005A00BB" w:rsidRPr="005A00BB">
        <w:rPr>
          <w:rFonts w:cstheme="minorHAnsi"/>
          <w:bCs/>
        </w:rPr>
        <w:t xml:space="preserve"> di lavoro autonomo </w:t>
      </w:r>
      <w:r w:rsidR="00147C9E" w:rsidRPr="00147C9E">
        <w:rPr>
          <w:rFonts w:cstheme="minorHAnsi"/>
          <w:bCs/>
        </w:rPr>
        <w:t>nell</w:t>
      </w:r>
      <w:r w:rsidR="00147C9E">
        <w:rPr>
          <w:rFonts w:cstheme="minorHAnsi"/>
          <w:bCs/>
        </w:rPr>
        <w:t>’</w:t>
      </w:r>
      <w:r w:rsidR="00147C9E" w:rsidRPr="00147C9E">
        <w:rPr>
          <w:rFonts w:cstheme="minorHAnsi"/>
          <w:bCs/>
        </w:rPr>
        <w:t xml:space="preserve">ambito </w:t>
      </w:r>
      <w:r w:rsidR="00803DB2">
        <w:rPr>
          <w:rFonts w:cstheme="minorHAnsi"/>
          <w:bCs/>
        </w:rPr>
        <w:t>dello</w:t>
      </w:r>
      <w:r w:rsidR="00803DB2" w:rsidRPr="00803DB2">
        <w:rPr>
          <w:rFonts w:cstheme="minorHAnsi"/>
          <w:bCs/>
        </w:rPr>
        <w:t xml:space="preserve"> </w:t>
      </w:r>
      <w:r w:rsidR="00803DB2">
        <w:rPr>
          <w:rFonts w:cstheme="minorHAnsi"/>
          <w:bCs/>
        </w:rPr>
        <w:t>s</w:t>
      </w:r>
      <w:r w:rsidR="00803DB2" w:rsidRPr="00803DB2">
        <w:rPr>
          <w:rFonts w:cstheme="minorHAnsi"/>
          <w:bCs/>
        </w:rPr>
        <w:t>tudio ed integrazioni valori di</w:t>
      </w:r>
      <w:r w:rsidR="00803DB2">
        <w:rPr>
          <w:rFonts w:cstheme="minorHAnsi"/>
          <w:bCs/>
        </w:rPr>
        <w:t xml:space="preserve"> </w:t>
      </w:r>
      <w:r w:rsidR="00803DB2" w:rsidRPr="00803DB2">
        <w:rPr>
          <w:rFonts w:cstheme="minorHAnsi"/>
          <w:bCs/>
        </w:rPr>
        <w:t>fondo aree mineralizzate della SARDEGNA</w:t>
      </w:r>
      <w:r w:rsidR="004F4E45" w:rsidRPr="00D52D9B">
        <w:rPr>
          <w:rFonts w:cstheme="minorHAnsi"/>
          <w:bCs/>
          <w:i/>
          <w:iCs/>
        </w:rPr>
        <w:t xml:space="preserve">. </w:t>
      </w:r>
      <w:r w:rsidR="004F4E45" w:rsidRPr="005A00BB">
        <w:rPr>
          <w:rFonts w:cstheme="minorHAnsi"/>
          <w:bCs/>
        </w:rPr>
        <w:t xml:space="preserve">Bando n. </w:t>
      </w:r>
      <w:r w:rsidR="00E2259D">
        <w:rPr>
          <w:rFonts w:cstheme="minorHAnsi"/>
          <w:bCs/>
        </w:rPr>
        <w:t>4/2025</w:t>
      </w:r>
      <w:r w:rsidR="004F4E45" w:rsidRPr="005A00BB">
        <w:rPr>
          <w:rFonts w:cstheme="minorHAnsi"/>
          <w:bCs/>
        </w:rPr>
        <w:t xml:space="preserve"> (</w:t>
      </w:r>
      <w:r w:rsidR="005A00BB" w:rsidRPr="005A00BB">
        <w:rPr>
          <w:rFonts w:cstheme="minorHAnsi"/>
          <w:bCs/>
        </w:rPr>
        <w:t>Disposizione del Direttore Repert</w:t>
      </w:r>
      <w:r w:rsidR="005A00BB">
        <w:rPr>
          <w:rFonts w:cstheme="minorHAnsi"/>
          <w:bCs/>
        </w:rPr>
        <w:t xml:space="preserve">orio </w:t>
      </w:r>
      <w:r w:rsidR="00D52D9B" w:rsidRPr="00D52D9B">
        <w:rPr>
          <w:rFonts w:cstheme="minorHAnsi"/>
          <w:bCs/>
        </w:rPr>
        <w:t xml:space="preserve">n. </w:t>
      </w:r>
      <w:r w:rsidR="00046CF1">
        <w:rPr>
          <w:rFonts w:cstheme="minorHAnsi"/>
          <w:bCs/>
        </w:rPr>
        <w:t>197/2025</w:t>
      </w:r>
      <w:r w:rsidR="00D52D9B" w:rsidRPr="00D52D9B">
        <w:rPr>
          <w:rFonts w:cstheme="minorHAnsi"/>
          <w:bCs/>
        </w:rPr>
        <w:t xml:space="preserve"> del </w:t>
      </w:r>
      <w:r w:rsidR="00046CF1">
        <w:rPr>
          <w:rFonts w:cstheme="minorHAnsi"/>
          <w:bCs/>
        </w:rPr>
        <w:t>10/03/2025</w:t>
      </w:r>
      <w:r w:rsidR="004F4E45" w:rsidRPr="005A00BB">
        <w:rPr>
          <w:rFonts w:cstheme="minorHAnsi"/>
          <w:bCs/>
        </w:rPr>
        <w:t>).</w:t>
      </w:r>
    </w:p>
    <w:p w14:paraId="02D851EC" w14:textId="3C6F16D2" w:rsidR="004F4E45" w:rsidRPr="005A00BB" w:rsidRDefault="004F4E45" w:rsidP="005A00BB">
      <w:pPr>
        <w:spacing w:before="120" w:after="120" w:line="360" w:lineRule="auto"/>
        <w:jc w:val="center"/>
        <w:rPr>
          <w:rFonts w:cstheme="minorHAnsi"/>
          <w:bCs/>
        </w:rPr>
      </w:pPr>
      <w:r w:rsidRPr="005A00BB">
        <w:rPr>
          <w:rFonts w:cstheme="minorHAnsi"/>
          <w:bCs/>
        </w:rPr>
        <w:t xml:space="preserve">Valutazione </w:t>
      </w:r>
      <w:r w:rsidR="00D560DF">
        <w:rPr>
          <w:rFonts w:cstheme="minorHAnsi"/>
          <w:bCs/>
        </w:rPr>
        <w:t xml:space="preserve">titoli e </w:t>
      </w:r>
      <w:r w:rsidRPr="005A00BB">
        <w:rPr>
          <w:rFonts w:cstheme="minorHAnsi"/>
          <w:bCs/>
        </w:rPr>
        <w:t>colloquio</w:t>
      </w:r>
      <w:r w:rsidR="005A00BB">
        <w:rPr>
          <w:rFonts w:cstheme="minorHAnsi"/>
          <w:bCs/>
        </w:rPr>
        <w:t xml:space="preserve"> e finale</w:t>
      </w:r>
    </w:p>
    <w:p w14:paraId="7AFB0334" w14:textId="55F5FCAA" w:rsidR="004F4E45" w:rsidRPr="005A00BB" w:rsidRDefault="004F4E45" w:rsidP="004F4E45">
      <w:pPr>
        <w:spacing w:before="120" w:after="120" w:line="360" w:lineRule="auto"/>
        <w:jc w:val="both"/>
        <w:rPr>
          <w:rFonts w:cstheme="minorHAnsi"/>
          <w:bCs/>
        </w:rPr>
      </w:pPr>
      <w:r w:rsidRPr="005A00BB">
        <w:rPr>
          <w:rFonts w:cstheme="minorHAnsi"/>
          <w:bCs/>
        </w:rPr>
        <w:t xml:space="preserve">La Commissione, nominata con Disposizione Direttoriale </w:t>
      </w:r>
      <w:r w:rsidR="005A00BB" w:rsidRPr="00DF6DB9">
        <w:rPr>
          <w:rFonts w:cstheme="minorHAnsi"/>
        </w:rPr>
        <w:t xml:space="preserve">n. </w:t>
      </w:r>
      <w:r w:rsidR="00B27AB2">
        <w:rPr>
          <w:rFonts w:cstheme="minorHAnsi"/>
        </w:rPr>
        <w:t>232</w:t>
      </w:r>
      <w:r w:rsidR="00963B24">
        <w:rPr>
          <w:rFonts w:cstheme="minorHAnsi"/>
        </w:rPr>
        <w:t>/202</w:t>
      </w:r>
      <w:r w:rsidR="00B27AB2">
        <w:rPr>
          <w:rFonts w:cstheme="minorHAnsi"/>
        </w:rPr>
        <w:t>5</w:t>
      </w:r>
      <w:r w:rsidR="00281C99" w:rsidRPr="00281C99">
        <w:rPr>
          <w:rFonts w:cstheme="minorHAnsi"/>
        </w:rPr>
        <w:t xml:space="preserve"> del </w:t>
      </w:r>
      <w:r w:rsidR="00B27AB2">
        <w:rPr>
          <w:rFonts w:cstheme="minorHAnsi"/>
        </w:rPr>
        <w:t>21</w:t>
      </w:r>
      <w:r w:rsidR="00963B24">
        <w:rPr>
          <w:rFonts w:cstheme="minorHAnsi"/>
        </w:rPr>
        <w:t>/</w:t>
      </w:r>
      <w:r w:rsidR="00B27AB2">
        <w:rPr>
          <w:rFonts w:cstheme="minorHAnsi"/>
        </w:rPr>
        <w:t>03</w:t>
      </w:r>
      <w:r w:rsidR="00963B24">
        <w:rPr>
          <w:rFonts w:cstheme="minorHAnsi"/>
        </w:rPr>
        <w:t>/202</w:t>
      </w:r>
      <w:r w:rsidR="00B27AB2">
        <w:rPr>
          <w:rFonts w:cstheme="minorHAnsi"/>
        </w:rPr>
        <w:t>5</w:t>
      </w:r>
      <w:r w:rsidR="00281C99">
        <w:rPr>
          <w:rFonts w:cstheme="minorHAnsi"/>
        </w:rPr>
        <w:t xml:space="preserve"> </w:t>
      </w:r>
      <w:r w:rsidRPr="005A00BB">
        <w:rPr>
          <w:rFonts w:cstheme="minorHAnsi"/>
          <w:bCs/>
        </w:rPr>
        <w:t xml:space="preserve">su delibera del Consiglio di Dipartimento di Scienze </w:t>
      </w:r>
      <w:r w:rsidR="00C45A55">
        <w:rPr>
          <w:rFonts w:cstheme="minorHAnsi"/>
          <w:bCs/>
        </w:rPr>
        <w:t>C</w:t>
      </w:r>
      <w:r w:rsidRPr="005A00BB">
        <w:rPr>
          <w:rFonts w:cstheme="minorHAnsi"/>
          <w:bCs/>
        </w:rPr>
        <w:t xml:space="preserve">himiche e </w:t>
      </w:r>
      <w:r w:rsidR="00C45A55">
        <w:rPr>
          <w:rFonts w:cstheme="minorHAnsi"/>
          <w:bCs/>
        </w:rPr>
        <w:t>G</w:t>
      </w:r>
      <w:r w:rsidRPr="005A00BB">
        <w:rPr>
          <w:rFonts w:cstheme="minorHAnsi"/>
          <w:bCs/>
        </w:rPr>
        <w:t>eologiche e composta dai:</w:t>
      </w:r>
    </w:p>
    <w:p w14:paraId="12AC005C" w14:textId="77777777" w:rsidR="00D52D9B" w:rsidRDefault="00D52D9B" w:rsidP="004F4E45">
      <w:pPr>
        <w:spacing w:before="120" w:after="120" w:line="360" w:lineRule="auto"/>
        <w:jc w:val="both"/>
        <w:rPr>
          <w:rFonts w:cstheme="minorHAnsi"/>
          <w:bCs/>
        </w:rPr>
      </w:pPr>
      <w:bookmarkStart w:id="0" w:name="_Hlk129940463"/>
      <w:r w:rsidRPr="00D52D9B">
        <w:rPr>
          <w:rFonts w:cstheme="minorHAnsi"/>
          <w:bCs/>
        </w:rPr>
        <w:t>Prof. Giovanni Battista De Giudici (presidente)</w:t>
      </w:r>
    </w:p>
    <w:p w14:paraId="051FCAF5" w14:textId="20318A7C" w:rsidR="00D52D9B" w:rsidRDefault="00963B24" w:rsidP="004F4E45">
      <w:pPr>
        <w:spacing w:before="120" w:after="120" w:line="360" w:lineRule="auto"/>
        <w:jc w:val="both"/>
        <w:rPr>
          <w:rFonts w:cstheme="minorHAnsi"/>
          <w:bCs/>
        </w:rPr>
      </w:pPr>
      <w:r>
        <w:rPr>
          <w:rFonts w:cstheme="minorHAnsi"/>
          <w:bCs/>
        </w:rPr>
        <w:t>Prof</w:t>
      </w:r>
      <w:r w:rsidR="00D52D9B" w:rsidRPr="00D52D9B">
        <w:rPr>
          <w:rFonts w:cstheme="minorHAnsi"/>
          <w:bCs/>
        </w:rPr>
        <w:t xml:space="preserve">. </w:t>
      </w:r>
      <w:r w:rsidR="00B27AB2">
        <w:rPr>
          <w:rFonts w:cstheme="minorHAnsi"/>
          <w:bCs/>
        </w:rPr>
        <w:t>Stefano Naitza</w:t>
      </w:r>
      <w:r w:rsidR="00D52D9B" w:rsidRPr="00D52D9B">
        <w:rPr>
          <w:rFonts w:cstheme="minorHAnsi"/>
          <w:bCs/>
        </w:rPr>
        <w:t xml:space="preserve"> (</w:t>
      </w:r>
      <w:r w:rsidR="00280003" w:rsidRPr="00D52D9B">
        <w:rPr>
          <w:rFonts w:cstheme="minorHAnsi"/>
          <w:bCs/>
        </w:rPr>
        <w:t>componente</w:t>
      </w:r>
      <w:r w:rsidR="00D52D9B" w:rsidRPr="00D52D9B">
        <w:rPr>
          <w:rFonts w:cstheme="minorHAnsi"/>
          <w:bCs/>
        </w:rPr>
        <w:t xml:space="preserve">) </w:t>
      </w:r>
    </w:p>
    <w:p w14:paraId="4E97437F" w14:textId="0CB88BEB" w:rsidR="00D52D9B" w:rsidRDefault="004345E8" w:rsidP="004F4E45">
      <w:pPr>
        <w:spacing w:before="120" w:after="120" w:line="360" w:lineRule="auto"/>
        <w:jc w:val="both"/>
        <w:rPr>
          <w:rFonts w:cstheme="minorHAnsi"/>
          <w:bCs/>
        </w:rPr>
      </w:pPr>
      <w:r>
        <w:rPr>
          <w:rFonts w:cstheme="minorHAnsi"/>
          <w:bCs/>
        </w:rPr>
        <w:t>Dott</w:t>
      </w:r>
      <w:r w:rsidR="00D52D9B" w:rsidRPr="00D52D9B">
        <w:rPr>
          <w:rFonts w:cstheme="minorHAnsi"/>
          <w:bCs/>
        </w:rPr>
        <w:t xml:space="preserve">.ssa </w:t>
      </w:r>
      <w:r>
        <w:rPr>
          <w:rFonts w:cstheme="minorHAnsi"/>
          <w:bCs/>
        </w:rPr>
        <w:t>Patrizia</w:t>
      </w:r>
      <w:r w:rsidR="00D52D9B" w:rsidRPr="00D52D9B">
        <w:rPr>
          <w:rFonts w:cstheme="minorHAnsi"/>
          <w:bCs/>
        </w:rPr>
        <w:t xml:space="preserve"> </w:t>
      </w:r>
      <w:r>
        <w:rPr>
          <w:rFonts w:cstheme="minorHAnsi"/>
          <w:bCs/>
        </w:rPr>
        <w:t xml:space="preserve">Onnis </w:t>
      </w:r>
      <w:r w:rsidR="00D52D9B" w:rsidRPr="00D52D9B">
        <w:rPr>
          <w:rFonts w:cstheme="minorHAnsi"/>
          <w:bCs/>
        </w:rPr>
        <w:t>(</w:t>
      </w:r>
      <w:r w:rsidR="00280003" w:rsidRPr="00D52D9B">
        <w:rPr>
          <w:rFonts w:cstheme="minorHAnsi"/>
          <w:bCs/>
        </w:rPr>
        <w:t>segretario</w:t>
      </w:r>
      <w:r w:rsidR="00D52D9B" w:rsidRPr="00D52D9B">
        <w:rPr>
          <w:rFonts w:cstheme="minorHAnsi"/>
          <w:bCs/>
        </w:rPr>
        <w:t xml:space="preserve">) </w:t>
      </w:r>
    </w:p>
    <w:bookmarkEnd w:id="0"/>
    <w:p w14:paraId="741FD158" w14:textId="6E5AC7A0" w:rsidR="004345E8" w:rsidRDefault="00D560DF" w:rsidP="00D560DF">
      <w:pPr>
        <w:spacing w:before="120" w:after="120" w:line="360" w:lineRule="auto"/>
        <w:jc w:val="both"/>
        <w:rPr>
          <w:rFonts w:cstheme="minorHAnsi"/>
        </w:rPr>
      </w:pPr>
      <w:r w:rsidRPr="00A71355">
        <w:rPr>
          <w:rFonts w:cstheme="minorHAnsi"/>
        </w:rPr>
        <w:t xml:space="preserve">Si è riunita il </w:t>
      </w:r>
      <w:r w:rsidR="008B3FFE">
        <w:rPr>
          <w:rFonts w:cstheme="minorHAnsi"/>
        </w:rPr>
        <w:t>21/03/2025</w:t>
      </w:r>
      <w:r w:rsidR="00F3623F" w:rsidRPr="00A71355">
        <w:rPr>
          <w:rFonts w:cstheme="minorHAnsi"/>
        </w:rPr>
        <w:t xml:space="preserve"> alle ore </w:t>
      </w:r>
      <w:r w:rsidR="00963B24" w:rsidRPr="00A71355">
        <w:rPr>
          <w:rFonts w:cstheme="minorHAnsi"/>
        </w:rPr>
        <w:t>1</w:t>
      </w:r>
      <w:r w:rsidR="004345E8" w:rsidRPr="00A71355">
        <w:rPr>
          <w:rFonts w:cstheme="minorHAnsi"/>
        </w:rPr>
        <w:t>1</w:t>
      </w:r>
      <w:r w:rsidR="00963B24" w:rsidRPr="00A71355">
        <w:rPr>
          <w:rFonts w:cstheme="minorHAnsi"/>
        </w:rPr>
        <w:t>:</w:t>
      </w:r>
      <w:r w:rsidR="004345E8" w:rsidRPr="00A71355">
        <w:rPr>
          <w:rFonts w:cstheme="minorHAnsi"/>
        </w:rPr>
        <w:t>0</w:t>
      </w:r>
      <w:r w:rsidR="00963B24" w:rsidRPr="00A71355">
        <w:rPr>
          <w:rFonts w:cstheme="minorHAnsi"/>
        </w:rPr>
        <w:t>0</w:t>
      </w:r>
      <w:r w:rsidRPr="00A71355">
        <w:rPr>
          <w:rFonts w:cstheme="minorHAnsi"/>
        </w:rPr>
        <w:t>. Esaminato</w:t>
      </w:r>
      <w:r w:rsidRPr="00DF6DB9">
        <w:rPr>
          <w:rFonts w:cstheme="minorHAnsi"/>
        </w:rPr>
        <w:t xml:space="preserve"> il nominativo </w:t>
      </w:r>
      <w:r>
        <w:rPr>
          <w:rFonts w:cstheme="minorHAnsi"/>
        </w:rPr>
        <w:t>de</w:t>
      </w:r>
      <w:r w:rsidR="004345E8">
        <w:rPr>
          <w:rFonts w:cstheme="minorHAnsi"/>
        </w:rPr>
        <w:t>i</w:t>
      </w:r>
      <w:r>
        <w:rPr>
          <w:rFonts w:cstheme="minorHAnsi"/>
        </w:rPr>
        <w:t xml:space="preserve"> candidat</w:t>
      </w:r>
      <w:r w:rsidR="004345E8">
        <w:rPr>
          <w:rFonts w:cstheme="minorHAnsi"/>
        </w:rPr>
        <w:t>i</w:t>
      </w:r>
      <w:r w:rsidRPr="00DF6DB9">
        <w:rPr>
          <w:rFonts w:cstheme="minorHAnsi"/>
        </w:rPr>
        <w:t>, i Commissari dichiarano di non avere con i</w:t>
      </w:r>
      <w:r w:rsidR="004345E8">
        <w:rPr>
          <w:rFonts w:cstheme="minorHAnsi"/>
        </w:rPr>
        <w:t xml:space="preserve"> </w:t>
      </w:r>
      <w:r w:rsidRPr="00DF6DB9">
        <w:rPr>
          <w:rFonts w:cstheme="minorHAnsi"/>
        </w:rPr>
        <w:t>medesim</w:t>
      </w:r>
      <w:r w:rsidR="004345E8">
        <w:rPr>
          <w:rFonts w:cstheme="minorHAnsi"/>
        </w:rPr>
        <w:t>i</w:t>
      </w:r>
      <w:r>
        <w:rPr>
          <w:rFonts w:cstheme="minorHAnsi"/>
        </w:rPr>
        <w:t xml:space="preserve"> </w:t>
      </w:r>
      <w:r w:rsidRPr="00DF6DB9">
        <w:rPr>
          <w:rFonts w:cstheme="minorHAnsi"/>
        </w:rPr>
        <w:t xml:space="preserve">alcun vincolo di parentela o affinità fino al 4° grado incluso e che non sussistono situazioni di incompatibilità fra i commissari e </w:t>
      </w:r>
      <w:r w:rsidR="004345E8">
        <w:rPr>
          <w:rFonts w:cstheme="minorHAnsi"/>
        </w:rPr>
        <w:t>i candidati</w:t>
      </w:r>
      <w:r w:rsidRPr="00DF6DB9">
        <w:rPr>
          <w:rFonts w:cstheme="minorHAnsi"/>
        </w:rPr>
        <w:t>, secondo quanto previsto dalle norme vigenti in materia.</w:t>
      </w:r>
    </w:p>
    <w:p w14:paraId="2F730AD6" w14:textId="2219AD2B" w:rsidR="00E407FA" w:rsidRPr="00DF6DB9" w:rsidRDefault="00E407FA" w:rsidP="00D560DF">
      <w:pPr>
        <w:spacing w:before="120" w:after="120" w:line="360" w:lineRule="auto"/>
        <w:jc w:val="both"/>
        <w:rPr>
          <w:rFonts w:cstheme="minorHAnsi"/>
        </w:rPr>
      </w:pPr>
      <w:r w:rsidRPr="00E407FA">
        <w:rPr>
          <w:rFonts w:cstheme="minorHAnsi"/>
        </w:rPr>
        <w:t>La Commissione esamina le domande pervenute e constata che non sono presenti domande provenienti da risorse interne (Art. 5. a, circolare prot. 147808 del 11/08/2017)</w:t>
      </w:r>
      <w:r w:rsidR="004345E8">
        <w:rPr>
          <w:rFonts w:cstheme="minorHAnsi"/>
        </w:rPr>
        <w:t xml:space="preserve">. </w:t>
      </w:r>
    </w:p>
    <w:p w14:paraId="0AF5F3F0" w14:textId="5D5D2256" w:rsidR="00D560DF" w:rsidRPr="00DF6DB9" w:rsidRDefault="00D560DF" w:rsidP="00D560DF">
      <w:pPr>
        <w:spacing w:before="120" w:after="120" w:line="360" w:lineRule="auto"/>
        <w:jc w:val="both"/>
        <w:rPr>
          <w:rFonts w:cstheme="minorHAnsi"/>
        </w:rPr>
      </w:pPr>
      <w:r w:rsidRPr="00DF6DB9">
        <w:rPr>
          <w:rFonts w:cstheme="minorHAnsi"/>
        </w:rPr>
        <w:t>La Commissione provvede a verificare la regolarità della documentazione presentata da</w:t>
      </w:r>
      <w:r w:rsidR="004345E8">
        <w:rPr>
          <w:rFonts w:cstheme="minorHAnsi"/>
        </w:rPr>
        <w:t>i</w:t>
      </w:r>
      <w:r w:rsidRPr="00DF6DB9">
        <w:rPr>
          <w:rFonts w:cstheme="minorHAnsi"/>
        </w:rPr>
        <w:t xml:space="preserve"> candidat</w:t>
      </w:r>
      <w:r w:rsidR="004345E8">
        <w:rPr>
          <w:rFonts w:cstheme="minorHAnsi"/>
        </w:rPr>
        <w:t>i</w:t>
      </w:r>
      <w:r w:rsidRPr="00DF6DB9">
        <w:rPr>
          <w:rFonts w:cstheme="minorHAnsi"/>
        </w:rPr>
        <w:t xml:space="preserve"> e ad accertare il possesso dei requisiti minimi per la partecipazione alla selezione, di cui all’art. </w:t>
      </w:r>
      <w:r>
        <w:rPr>
          <w:rFonts w:cstheme="minorHAnsi"/>
        </w:rPr>
        <w:t>7</w:t>
      </w:r>
      <w:r w:rsidRPr="00DF6DB9">
        <w:rPr>
          <w:rFonts w:cstheme="minorHAnsi"/>
        </w:rPr>
        <w:t xml:space="preserve"> del bando. </w:t>
      </w:r>
    </w:p>
    <w:p w14:paraId="189BEAC6" w14:textId="16C37346" w:rsidR="00D560DF" w:rsidRDefault="00D560DF" w:rsidP="00D560DF">
      <w:pPr>
        <w:spacing w:before="120" w:after="120" w:line="360" w:lineRule="auto"/>
        <w:jc w:val="both"/>
        <w:rPr>
          <w:rFonts w:cstheme="minorHAnsi"/>
        </w:rPr>
      </w:pPr>
      <w:r w:rsidRPr="00DF6DB9">
        <w:rPr>
          <w:rFonts w:cstheme="minorHAnsi"/>
        </w:rPr>
        <w:t xml:space="preserve">Constatata la regolarità della documentazione presentata, preso atto dei criteri previsti dal bando, che costituisce parte integrante del presente verbale, ed esaminato il curriculum e gli allegati presentati </w:t>
      </w:r>
      <w:r>
        <w:rPr>
          <w:rFonts w:cstheme="minorHAnsi"/>
        </w:rPr>
        <w:t>da</w:t>
      </w:r>
      <w:r w:rsidR="004345E8">
        <w:rPr>
          <w:rFonts w:cstheme="minorHAnsi"/>
        </w:rPr>
        <w:t>i</w:t>
      </w:r>
      <w:r w:rsidRPr="00DF6DB9">
        <w:rPr>
          <w:rFonts w:cstheme="minorHAnsi"/>
        </w:rPr>
        <w:t xml:space="preserve"> candidat</w:t>
      </w:r>
      <w:r w:rsidR="004345E8">
        <w:rPr>
          <w:rFonts w:cstheme="minorHAnsi"/>
        </w:rPr>
        <w:t>i</w:t>
      </w:r>
      <w:r w:rsidRPr="00DF6DB9">
        <w:rPr>
          <w:rFonts w:cstheme="minorHAnsi"/>
        </w:rPr>
        <w:t xml:space="preserve">, la Commissione definisce i seguenti punteggi per </w:t>
      </w:r>
      <w:r>
        <w:rPr>
          <w:rFonts w:cstheme="minorHAnsi"/>
        </w:rPr>
        <w:t xml:space="preserve">i </w:t>
      </w:r>
      <w:r w:rsidRPr="00DF6DB9">
        <w:rPr>
          <w:rFonts w:cstheme="minorHAnsi"/>
        </w:rPr>
        <w:t>candidat</w:t>
      </w:r>
      <w:r w:rsidR="004345E8">
        <w:rPr>
          <w:rFonts w:cstheme="minorHAnsi"/>
        </w:rPr>
        <w:t>i</w:t>
      </w:r>
      <w:r w:rsidRPr="00DF6DB9">
        <w:rPr>
          <w:rFonts w:cstheme="minorHAnsi"/>
        </w:rP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435"/>
        <w:gridCol w:w="3948"/>
        <w:gridCol w:w="1530"/>
      </w:tblGrid>
      <w:tr w:rsidR="00D560DF" w:rsidRPr="00DF6DB9" w14:paraId="4AAD313F" w14:textId="77777777" w:rsidTr="00381E14">
        <w:tc>
          <w:tcPr>
            <w:tcW w:w="3435" w:type="dxa"/>
            <w:shd w:val="clear" w:color="auto" w:fill="DBE5F1"/>
          </w:tcPr>
          <w:p w14:paraId="5A924E8B" w14:textId="77777777" w:rsidR="00D560DF" w:rsidRPr="00DF6DB9" w:rsidRDefault="00D560DF" w:rsidP="004B0A27">
            <w:pPr>
              <w:jc w:val="both"/>
              <w:rPr>
                <w:rFonts w:cstheme="minorHAnsi"/>
                <w:b/>
              </w:rPr>
            </w:pPr>
            <w:r w:rsidRPr="00DF6DB9">
              <w:rPr>
                <w:rFonts w:cstheme="minorHAnsi"/>
                <w:b/>
              </w:rPr>
              <w:t>Candidato</w:t>
            </w:r>
          </w:p>
        </w:tc>
        <w:tc>
          <w:tcPr>
            <w:tcW w:w="5478" w:type="dxa"/>
            <w:gridSpan w:val="2"/>
            <w:shd w:val="clear" w:color="auto" w:fill="DBE5F1"/>
          </w:tcPr>
          <w:p w14:paraId="39DC120C" w14:textId="1E8DA8DE" w:rsidR="00D560DF" w:rsidRPr="00DF6DB9" w:rsidRDefault="009B0C88" w:rsidP="004B0A27">
            <w:pPr>
              <w:jc w:val="both"/>
              <w:rPr>
                <w:rFonts w:cstheme="minorHAnsi"/>
                <w:b/>
              </w:rPr>
            </w:pPr>
            <w:r>
              <w:rPr>
                <w:rFonts w:cstheme="minorHAnsi"/>
                <w:b/>
              </w:rPr>
              <w:t>Cristian Ambu</w:t>
            </w:r>
          </w:p>
        </w:tc>
      </w:tr>
      <w:tr w:rsidR="00D560DF" w:rsidRPr="00DF6DB9" w14:paraId="656C6782" w14:textId="77777777" w:rsidTr="00381E14">
        <w:tc>
          <w:tcPr>
            <w:tcW w:w="7383" w:type="dxa"/>
            <w:gridSpan w:val="2"/>
          </w:tcPr>
          <w:p w14:paraId="71472463" w14:textId="77777777" w:rsidR="00D560DF" w:rsidRPr="00DF6DB9" w:rsidRDefault="00D560DF" w:rsidP="004B0A27">
            <w:pPr>
              <w:jc w:val="both"/>
              <w:rPr>
                <w:rFonts w:cstheme="minorHAnsi"/>
                <w:b/>
              </w:rPr>
            </w:pPr>
            <w:r w:rsidRPr="00DF6DB9">
              <w:rPr>
                <w:rFonts w:cstheme="minorHAnsi"/>
                <w:b/>
              </w:rPr>
              <w:lastRenderedPageBreak/>
              <w:t>Titoli valutabili</w:t>
            </w:r>
          </w:p>
        </w:tc>
        <w:tc>
          <w:tcPr>
            <w:tcW w:w="1530" w:type="dxa"/>
          </w:tcPr>
          <w:p w14:paraId="514BD663" w14:textId="77777777" w:rsidR="00D560DF" w:rsidRPr="00DF6DB9" w:rsidRDefault="00D560DF" w:rsidP="004B0A27">
            <w:pPr>
              <w:jc w:val="both"/>
              <w:rPr>
                <w:rFonts w:cstheme="minorHAnsi"/>
                <w:b/>
              </w:rPr>
            </w:pPr>
            <w:r w:rsidRPr="00DF6DB9">
              <w:rPr>
                <w:rFonts w:cstheme="minorHAnsi"/>
                <w:b/>
              </w:rPr>
              <w:t>Punti</w:t>
            </w:r>
          </w:p>
        </w:tc>
      </w:tr>
      <w:tr w:rsidR="00D560DF" w:rsidRPr="00DF6DB9" w14:paraId="1AD3FF98" w14:textId="77777777" w:rsidTr="00381E14">
        <w:tc>
          <w:tcPr>
            <w:tcW w:w="7383" w:type="dxa"/>
            <w:gridSpan w:val="2"/>
          </w:tcPr>
          <w:p w14:paraId="0ACBD460" w14:textId="518256DE" w:rsidR="00D560DF" w:rsidRPr="00DF6DB9" w:rsidRDefault="00535824" w:rsidP="004B0A27">
            <w:pPr>
              <w:jc w:val="both"/>
              <w:rPr>
                <w:rFonts w:cstheme="minorHAnsi"/>
              </w:rPr>
            </w:pPr>
            <w:r w:rsidRPr="00535824">
              <w:rPr>
                <w:rFonts w:cstheme="minorHAnsi"/>
              </w:rPr>
              <w:t xml:space="preserve">Punteggio di laurea, se inerente al progetto di ricerca: </w:t>
            </w:r>
            <w:r>
              <w:rPr>
                <w:rFonts w:cstheme="minorHAnsi"/>
              </w:rPr>
              <w:t xml:space="preserve">max </w:t>
            </w:r>
            <w:r w:rsidRPr="00535824">
              <w:rPr>
                <w:rFonts w:cstheme="minorHAnsi"/>
              </w:rPr>
              <w:t>punti 10</w:t>
            </w:r>
          </w:p>
        </w:tc>
        <w:tc>
          <w:tcPr>
            <w:tcW w:w="1530" w:type="dxa"/>
          </w:tcPr>
          <w:p w14:paraId="489F1ACD" w14:textId="782F4E76" w:rsidR="00D560DF" w:rsidRPr="00DF6DB9" w:rsidRDefault="004C6814" w:rsidP="004B0A27">
            <w:pPr>
              <w:jc w:val="both"/>
              <w:rPr>
                <w:rFonts w:cstheme="minorHAnsi"/>
              </w:rPr>
            </w:pPr>
            <w:r>
              <w:rPr>
                <w:rFonts w:cstheme="minorHAnsi"/>
              </w:rPr>
              <w:t>10</w:t>
            </w:r>
          </w:p>
        </w:tc>
      </w:tr>
      <w:tr w:rsidR="00D560DF" w:rsidRPr="00DF6DB9" w14:paraId="7DD81463" w14:textId="77777777" w:rsidTr="00381E14">
        <w:tc>
          <w:tcPr>
            <w:tcW w:w="7383" w:type="dxa"/>
            <w:gridSpan w:val="2"/>
          </w:tcPr>
          <w:p w14:paraId="52012AE2" w14:textId="3ABEC322" w:rsidR="00D560DF" w:rsidRPr="00DF6DB9" w:rsidRDefault="00EA3884" w:rsidP="004B0A27">
            <w:pPr>
              <w:jc w:val="both"/>
              <w:rPr>
                <w:rFonts w:cstheme="minorHAnsi"/>
              </w:rPr>
            </w:pPr>
            <w:r>
              <w:t xml:space="preserve">Comprovata esperienza professionale </w:t>
            </w:r>
            <w:r w:rsidR="00535824" w:rsidRPr="00535824">
              <w:t xml:space="preserve">Titoli post-laurea, se inerenti al progetto di ricerca: </w:t>
            </w:r>
            <w:r w:rsidRPr="00535824">
              <w:rPr>
                <w:rFonts w:cstheme="minorHAnsi"/>
              </w:rPr>
              <w:t>Pubblicazioni scientifiche coerenti col tema del progetto di ricerca Borse di studio, contratti ed esperienze lavorative specifiche inerenti al progetto di ricerca</w:t>
            </w:r>
          </w:p>
        </w:tc>
        <w:tc>
          <w:tcPr>
            <w:tcW w:w="1530" w:type="dxa"/>
          </w:tcPr>
          <w:p w14:paraId="11D6F094" w14:textId="3E38DA1B" w:rsidR="00D560DF" w:rsidRPr="00DF6DB9" w:rsidRDefault="00EA3884" w:rsidP="004B0A27">
            <w:pPr>
              <w:jc w:val="both"/>
              <w:rPr>
                <w:rFonts w:cstheme="minorHAnsi"/>
              </w:rPr>
            </w:pPr>
            <w:r>
              <w:rPr>
                <w:rFonts w:cstheme="minorHAnsi"/>
              </w:rPr>
              <w:t>20</w:t>
            </w:r>
          </w:p>
        </w:tc>
      </w:tr>
      <w:tr w:rsidR="00D560DF" w:rsidRPr="00DF6DB9" w14:paraId="79CDA9CF" w14:textId="77777777" w:rsidTr="00381E14">
        <w:tc>
          <w:tcPr>
            <w:tcW w:w="3435" w:type="dxa"/>
          </w:tcPr>
          <w:p w14:paraId="659303C3" w14:textId="77777777" w:rsidR="00D560DF" w:rsidRPr="00DF6DB9" w:rsidRDefault="00D560DF" w:rsidP="004B0A27">
            <w:pPr>
              <w:jc w:val="both"/>
              <w:rPr>
                <w:rFonts w:cstheme="minorHAnsi"/>
              </w:rPr>
            </w:pPr>
            <w:r w:rsidRPr="00DF6DB9">
              <w:rPr>
                <w:rFonts w:cstheme="minorHAnsi"/>
                <w:b/>
              </w:rPr>
              <w:t>Totale titoli</w:t>
            </w:r>
          </w:p>
        </w:tc>
        <w:tc>
          <w:tcPr>
            <w:tcW w:w="3948" w:type="dxa"/>
          </w:tcPr>
          <w:p w14:paraId="54043BF6" w14:textId="77777777" w:rsidR="00D560DF" w:rsidRPr="00DF6DB9" w:rsidRDefault="00D560DF" w:rsidP="004B0A27">
            <w:pPr>
              <w:jc w:val="both"/>
              <w:rPr>
                <w:rFonts w:cstheme="minorHAnsi"/>
              </w:rPr>
            </w:pPr>
          </w:p>
        </w:tc>
        <w:tc>
          <w:tcPr>
            <w:tcW w:w="1530" w:type="dxa"/>
          </w:tcPr>
          <w:p w14:paraId="417D2A54" w14:textId="56D14A55" w:rsidR="00D560DF" w:rsidRPr="00DF6DB9" w:rsidRDefault="004C6814" w:rsidP="004B0A27">
            <w:pPr>
              <w:jc w:val="both"/>
              <w:rPr>
                <w:rFonts w:cstheme="minorHAnsi"/>
              </w:rPr>
            </w:pPr>
            <w:r>
              <w:rPr>
                <w:rFonts w:cstheme="minorHAnsi"/>
                <w:b/>
              </w:rPr>
              <w:t>30</w:t>
            </w:r>
          </w:p>
        </w:tc>
      </w:tr>
    </w:tbl>
    <w:p w14:paraId="14047063" w14:textId="77777777" w:rsidR="00535824" w:rsidRDefault="00535824" w:rsidP="00D560DF">
      <w:pPr>
        <w:spacing w:before="120" w:after="120" w:line="360" w:lineRule="auto"/>
        <w:jc w:val="both"/>
        <w:rPr>
          <w:rFonts w:cstheme="minorHAnsi"/>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435"/>
        <w:gridCol w:w="3948"/>
        <w:gridCol w:w="1530"/>
      </w:tblGrid>
      <w:tr w:rsidR="00535824" w:rsidRPr="00DF6DB9" w14:paraId="2EC1839B" w14:textId="77777777" w:rsidTr="00717E9B">
        <w:tc>
          <w:tcPr>
            <w:tcW w:w="3435" w:type="dxa"/>
            <w:shd w:val="clear" w:color="auto" w:fill="DBE5F1"/>
          </w:tcPr>
          <w:p w14:paraId="2BB9A8FA" w14:textId="77777777" w:rsidR="00535824" w:rsidRPr="00DF6DB9" w:rsidRDefault="00535824" w:rsidP="00717E9B">
            <w:pPr>
              <w:jc w:val="both"/>
              <w:rPr>
                <w:rFonts w:cstheme="minorHAnsi"/>
                <w:b/>
              </w:rPr>
            </w:pPr>
            <w:r w:rsidRPr="00DF6DB9">
              <w:rPr>
                <w:rFonts w:cstheme="minorHAnsi"/>
                <w:b/>
              </w:rPr>
              <w:t>Candidato</w:t>
            </w:r>
          </w:p>
        </w:tc>
        <w:tc>
          <w:tcPr>
            <w:tcW w:w="5478" w:type="dxa"/>
            <w:gridSpan w:val="2"/>
            <w:shd w:val="clear" w:color="auto" w:fill="DBE5F1"/>
          </w:tcPr>
          <w:p w14:paraId="0C944256" w14:textId="7A92AD37" w:rsidR="00535824" w:rsidRPr="00DF6DB9" w:rsidRDefault="004C6814" w:rsidP="00717E9B">
            <w:pPr>
              <w:jc w:val="both"/>
              <w:rPr>
                <w:rFonts w:cstheme="minorHAnsi"/>
                <w:b/>
              </w:rPr>
            </w:pPr>
            <w:r>
              <w:rPr>
                <w:rFonts w:cstheme="minorHAnsi"/>
                <w:b/>
              </w:rPr>
              <w:t>Fabrizio Alfano</w:t>
            </w:r>
          </w:p>
        </w:tc>
      </w:tr>
      <w:tr w:rsidR="00535824" w:rsidRPr="00DF6DB9" w14:paraId="1F81FBB6" w14:textId="77777777" w:rsidTr="00717E9B">
        <w:tc>
          <w:tcPr>
            <w:tcW w:w="7383" w:type="dxa"/>
            <w:gridSpan w:val="2"/>
          </w:tcPr>
          <w:p w14:paraId="50E2AB26" w14:textId="77777777" w:rsidR="00535824" w:rsidRPr="00DF6DB9" w:rsidRDefault="00535824" w:rsidP="00717E9B">
            <w:pPr>
              <w:jc w:val="both"/>
              <w:rPr>
                <w:rFonts w:cstheme="minorHAnsi"/>
                <w:b/>
              </w:rPr>
            </w:pPr>
            <w:r w:rsidRPr="00DF6DB9">
              <w:rPr>
                <w:rFonts w:cstheme="minorHAnsi"/>
                <w:b/>
              </w:rPr>
              <w:t>Titoli valutabili</w:t>
            </w:r>
          </w:p>
        </w:tc>
        <w:tc>
          <w:tcPr>
            <w:tcW w:w="1530" w:type="dxa"/>
          </w:tcPr>
          <w:p w14:paraId="22CCA27B" w14:textId="77777777" w:rsidR="00535824" w:rsidRPr="00DF6DB9" w:rsidRDefault="00535824" w:rsidP="00717E9B">
            <w:pPr>
              <w:jc w:val="both"/>
              <w:rPr>
                <w:rFonts w:cstheme="minorHAnsi"/>
                <w:b/>
              </w:rPr>
            </w:pPr>
            <w:r w:rsidRPr="00DF6DB9">
              <w:rPr>
                <w:rFonts w:cstheme="minorHAnsi"/>
                <w:b/>
              </w:rPr>
              <w:t>Punti</w:t>
            </w:r>
          </w:p>
        </w:tc>
      </w:tr>
      <w:tr w:rsidR="00EA3884" w:rsidRPr="00DF6DB9" w14:paraId="2EB84F30" w14:textId="77777777" w:rsidTr="00717E9B">
        <w:tc>
          <w:tcPr>
            <w:tcW w:w="7383" w:type="dxa"/>
            <w:gridSpan w:val="2"/>
          </w:tcPr>
          <w:p w14:paraId="58A24357" w14:textId="79165595" w:rsidR="00EA3884" w:rsidRPr="00DF6DB9" w:rsidRDefault="00EA3884" w:rsidP="00EA3884">
            <w:pPr>
              <w:jc w:val="both"/>
              <w:rPr>
                <w:rFonts w:cstheme="minorHAnsi"/>
              </w:rPr>
            </w:pPr>
            <w:r w:rsidRPr="00EE0084">
              <w:t>Punteggio di laurea, se inerente al progetto di ricerca: max punti 10</w:t>
            </w:r>
          </w:p>
        </w:tc>
        <w:tc>
          <w:tcPr>
            <w:tcW w:w="1530" w:type="dxa"/>
          </w:tcPr>
          <w:p w14:paraId="63FE52B8" w14:textId="44F1E49D" w:rsidR="00EA3884" w:rsidRPr="00DF6DB9" w:rsidRDefault="00EA3884" w:rsidP="00EA3884">
            <w:pPr>
              <w:jc w:val="both"/>
              <w:rPr>
                <w:rFonts w:cstheme="minorHAnsi"/>
              </w:rPr>
            </w:pPr>
            <w:r>
              <w:rPr>
                <w:rFonts w:cstheme="minorHAnsi"/>
              </w:rPr>
              <w:t>10</w:t>
            </w:r>
          </w:p>
        </w:tc>
      </w:tr>
      <w:tr w:rsidR="00EA3884" w:rsidRPr="00DF6DB9" w14:paraId="27367753" w14:textId="77777777" w:rsidTr="00717E9B">
        <w:tc>
          <w:tcPr>
            <w:tcW w:w="7383" w:type="dxa"/>
            <w:gridSpan w:val="2"/>
          </w:tcPr>
          <w:p w14:paraId="6FC29EF4" w14:textId="2BEDDAE0" w:rsidR="00EA3884" w:rsidRPr="00DF6DB9" w:rsidRDefault="00EA3884" w:rsidP="00EA3884">
            <w:pPr>
              <w:jc w:val="both"/>
              <w:rPr>
                <w:rFonts w:cstheme="minorHAnsi"/>
              </w:rPr>
            </w:pPr>
            <w:r w:rsidRPr="00EE0084">
              <w:t>Comprovata esperienza professionale Titoli post-laurea, se inerenti al progetto di ricerca: Pubblicazioni scientifiche coerenti col tema del progetto di ricerca Borse di studio, contratti ed esperienze lavorative specifiche inerenti al progetto di ricerca</w:t>
            </w:r>
          </w:p>
        </w:tc>
        <w:tc>
          <w:tcPr>
            <w:tcW w:w="1530" w:type="dxa"/>
          </w:tcPr>
          <w:p w14:paraId="1858F187" w14:textId="47A333F9" w:rsidR="00EA3884" w:rsidRPr="00DF6DB9" w:rsidRDefault="00EA3884" w:rsidP="00EA3884">
            <w:pPr>
              <w:jc w:val="both"/>
              <w:rPr>
                <w:rFonts w:cstheme="minorHAnsi"/>
              </w:rPr>
            </w:pPr>
            <w:r>
              <w:rPr>
                <w:rFonts w:cstheme="minorHAnsi"/>
              </w:rPr>
              <w:t>30</w:t>
            </w:r>
          </w:p>
        </w:tc>
      </w:tr>
      <w:tr w:rsidR="00535824" w:rsidRPr="00DF6DB9" w14:paraId="2DE37FC7" w14:textId="77777777" w:rsidTr="00717E9B">
        <w:tc>
          <w:tcPr>
            <w:tcW w:w="3435" w:type="dxa"/>
          </w:tcPr>
          <w:p w14:paraId="19C4D0F2" w14:textId="367176C9" w:rsidR="00535824" w:rsidRPr="00DF6DB9" w:rsidRDefault="00535824" w:rsidP="00717E9B">
            <w:pPr>
              <w:jc w:val="both"/>
              <w:rPr>
                <w:rFonts w:cstheme="minorHAnsi"/>
              </w:rPr>
            </w:pPr>
            <w:r w:rsidRPr="00DF6DB9">
              <w:rPr>
                <w:rFonts w:cstheme="minorHAnsi"/>
                <w:b/>
              </w:rPr>
              <w:t>Totale titoli</w:t>
            </w:r>
            <w:r w:rsidR="009E1633">
              <w:rPr>
                <w:rFonts w:cstheme="minorHAnsi"/>
                <w:b/>
              </w:rPr>
              <w:t xml:space="preserve"> max 40</w:t>
            </w:r>
          </w:p>
        </w:tc>
        <w:tc>
          <w:tcPr>
            <w:tcW w:w="3948" w:type="dxa"/>
          </w:tcPr>
          <w:p w14:paraId="2E909C5F" w14:textId="77777777" w:rsidR="00535824" w:rsidRPr="00DF6DB9" w:rsidRDefault="00535824" w:rsidP="00717E9B">
            <w:pPr>
              <w:jc w:val="both"/>
              <w:rPr>
                <w:rFonts w:cstheme="minorHAnsi"/>
              </w:rPr>
            </w:pPr>
          </w:p>
        </w:tc>
        <w:tc>
          <w:tcPr>
            <w:tcW w:w="1530" w:type="dxa"/>
          </w:tcPr>
          <w:p w14:paraId="7CCBB4C9" w14:textId="120356B0" w:rsidR="00535824" w:rsidRPr="00DF6DB9" w:rsidRDefault="009E1633" w:rsidP="00717E9B">
            <w:pPr>
              <w:jc w:val="both"/>
              <w:rPr>
                <w:rFonts w:cstheme="minorHAnsi"/>
              </w:rPr>
            </w:pPr>
            <w:r>
              <w:rPr>
                <w:rFonts w:cstheme="minorHAnsi"/>
                <w:b/>
              </w:rPr>
              <w:t>40</w:t>
            </w:r>
          </w:p>
        </w:tc>
      </w:tr>
    </w:tbl>
    <w:p w14:paraId="08D15A31" w14:textId="77777777" w:rsidR="00D560DF" w:rsidRDefault="00D560DF" w:rsidP="004F4E45">
      <w:pPr>
        <w:spacing w:before="120" w:after="120" w:line="360" w:lineRule="auto"/>
        <w:jc w:val="both"/>
        <w:rPr>
          <w:rFonts w:cstheme="minorHAnsi"/>
          <w:bCs/>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435"/>
        <w:gridCol w:w="3948"/>
        <w:gridCol w:w="1530"/>
      </w:tblGrid>
      <w:tr w:rsidR="00EA3884" w:rsidRPr="00DF6DB9" w14:paraId="412EB0DC" w14:textId="77777777" w:rsidTr="00717E9B">
        <w:tc>
          <w:tcPr>
            <w:tcW w:w="3435" w:type="dxa"/>
            <w:shd w:val="clear" w:color="auto" w:fill="DBE5F1"/>
          </w:tcPr>
          <w:p w14:paraId="2C34654B" w14:textId="77777777" w:rsidR="00EA3884" w:rsidRPr="00DF6DB9" w:rsidRDefault="00EA3884" w:rsidP="00717E9B">
            <w:pPr>
              <w:jc w:val="both"/>
              <w:rPr>
                <w:rFonts w:cstheme="minorHAnsi"/>
                <w:b/>
              </w:rPr>
            </w:pPr>
            <w:r w:rsidRPr="00DF6DB9">
              <w:rPr>
                <w:rFonts w:cstheme="minorHAnsi"/>
                <w:b/>
              </w:rPr>
              <w:t>Candidato</w:t>
            </w:r>
          </w:p>
        </w:tc>
        <w:tc>
          <w:tcPr>
            <w:tcW w:w="5478" w:type="dxa"/>
            <w:gridSpan w:val="2"/>
            <w:shd w:val="clear" w:color="auto" w:fill="DBE5F1"/>
          </w:tcPr>
          <w:p w14:paraId="711EAF0E" w14:textId="1D6B7F12" w:rsidR="00EA3884" w:rsidRPr="00DF6DB9" w:rsidRDefault="00EA3884" w:rsidP="00717E9B">
            <w:pPr>
              <w:jc w:val="both"/>
              <w:rPr>
                <w:rFonts w:cstheme="minorHAnsi"/>
                <w:b/>
              </w:rPr>
            </w:pPr>
            <w:r>
              <w:rPr>
                <w:rFonts w:cstheme="minorHAnsi"/>
                <w:b/>
              </w:rPr>
              <w:t>Carlo Lecca</w:t>
            </w:r>
          </w:p>
        </w:tc>
      </w:tr>
      <w:tr w:rsidR="00EA3884" w:rsidRPr="00DF6DB9" w14:paraId="54DD856A" w14:textId="77777777" w:rsidTr="00717E9B">
        <w:tc>
          <w:tcPr>
            <w:tcW w:w="7383" w:type="dxa"/>
            <w:gridSpan w:val="2"/>
          </w:tcPr>
          <w:p w14:paraId="3743BCAB" w14:textId="77777777" w:rsidR="00EA3884" w:rsidRPr="00DF6DB9" w:rsidRDefault="00EA3884" w:rsidP="00717E9B">
            <w:pPr>
              <w:jc w:val="both"/>
              <w:rPr>
                <w:rFonts w:cstheme="minorHAnsi"/>
                <w:b/>
              </w:rPr>
            </w:pPr>
            <w:r w:rsidRPr="00DF6DB9">
              <w:rPr>
                <w:rFonts w:cstheme="minorHAnsi"/>
                <w:b/>
              </w:rPr>
              <w:t>Titoli valutabili</w:t>
            </w:r>
          </w:p>
        </w:tc>
        <w:tc>
          <w:tcPr>
            <w:tcW w:w="1530" w:type="dxa"/>
          </w:tcPr>
          <w:p w14:paraId="3CA9B04E" w14:textId="77777777" w:rsidR="00EA3884" w:rsidRPr="00DF6DB9" w:rsidRDefault="00EA3884" w:rsidP="00717E9B">
            <w:pPr>
              <w:jc w:val="both"/>
              <w:rPr>
                <w:rFonts w:cstheme="minorHAnsi"/>
                <w:b/>
              </w:rPr>
            </w:pPr>
            <w:r w:rsidRPr="00DF6DB9">
              <w:rPr>
                <w:rFonts w:cstheme="minorHAnsi"/>
                <w:b/>
              </w:rPr>
              <w:t>Punti</w:t>
            </w:r>
          </w:p>
        </w:tc>
      </w:tr>
      <w:tr w:rsidR="00EA3884" w:rsidRPr="00DF6DB9" w14:paraId="43C1C4E5" w14:textId="77777777" w:rsidTr="00717E9B">
        <w:tc>
          <w:tcPr>
            <w:tcW w:w="7383" w:type="dxa"/>
            <w:gridSpan w:val="2"/>
          </w:tcPr>
          <w:p w14:paraId="51540E9F" w14:textId="4307C14C" w:rsidR="00EA3884" w:rsidRPr="00DF6DB9" w:rsidRDefault="00EA3884" w:rsidP="00EA3884">
            <w:pPr>
              <w:jc w:val="both"/>
              <w:rPr>
                <w:rFonts w:cstheme="minorHAnsi"/>
              </w:rPr>
            </w:pPr>
            <w:r w:rsidRPr="00EC488E">
              <w:t>Punteggio di laurea, se inerente al progetto di ricerca: max punti 10</w:t>
            </w:r>
          </w:p>
        </w:tc>
        <w:tc>
          <w:tcPr>
            <w:tcW w:w="1530" w:type="dxa"/>
          </w:tcPr>
          <w:p w14:paraId="20C1BECF" w14:textId="6F8E94A6" w:rsidR="00EA3884" w:rsidRPr="004C6814" w:rsidRDefault="00EA3884" w:rsidP="00EA3884">
            <w:pPr>
              <w:jc w:val="both"/>
              <w:rPr>
                <w:rFonts w:cstheme="minorHAnsi"/>
                <w:b/>
                <w:bCs/>
              </w:rPr>
            </w:pPr>
            <w:r w:rsidRPr="004C6814">
              <w:rPr>
                <w:rFonts w:cstheme="minorHAnsi"/>
                <w:b/>
                <w:bCs/>
              </w:rPr>
              <w:t>8</w:t>
            </w:r>
          </w:p>
        </w:tc>
      </w:tr>
      <w:tr w:rsidR="00EA3884" w:rsidRPr="00DF6DB9" w14:paraId="5C421DCF" w14:textId="77777777" w:rsidTr="00717E9B">
        <w:tc>
          <w:tcPr>
            <w:tcW w:w="7383" w:type="dxa"/>
            <w:gridSpan w:val="2"/>
          </w:tcPr>
          <w:p w14:paraId="7BAB59C8" w14:textId="62C7BF64" w:rsidR="00EA3884" w:rsidRPr="00DF6DB9" w:rsidRDefault="00EA3884" w:rsidP="00EA3884">
            <w:pPr>
              <w:jc w:val="both"/>
              <w:rPr>
                <w:rFonts w:cstheme="minorHAnsi"/>
              </w:rPr>
            </w:pPr>
            <w:r w:rsidRPr="00EC488E">
              <w:t>Comprovata esperienza professionale Titoli post-laurea, se inerenti al progetto di ricerca: Pubblicazioni scientifiche coerenti col tema del progetto di ricerca Borse di studio, contratti ed esperienze lavorative specifiche inerenti al progetto di ricerca</w:t>
            </w:r>
          </w:p>
        </w:tc>
        <w:tc>
          <w:tcPr>
            <w:tcW w:w="1530" w:type="dxa"/>
          </w:tcPr>
          <w:p w14:paraId="77A050A1" w14:textId="4C1004A3" w:rsidR="00EA3884" w:rsidRPr="004C6814" w:rsidRDefault="00EA3884" w:rsidP="00EA3884">
            <w:pPr>
              <w:jc w:val="both"/>
              <w:rPr>
                <w:rFonts w:cstheme="minorHAnsi"/>
                <w:b/>
                <w:bCs/>
              </w:rPr>
            </w:pPr>
            <w:r w:rsidRPr="004C6814">
              <w:rPr>
                <w:rFonts w:cstheme="minorHAnsi"/>
                <w:b/>
                <w:bCs/>
              </w:rPr>
              <w:t>25</w:t>
            </w:r>
          </w:p>
        </w:tc>
      </w:tr>
      <w:tr w:rsidR="00EA3884" w:rsidRPr="00DF6DB9" w14:paraId="63F7D918" w14:textId="77777777" w:rsidTr="00717E9B">
        <w:tc>
          <w:tcPr>
            <w:tcW w:w="3435" w:type="dxa"/>
          </w:tcPr>
          <w:p w14:paraId="104C59E8" w14:textId="77777777" w:rsidR="00EA3884" w:rsidRPr="00DF6DB9" w:rsidRDefault="00EA3884" w:rsidP="00717E9B">
            <w:pPr>
              <w:jc w:val="both"/>
              <w:rPr>
                <w:rFonts w:cstheme="minorHAnsi"/>
              </w:rPr>
            </w:pPr>
            <w:r w:rsidRPr="00DF6DB9">
              <w:rPr>
                <w:rFonts w:cstheme="minorHAnsi"/>
                <w:b/>
              </w:rPr>
              <w:t>Totale titoli</w:t>
            </w:r>
            <w:r>
              <w:rPr>
                <w:rFonts w:cstheme="minorHAnsi"/>
                <w:b/>
              </w:rPr>
              <w:t xml:space="preserve"> max 40</w:t>
            </w:r>
          </w:p>
        </w:tc>
        <w:tc>
          <w:tcPr>
            <w:tcW w:w="3948" w:type="dxa"/>
          </w:tcPr>
          <w:p w14:paraId="5C21E003" w14:textId="77777777" w:rsidR="00EA3884" w:rsidRPr="00DF6DB9" w:rsidRDefault="00EA3884" w:rsidP="00717E9B">
            <w:pPr>
              <w:jc w:val="both"/>
              <w:rPr>
                <w:rFonts w:cstheme="minorHAnsi"/>
              </w:rPr>
            </w:pPr>
          </w:p>
        </w:tc>
        <w:tc>
          <w:tcPr>
            <w:tcW w:w="1530" w:type="dxa"/>
          </w:tcPr>
          <w:p w14:paraId="1A9BBEEA" w14:textId="79FE9793" w:rsidR="00EA3884" w:rsidRPr="004C6814" w:rsidRDefault="00EA3884" w:rsidP="00717E9B">
            <w:pPr>
              <w:jc w:val="both"/>
              <w:rPr>
                <w:rFonts w:cstheme="minorHAnsi"/>
                <w:b/>
                <w:bCs/>
              </w:rPr>
            </w:pPr>
            <w:r w:rsidRPr="004C6814">
              <w:rPr>
                <w:rFonts w:cstheme="minorHAnsi"/>
                <w:b/>
                <w:bCs/>
              </w:rPr>
              <w:t>32</w:t>
            </w:r>
          </w:p>
        </w:tc>
      </w:tr>
    </w:tbl>
    <w:p w14:paraId="797643C0" w14:textId="77777777" w:rsidR="00EA3884" w:rsidRDefault="00EA3884" w:rsidP="004F4E45">
      <w:pPr>
        <w:spacing w:before="120" w:after="120" w:line="360" w:lineRule="auto"/>
        <w:jc w:val="both"/>
        <w:rPr>
          <w:rFonts w:cstheme="minorHAnsi"/>
          <w:bCs/>
        </w:rPr>
      </w:pPr>
    </w:p>
    <w:p w14:paraId="1FB03770" w14:textId="2FED48C9" w:rsidR="004F4E45" w:rsidRPr="005A00BB" w:rsidRDefault="004345E8" w:rsidP="004F4E45">
      <w:pPr>
        <w:spacing w:before="120" w:after="120" w:line="360" w:lineRule="auto"/>
        <w:jc w:val="both"/>
        <w:rPr>
          <w:rFonts w:cstheme="minorHAnsi"/>
          <w:bCs/>
        </w:rPr>
      </w:pPr>
      <w:r>
        <w:rPr>
          <w:rFonts w:cstheme="minorHAnsi"/>
          <w:bCs/>
        </w:rPr>
        <w:t xml:space="preserve">La Commissione </w:t>
      </w:r>
      <w:r w:rsidR="005F32FC">
        <w:rPr>
          <w:rFonts w:cstheme="minorHAnsi"/>
          <w:bCs/>
        </w:rPr>
        <w:t>ha</w:t>
      </w:r>
      <w:r w:rsidR="004F4E45" w:rsidRPr="005A00BB">
        <w:rPr>
          <w:rFonts w:cstheme="minorHAnsi"/>
          <w:bCs/>
        </w:rPr>
        <w:t xml:space="preserve"> ammess</w:t>
      </w:r>
      <w:r w:rsidR="005A00BB">
        <w:rPr>
          <w:rFonts w:cstheme="minorHAnsi"/>
          <w:bCs/>
        </w:rPr>
        <w:t>o</w:t>
      </w:r>
      <w:r w:rsidR="004F4E45" w:rsidRPr="005A00BB">
        <w:rPr>
          <w:rFonts w:cstheme="minorHAnsi"/>
          <w:bCs/>
        </w:rPr>
        <w:t xml:space="preserve"> alla prova orale</w:t>
      </w:r>
      <w:r w:rsidR="002C576F">
        <w:rPr>
          <w:rFonts w:cstheme="minorHAnsi"/>
          <w:bCs/>
        </w:rPr>
        <w:t>,</w:t>
      </w:r>
      <w:r w:rsidR="004F4E45" w:rsidRPr="005A00BB">
        <w:rPr>
          <w:rFonts w:cstheme="minorHAnsi"/>
          <w:bCs/>
        </w:rPr>
        <w:t xml:space="preserve"> a seguit</w:t>
      </w:r>
      <w:r w:rsidR="005F32FC">
        <w:rPr>
          <w:rFonts w:cstheme="minorHAnsi"/>
          <w:bCs/>
        </w:rPr>
        <w:t>o della valutazione dei titoli</w:t>
      </w:r>
      <w:r w:rsidR="00C45A55">
        <w:rPr>
          <w:rFonts w:cstheme="minorHAnsi"/>
          <w:bCs/>
        </w:rPr>
        <w:t>,</w:t>
      </w:r>
      <w:r w:rsidR="005A00BB">
        <w:rPr>
          <w:rFonts w:cstheme="minorHAnsi"/>
          <w:bCs/>
        </w:rPr>
        <w:t xml:space="preserve"> </w:t>
      </w:r>
      <w:r w:rsidR="003A6102">
        <w:rPr>
          <w:rFonts w:cstheme="minorHAnsi"/>
          <w:bCs/>
        </w:rPr>
        <w:t>il D</w:t>
      </w:r>
      <w:r w:rsidR="00AC095B">
        <w:rPr>
          <w:rFonts w:cstheme="minorHAnsi"/>
          <w:bCs/>
        </w:rPr>
        <w:t>ott.</w:t>
      </w:r>
      <w:r w:rsidR="003A6102">
        <w:rPr>
          <w:rFonts w:cstheme="minorHAnsi"/>
          <w:bCs/>
        </w:rPr>
        <w:t xml:space="preserve"> Cristian Ambu, </w:t>
      </w:r>
      <w:r w:rsidR="00AC095B">
        <w:rPr>
          <w:rFonts w:cstheme="minorHAnsi"/>
          <w:bCs/>
        </w:rPr>
        <w:t xml:space="preserve">il Dott. Fabrizio Alfano e </w:t>
      </w:r>
      <w:r w:rsidR="003A6102">
        <w:rPr>
          <w:rFonts w:cstheme="minorHAnsi"/>
          <w:bCs/>
        </w:rPr>
        <w:t>il D</w:t>
      </w:r>
      <w:r w:rsidR="00AC095B">
        <w:rPr>
          <w:rFonts w:cstheme="minorHAnsi"/>
          <w:bCs/>
        </w:rPr>
        <w:t>ott.</w:t>
      </w:r>
      <w:r w:rsidR="003A6102">
        <w:rPr>
          <w:rFonts w:cstheme="minorHAnsi"/>
          <w:bCs/>
        </w:rPr>
        <w:t xml:space="preserve"> Carlo </w:t>
      </w:r>
      <w:r w:rsidR="00AC095B">
        <w:rPr>
          <w:rFonts w:cstheme="minorHAnsi"/>
          <w:bCs/>
        </w:rPr>
        <w:t>L</w:t>
      </w:r>
      <w:r w:rsidR="003A6102">
        <w:rPr>
          <w:rFonts w:cstheme="minorHAnsi"/>
          <w:bCs/>
        </w:rPr>
        <w:t>ecca.</w:t>
      </w:r>
      <w:r w:rsidR="004F4E45" w:rsidRPr="005A00BB">
        <w:rPr>
          <w:rFonts w:cstheme="minorHAnsi"/>
          <w:bCs/>
        </w:rPr>
        <w:t xml:space="preserve"> </w:t>
      </w:r>
    </w:p>
    <w:p w14:paraId="76D60862" w14:textId="58C15DA2" w:rsidR="003A6102" w:rsidRPr="005A00BB" w:rsidRDefault="004F4E45" w:rsidP="003A6102">
      <w:pPr>
        <w:spacing w:before="120" w:after="120" w:line="360" w:lineRule="auto"/>
        <w:jc w:val="both"/>
        <w:rPr>
          <w:rFonts w:cstheme="minorHAnsi"/>
          <w:bCs/>
        </w:rPr>
      </w:pPr>
      <w:r w:rsidRPr="005A00BB">
        <w:rPr>
          <w:rFonts w:cstheme="minorHAnsi"/>
          <w:bCs/>
        </w:rPr>
        <w:t xml:space="preserve">La Commissione si riunisce il giorno </w:t>
      </w:r>
      <w:r w:rsidR="00415896">
        <w:rPr>
          <w:rFonts w:cstheme="minorHAnsi"/>
          <w:bCs/>
        </w:rPr>
        <w:t>24/03/2025</w:t>
      </w:r>
      <w:r w:rsidRPr="005A00BB">
        <w:rPr>
          <w:rFonts w:cstheme="minorHAnsi"/>
          <w:bCs/>
        </w:rPr>
        <w:t xml:space="preserve"> alle ore </w:t>
      </w:r>
      <w:r w:rsidR="009C4EDE">
        <w:rPr>
          <w:rFonts w:cstheme="minorHAnsi"/>
          <w:bCs/>
        </w:rPr>
        <w:t>1</w:t>
      </w:r>
      <w:r w:rsidR="00A84404">
        <w:rPr>
          <w:rFonts w:cstheme="minorHAnsi"/>
          <w:bCs/>
        </w:rPr>
        <w:t>4</w:t>
      </w:r>
      <w:r w:rsidRPr="005A00BB">
        <w:rPr>
          <w:rFonts w:cstheme="minorHAnsi"/>
          <w:bCs/>
        </w:rPr>
        <w:t>:</w:t>
      </w:r>
      <w:r w:rsidR="003A6102">
        <w:rPr>
          <w:rFonts w:cstheme="minorHAnsi"/>
          <w:bCs/>
        </w:rPr>
        <w:t>3</w:t>
      </w:r>
      <w:r w:rsidR="005F32FC">
        <w:rPr>
          <w:rFonts w:cstheme="minorHAnsi"/>
          <w:bCs/>
        </w:rPr>
        <w:t>0</w:t>
      </w:r>
      <w:r w:rsidRPr="005A00BB">
        <w:rPr>
          <w:rFonts w:cstheme="minorHAnsi"/>
          <w:bCs/>
        </w:rPr>
        <w:t xml:space="preserve"> e provvede alla chiamata de</w:t>
      </w:r>
      <w:r w:rsidR="00233CF4">
        <w:rPr>
          <w:rFonts w:cstheme="minorHAnsi"/>
          <w:bCs/>
        </w:rPr>
        <w:t>i</w:t>
      </w:r>
      <w:r w:rsidRPr="005A00BB">
        <w:rPr>
          <w:rFonts w:cstheme="minorHAnsi"/>
          <w:bCs/>
        </w:rPr>
        <w:t xml:space="preserve"> candidat</w:t>
      </w:r>
      <w:r w:rsidR="00233CF4">
        <w:rPr>
          <w:rFonts w:cstheme="minorHAnsi"/>
          <w:bCs/>
        </w:rPr>
        <w:t>i</w:t>
      </w:r>
      <w:r w:rsidRPr="005A00BB">
        <w:rPr>
          <w:rFonts w:cstheme="minorHAnsi"/>
          <w:bCs/>
        </w:rPr>
        <w:t xml:space="preserve"> ammess</w:t>
      </w:r>
      <w:r w:rsidR="00233CF4">
        <w:rPr>
          <w:rFonts w:cstheme="minorHAnsi"/>
          <w:bCs/>
        </w:rPr>
        <w:t>i</w:t>
      </w:r>
      <w:r w:rsidR="005F32FC">
        <w:rPr>
          <w:rFonts w:cstheme="minorHAnsi"/>
          <w:bCs/>
        </w:rPr>
        <w:t xml:space="preserve"> alla prova orale, </w:t>
      </w:r>
      <w:r w:rsidR="00415896">
        <w:rPr>
          <w:rFonts w:cstheme="minorHAnsi"/>
          <w:bCs/>
        </w:rPr>
        <w:t>il D</w:t>
      </w:r>
      <w:r w:rsidR="00AC095B">
        <w:rPr>
          <w:rFonts w:cstheme="minorHAnsi"/>
          <w:bCs/>
        </w:rPr>
        <w:t>ott.</w:t>
      </w:r>
      <w:r w:rsidR="00415896">
        <w:rPr>
          <w:rFonts w:cstheme="minorHAnsi"/>
          <w:bCs/>
        </w:rPr>
        <w:t xml:space="preserve"> Fabrizio Alfano, </w:t>
      </w:r>
      <w:r w:rsidR="003A6102">
        <w:rPr>
          <w:rFonts w:cstheme="minorHAnsi"/>
          <w:bCs/>
        </w:rPr>
        <w:t>il D</w:t>
      </w:r>
      <w:r w:rsidR="00AC095B">
        <w:rPr>
          <w:rFonts w:cstheme="minorHAnsi"/>
          <w:bCs/>
        </w:rPr>
        <w:t>ott.</w:t>
      </w:r>
      <w:r w:rsidR="003A6102">
        <w:rPr>
          <w:rFonts w:cstheme="minorHAnsi"/>
          <w:bCs/>
        </w:rPr>
        <w:t xml:space="preserve"> Cristian Ambu</w:t>
      </w:r>
      <w:r w:rsidR="00415896">
        <w:rPr>
          <w:rFonts w:cstheme="minorHAnsi"/>
          <w:bCs/>
        </w:rPr>
        <w:t xml:space="preserve"> ed </w:t>
      </w:r>
      <w:r w:rsidR="003A6102">
        <w:rPr>
          <w:rFonts w:cstheme="minorHAnsi"/>
          <w:bCs/>
        </w:rPr>
        <w:t>il D</w:t>
      </w:r>
      <w:r w:rsidR="00AC095B">
        <w:rPr>
          <w:rFonts w:cstheme="minorHAnsi"/>
          <w:bCs/>
        </w:rPr>
        <w:t xml:space="preserve">ott. </w:t>
      </w:r>
      <w:r w:rsidR="003A6102">
        <w:rPr>
          <w:rFonts w:cstheme="minorHAnsi"/>
          <w:bCs/>
        </w:rPr>
        <w:t xml:space="preserve">Carlo </w:t>
      </w:r>
      <w:r w:rsidR="00AC095B">
        <w:rPr>
          <w:rFonts w:cstheme="minorHAnsi"/>
          <w:bCs/>
        </w:rPr>
        <w:t>L</w:t>
      </w:r>
      <w:r w:rsidR="003A6102">
        <w:rPr>
          <w:rFonts w:cstheme="minorHAnsi"/>
          <w:bCs/>
        </w:rPr>
        <w:t>ecca</w:t>
      </w:r>
      <w:r w:rsidR="00415896">
        <w:rPr>
          <w:rFonts w:cstheme="minorHAnsi"/>
          <w:bCs/>
        </w:rPr>
        <w:t>-</w:t>
      </w:r>
      <w:r w:rsidR="003A6102">
        <w:rPr>
          <w:rFonts w:cstheme="minorHAnsi"/>
          <w:bCs/>
        </w:rPr>
        <w:t>.</w:t>
      </w:r>
      <w:r w:rsidR="003A6102" w:rsidRPr="005A00BB">
        <w:rPr>
          <w:rFonts w:cstheme="minorHAnsi"/>
          <w:bCs/>
        </w:rPr>
        <w:t xml:space="preserve"> </w:t>
      </w:r>
    </w:p>
    <w:p w14:paraId="5B0A16B1" w14:textId="4F870811" w:rsidR="004F4E45" w:rsidRDefault="004F4E45" w:rsidP="004F4E45">
      <w:pPr>
        <w:spacing w:before="120" w:after="120" w:line="360" w:lineRule="auto"/>
        <w:jc w:val="both"/>
        <w:rPr>
          <w:rFonts w:cstheme="minorHAnsi"/>
          <w:bCs/>
        </w:rPr>
      </w:pPr>
    </w:p>
    <w:p w14:paraId="1EF3E99B" w14:textId="5AAAB1BF" w:rsidR="00415896" w:rsidRPr="005A00BB" w:rsidRDefault="00415896" w:rsidP="00415896">
      <w:pPr>
        <w:spacing w:before="120" w:after="120" w:line="360" w:lineRule="auto"/>
        <w:jc w:val="both"/>
        <w:rPr>
          <w:rFonts w:cstheme="minorHAnsi"/>
          <w:bCs/>
        </w:rPr>
      </w:pPr>
      <w:r>
        <w:rPr>
          <w:rFonts w:cstheme="minorHAnsi"/>
          <w:bCs/>
        </w:rPr>
        <w:t>Il Candidato</w:t>
      </w:r>
      <w:r w:rsidRPr="005A00BB">
        <w:rPr>
          <w:rFonts w:cstheme="minorHAnsi"/>
          <w:bCs/>
        </w:rPr>
        <w:t xml:space="preserve"> </w:t>
      </w:r>
      <w:r>
        <w:rPr>
          <w:rFonts w:cstheme="minorHAnsi"/>
          <w:bCs/>
        </w:rPr>
        <w:t>D</w:t>
      </w:r>
      <w:r w:rsidR="00AC095B">
        <w:rPr>
          <w:rFonts w:cstheme="minorHAnsi"/>
          <w:bCs/>
        </w:rPr>
        <w:t>ott.</w:t>
      </w:r>
      <w:r>
        <w:rPr>
          <w:rFonts w:cstheme="minorHAnsi"/>
          <w:bCs/>
        </w:rPr>
        <w:t xml:space="preserve"> Fabrizio Alfano</w:t>
      </w:r>
      <w:r w:rsidRPr="005A00BB">
        <w:rPr>
          <w:rFonts w:cstheme="minorHAnsi"/>
          <w:bCs/>
        </w:rPr>
        <w:t xml:space="preserve"> è identificat</w:t>
      </w:r>
      <w:r>
        <w:rPr>
          <w:rFonts w:cstheme="minorHAnsi"/>
          <w:bCs/>
        </w:rPr>
        <w:t>o</w:t>
      </w:r>
      <w:r w:rsidRPr="005A00BB">
        <w:rPr>
          <w:rFonts w:cstheme="minorHAnsi"/>
          <w:bCs/>
        </w:rPr>
        <w:t xml:space="preserve"> con documento di identità </w:t>
      </w:r>
      <w:r>
        <w:rPr>
          <w:rFonts w:cstheme="minorHAnsi"/>
          <w:bCs/>
        </w:rPr>
        <w:t xml:space="preserve">CI </w:t>
      </w:r>
      <w:r w:rsidRPr="005A00BB">
        <w:rPr>
          <w:rFonts w:cstheme="minorHAnsi"/>
          <w:bCs/>
        </w:rPr>
        <w:t>n</w:t>
      </w:r>
      <w:r>
        <w:rPr>
          <w:rFonts w:cstheme="minorHAnsi"/>
          <w:bCs/>
        </w:rPr>
        <w:t xml:space="preserve">. </w:t>
      </w:r>
      <w:r w:rsidR="005116AA">
        <w:rPr>
          <w:rFonts w:cstheme="minorHAnsi"/>
          <w:bCs/>
        </w:rPr>
        <w:t>xxxxxx</w:t>
      </w:r>
    </w:p>
    <w:p w14:paraId="0E55AC30" w14:textId="28E915E4" w:rsidR="00415896" w:rsidRPr="005A00BB" w:rsidRDefault="00415896" w:rsidP="00415896">
      <w:pPr>
        <w:spacing w:before="120" w:after="120" w:line="360" w:lineRule="auto"/>
        <w:jc w:val="both"/>
        <w:rPr>
          <w:rFonts w:cstheme="minorHAnsi"/>
          <w:bCs/>
        </w:rPr>
      </w:pPr>
      <w:r w:rsidRPr="005A00BB">
        <w:rPr>
          <w:rFonts w:cstheme="minorHAnsi"/>
          <w:bCs/>
        </w:rPr>
        <w:t>Al</w:t>
      </w:r>
      <w:r w:rsidR="00AC095B">
        <w:rPr>
          <w:rFonts w:cstheme="minorHAnsi"/>
          <w:bCs/>
        </w:rPr>
        <w:t xml:space="preserve"> </w:t>
      </w:r>
      <w:r w:rsidRPr="005A00BB">
        <w:rPr>
          <w:rFonts w:cstheme="minorHAnsi"/>
          <w:bCs/>
        </w:rPr>
        <w:t>candidat</w:t>
      </w:r>
      <w:r w:rsidR="00AC095B">
        <w:rPr>
          <w:rFonts w:cstheme="minorHAnsi"/>
          <w:bCs/>
        </w:rPr>
        <w:t>o</w:t>
      </w:r>
      <w:r w:rsidRPr="005A00BB">
        <w:rPr>
          <w:rFonts w:cstheme="minorHAnsi"/>
          <w:bCs/>
        </w:rPr>
        <w:t xml:space="preserve"> vengono poste le seguenti domande:</w:t>
      </w:r>
    </w:p>
    <w:p w14:paraId="07BB6EDB" w14:textId="77777777" w:rsidR="00415896" w:rsidRPr="004778D4" w:rsidRDefault="00415896" w:rsidP="00415896">
      <w:pPr>
        <w:spacing w:before="120" w:after="120" w:line="360" w:lineRule="auto"/>
        <w:ind w:left="709"/>
        <w:jc w:val="both"/>
        <w:rPr>
          <w:rFonts w:cstheme="minorHAnsi"/>
          <w:bCs/>
        </w:rPr>
      </w:pPr>
      <w:r w:rsidRPr="004778D4">
        <w:rPr>
          <w:rFonts w:cstheme="minorHAnsi"/>
          <w:bCs/>
        </w:rPr>
        <w:lastRenderedPageBreak/>
        <w:t>- Il candidato descriva sinteticamente le proprie precedenti esperienze nelle tematiche oggetto del bando relative</w:t>
      </w:r>
      <w:r>
        <w:rPr>
          <w:rFonts w:cstheme="minorHAnsi"/>
          <w:bCs/>
        </w:rPr>
        <w:t xml:space="preserve"> alla p</w:t>
      </w:r>
      <w:r w:rsidRPr="004778D4">
        <w:rPr>
          <w:rFonts w:cstheme="minorHAnsi"/>
          <w:bCs/>
        </w:rPr>
        <w:t xml:space="preserve">rogettazione, sviluppo ed esecuzione di attività di </w:t>
      </w:r>
      <w:r>
        <w:rPr>
          <w:rFonts w:cstheme="minorHAnsi"/>
          <w:bCs/>
        </w:rPr>
        <w:t>campionamento ed analisi del contesto geologico relativo al fondo geochimico</w:t>
      </w:r>
      <w:r w:rsidRPr="004778D4">
        <w:rPr>
          <w:rFonts w:cstheme="minorHAnsi"/>
          <w:bCs/>
        </w:rPr>
        <w:t>.</w:t>
      </w:r>
    </w:p>
    <w:p w14:paraId="3C986AA0" w14:textId="77777777" w:rsidR="00415896" w:rsidRDefault="00415896" w:rsidP="00415896">
      <w:pPr>
        <w:spacing w:before="120" w:after="120" w:line="360" w:lineRule="auto"/>
        <w:jc w:val="both"/>
        <w:rPr>
          <w:rFonts w:cstheme="minorHAnsi"/>
          <w:bCs/>
        </w:rPr>
      </w:pPr>
      <w:r w:rsidRPr="00EA4649">
        <w:rPr>
          <w:rFonts w:cstheme="minorHAnsi"/>
          <w:bCs/>
        </w:rPr>
        <w:t xml:space="preserve">La commissione, a seguito del colloquio, condivide all’unanimità che il candidato abbia risposto in maniera esauriente alle domande, basando la discussione su una </w:t>
      </w:r>
      <w:r>
        <w:rPr>
          <w:rFonts w:cstheme="minorHAnsi"/>
          <w:bCs/>
        </w:rPr>
        <w:t>piena</w:t>
      </w:r>
      <w:r w:rsidRPr="00EA4649">
        <w:rPr>
          <w:rFonts w:cstheme="minorHAnsi"/>
          <w:bCs/>
        </w:rPr>
        <w:t xml:space="preserve"> conoscenza delle tematiche oggetto del bando. La Commissione delibera di attribuire al colloquio la valutazione di </w:t>
      </w:r>
      <w:r>
        <w:rPr>
          <w:rFonts w:cstheme="minorHAnsi"/>
          <w:bCs/>
        </w:rPr>
        <w:t>6</w:t>
      </w:r>
      <w:r w:rsidRPr="00EA4649">
        <w:rPr>
          <w:rFonts w:cstheme="minorHAnsi"/>
          <w:bCs/>
        </w:rPr>
        <w:t>0/100.</w:t>
      </w:r>
    </w:p>
    <w:p w14:paraId="0982149C" w14:textId="77777777" w:rsidR="004778D4" w:rsidRDefault="004778D4" w:rsidP="004F4E45">
      <w:pPr>
        <w:spacing w:before="120" w:after="120" w:line="360" w:lineRule="auto"/>
        <w:jc w:val="both"/>
        <w:rPr>
          <w:rFonts w:cstheme="minorHAnsi"/>
          <w:bCs/>
        </w:rPr>
      </w:pPr>
    </w:p>
    <w:p w14:paraId="2D156CC1" w14:textId="2F819078" w:rsidR="004F4E45" w:rsidRPr="005A00BB" w:rsidRDefault="005A00BB" w:rsidP="004F4E45">
      <w:pPr>
        <w:spacing w:before="120" w:after="120" w:line="360" w:lineRule="auto"/>
        <w:jc w:val="both"/>
        <w:rPr>
          <w:rFonts w:cstheme="minorHAnsi"/>
          <w:bCs/>
        </w:rPr>
      </w:pPr>
      <w:r>
        <w:rPr>
          <w:rFonts w:cstheme="minorHAnsi"/>
          <w:bCs/>
        </w:rPr>
        <w:t>Il</w:t>
      </w:r>
      <w:r w:rsidR="004F4E45" w:rsidRPr="005A00BB">
        <w:rPr>
          <w:rFonts w:cstheme="minorHAnsi"/>
          <w:bCs/>
        </w:rPr>
        <w:t xml:space="preserve"> candidat</w:t>
      </w:r>
      <w:r>
        <w:rPr>
          <w:rFonts w:cstheme="minorHAnsi"/>
          <w:bCs/>
        </w:rPr>
        <w:t>o</w:t>
      </w:r>
      <w:r w:rsidR="009C4EDE">
        <w:rPr>
          <w:rFonts w:cstheme="minorHAnsi"/>
          <w:bCs/>
        </w:rPr>
        <w:t>,</w:t>
      </w:r>
      <w:r w:rsidR="004F4E45" w:rsidRPr="005A00BB">
        <w:rPr>
          <w:rFonts w:cstheme="minorHAnsi"/>
          <w:bCs/>
        </w:rPr>
        <w:t xml:space="preserve"> </w:t>
      </w:r>
      <w:r w:rsidR="003A6102">
        <w:rPr>
          <w:rFonts w:cstheme="minorHAnsi"/>
          <w:bCs/>
        </w:rPr>
        <w:t>D</w:t>
      </w:r>
      <w:r w:rsidR="00AC095B">
        <w:rPr>
          <w:rFonts w:cstheme="minorHAnsi"/>
          <w:bCs/>
        </w:rPr>
        <w:t>ott.</w:t>
      </w:r>
      <w:r w:rsidR="003A6102">
        <w:rPr>
          <w:rFonts w:cstheme="minorHAnsi"/>
          <w:bCs/>
        </w:rPr>
        <w:t xml:space="preserve"> Cristian </w:t>
      </w:r>
      <w:r w:rsidR="005116AA">
        <w:rPr>
          <w:rFonts w:cstheme="minorHAnsi"/>
          <w:bCs/>
        </w:rPr>
        <w:t>Ambu,</w:t>
      </w:r>
      <w:r w:rsidR="009C4EDE" w:rsidRPr="005A00BB">
        <w:rPr>
          <w:rFonts w:cstheme="minorHAnsi"/>
          <w:bCs/>
        </w:rPr>
        <w:t xml:space="preserve"> </w:t>
      </w:r>
      <w:r w:rsidR="004F4E45" w:rsidRPr="005A00BB">
        <w:rPr>
          <w:rFonts w:cstheme="minorHAnsi"/>
          <w:bCs/>
        </w:rPr>
        <w:t>è identificat</w:t>
      </w:r>
      <w:r>
        <w:rPr>
          <w:rFonts w:cstheme="minorHAnsi"/>
          <w:bCs/>
        </w:rPr>
        <w:t>o</w:t>
      </w:r>
      <w:r w:rsidR="004F4E45" w:rsidRPr="005A00BB">
        <w:rPr>
          <w:rFonts w:cstheme="minorHAnsi"/>
          <w:bCs/>
        </w:rPr>
        <w:t xml:space="preserve"> con documento di identità </w:t>
      </w:r>
      <w:r w:rsidR="00DE272C">
        <w:rPr>
          <w:rFonts w:cstheme="minorHAnsi"/>
          <w:bCs/>
        </w:rPr>
        <w:t xml:space="preserve">CI </w:t>
      </w:r>
      <w:r w:rsidR="004F4E45" w:rsidRPr="005A00BB">
        <w:rPr>
          <w:rFonts w:cstheme="minorHAnsi"/>
          <w:bCs/>
        </w:rPr>
        <w:t>n</w:t>
      </w:r>
      <w:r w:rsidR="009C4EDE">
        <w:rPr>
          <w:rFonts w:cstheme="minorHAnsi"/>
          <w:bCs/>
        </w:rPr>
        <w:t xml:space="preserve">. </w:t>
      </w:r>
      <w:r w:rsidR="005116AA">
        <w:rPr>
          <w:rFonts w:cstheme="minorHAnsi"/>
          <w:bCs/>
        </w:rPr>
        <w:t>xxxxx</w:t>
      </w:r>
    </w:p>
    <w:p w14:paraId="29F9E388" w14:textId="77777777" w:rsidR="004F4E45" w:rsidRPr="005A00BB" w:rsidRDefault="004F4E45" w:rsidP="004F4E45">
      <w:pPr>
        <w:spacing w:before="120" w:after="120" w:line="360" w:lineRule="auto"/>
        <w:jc w:val="both"/>
        <w:rPr>
          <w:rFonts w:cstheme="minorHAnsi"/>
          <w:bCs/>
        </w:rPr>
      </w:pPr>
      <w:r w:rsidRPr="005A00BB">
        <w:rPr>
          <w:rFonts w:cstheme="minorHAnsi"/>
          <w:bCs/>
        </w:rPr>
        <w:t>Al candidato vengono poste le seguenti domande:</w:t>
      </w:r>
    </w:p>
    <w:p w14:paraId="597FB4B7" w14:textId="71DA3E68" w:rsidR="004778D4" w:rsidRPr="004778D4" w:rsidRDefault="009A1D7D" w:rsidP="009A1D7D">
      <w:pPr>
        <w:spacing w:before="120" w:after="120" w:line="360" w:lineRule="auto"/>
        <w:ind w:left="709"/>
        <w:jc w:val="both"/>
        <w:rPr>
          <w:rFonts w:cstheme="minorHAnsi"/>
          <w:bCs/>
        </w:rPr>
      </w:pPr>
      <w:r w:rsidRPr="004778D4">
        <w:rPr>
          <w:rFonts w:cstheme="minorHAnsi"/>
          <w:bCs/>
        </w:rPr>
        <w:t>- Il candidato descriva sinteticamente le proprie precedenti esperienze nelle tematiche oggetto del bando relative</w:t>
      </w:r>
      <w:r>
        <w:rPr>
          <w:rFonts w:cstheme="minorHAnsi"/>
          <w:bCs/>
        </w:rPr>
        <w:t xml:space="preserve"> alla p</w:t>
      </w:r>
      <w:r w:rsidRPr="004778D4">
        <w:rPr>
          <w:rFonts w:cstheme="minorHAnsi"/>
          <w:bCs/>
        </w:rPr>
        <w:t xml:space="preserve">rogettazione, sviluppo ed esecuzione di attività di </w:t>
      </w:r>
      <w:r>
        <w:rPr>
          <w:rFonts w:cstheme="minorHAnsi"/>
          <w:bCs/>
        </w:rPr>
        <w:t>campionamento ed analisi del contesto geologico relativo al fondo geochimico</w:t>
      </w:r>
      <w:r w:rsidR="004778D4" w:rsidRPr="004778D4">
        <w:rPr>
          <w:rFonts w:cstheme="minorHAnsi"/>
          <w:bCs/>
        </w:rPr>
        <w:t>.</w:t>
      </w:r>
    </w:p>
    <w:p w14:paraId="60188AC1" w14:textId="47118FDB" w:rsidR="00C2106C" w:rsidRDefault="00C2106C" w:rsidP="00233CF4">
      <w:pPr>
        <w:spacing w:before="120" w:after="120" w:line="360" w:lineRule="auto"/>
        <w:jc w:val="both"/>
        <w:rPr>
          <w:rFonts w:cstheme="minorHAnsi"/>
          <w:bCs/>
        </w:rPr>
      </w:pPr>
      <w:r w:rsidRPr="00EA4649">
        <w:rPr>
          <w:rFonts w:cstheme="minorHAnsi"/>
          <w:bCs/>
        </w:rPr>
        <w:t xml:space="preserve">La commissione, a seguito del colloquio, condivide all’unanimità che il candidato abbia risposto in maniera esauriente alle domande, basando la discussione su una </w:t>
      </w:r>
      <w:r w:rsidR="00262FD1">
        <w:rPr>
          <w:rFonts w:cstheme="minorHAnsi"/>
          <w:bCs/>
        </w:rPr>
        <w:t>sufficiente</w:t>
      </w:r>
      <w:r w:rsidRPr="00EA4649">
        <w:rPr>
          <w:rFonts w:cstheme="minorHAnsi"/>
          <w:bCs/>
        </w:rPr>
        <w:t xml:space="preserve"> conoscenza </w:t>
      </w:r>
      <w:r w:rsidR="00EA4649" w:rsidRPr="00EA4649">
        <w:rPr>
          <w:rFonts w:cstheme="minorHAnsi"/>
          <w:bCs/>
        </w:rPr>
        <w:t>delle tematiche oggetto del bando</w:t>
      </w:r>
      <w:r w:rsidRPr="00EA4649">
        <w:rPr>
          <w:rFonts w:cstheme="minorHAnsi"/>
          <w:bCs/>
        </w:rPr>
        <w:t xml:space="preserve">. La Commissione delibera di attribuire al colloquio la valutazione di </w:t>
      </w:r>
      <w:r w:rsidR="00415896">
        <w:rPr>
          <w:rFonts w:cstheme="minorHAnsi"/>
          <w:bCs/>
        </w:rPr>
        <w:t>45</w:t>
      </w:r>
      <w:r w:rsidRPr="00EA4649">
        <w:rPr>
          <w:rFonts w:cstheme="minorHAnsi"/>
          <w:bCs/>
        </w:rPr>
        <w:t>/100.</w:t>
      </w:r>
    </w:p>
    <w:p w14:paraId="350CDE71" w14:textId="77777777" w:rsidR="00C2106C" w:rsidRDefault="00C2106C" w:rsidP="00233CF4">
      <w:pPr>
        <w:spacing w:before="120" w:after="120" w:line="360" w:lineRule="auto"/>
        <w:jc w:val="both"/>
        <w:rPr>
          <w:rFonts w:cstheme="minorHAnsi"/>
          <w:bCs/>
        </w:rPr>
      </w:pPr>
    </w:p>
    <w:p w14:paraId="6EF37D87" w14:textId="53CFF597" w:rsidR="00027688" w:rsidRPr="005A00BB" w:rsidRDefault="00027688" w:rsidP="00027688">
      <w:pPr>
        <w:spacing w:before="120" w:after="120" w:line="360" w:lineRule="auto"/>
        <w:jc w:val="both"/>
        <w:rPr>
          <w:rFonts w:cstheme="minorHAnsi"/>
          <w:bCs/>
        </w:rPr>
      </w:pPr>
      <w:r>
        <w:rPr>
          <w:rFonts w:cstheme="minorHAnsi"/>
          <w:bCs/>
        </w:rPr>
        <w:t>Il</w:t>
      </w:r>
      <w:r w:rsidRPr="005A00BB">
        <w:rPr>
          <w:rFonts w:cstheme="minorHAnsi"/>
          <w:bCs/>
        </w:rPr>
        <w:t xml:space="preserve"> candidat</w:t>
      </w:r>
      <w:r>
        <w:rPr>
          <w:rFonts w:cstheme="minorHAnsi"/>
          <w:bCs/>
        </w:rPr>
        <w:t>o,</w:t>
      </w:r>
      <w:r w:rsidRPr="005A00BB">
        <w:rPr>
          <w:rFonts w:cstheme="minorHAnsi"/>
          <w:bCs/>
        </w:rPr>
        <w:t xml:space="preserve"> </w:t>
      </w:r>
      <w:r>
        <w:rPr>
          <w:rFonts w:cstheme="minorHAnsi"/>
          <w:bCs/>
        </w:rPr>
        <w:t xml:space="preserve">Dr. Carlo </w:t>
      </w:r>
      <w:r w:rsidR="00AC095B">
        <w:rPr>
          <w:rFonts w:cstheme="minorHAnsi"/>
          <w:bCs/>
        </w:rPr>
        <w:t>L</w:t>
      </w:r>
      <w:r>
        <w:rPr>
          <w:rFonts w:cstheme="minorHAnsi"/>
          <w:bCs/>
        </w:rPr>
        <w:t>ecca,</w:t>
      </w:r>
      <w:r w:rsidRPr="005A00BB">
        <w:rPr>
          <w:rFonts w:cstheme="minorHAnsi"/>
          <w:bCs/>
        </w:rPr>
        <w:t xml:space="preserve"> è identificat</w:t>
      </w:r>
      <w:r>
        <w:rPr>
          <w:rFonts w:cstheme="minorHAnsi"/>
          <w:bCs/>
        </w:rPr>
        <w:t>o</w:t>
      </w:r>
      <w:r w:rsidRPr="005A00BB">
        <w:rPr>
          <w:rFonts w:cstheme="minorHAnsi"/>
          <w:bCs/>
        </w:rPr>
        <w:t xml:space="preserve"> con documento di identità </w:t>
      </w:r>
      <w:r>
        <w:rPr>
          <w:rFonts w:cstheme="minorHAnsi"/>
          <w:bCs/>
        </w:rPr>
        <w:t xml:space="preserve">CI </w:t>
      </w:r>
      <w:r w:rsidRPr="005A00BB">
        <w:rPr>
          <w:rFonts w:cstheme="minorHAnsi"/>
          <w:bCs/>
        </w:rPr>
        <w:t>n</w:t>
      </w:r>
      <w:r>
        <w:rPr>
          <w:rFonts w:cstheme="minorHAnsi"/>
          <w:bCs/>
        </w:rPr>
        <w:t xml:space="preserve">. </w:t>
      </w:r>
      <w:r w:rsidR="005116AA">
        <w:rPr>
          <w:rFonts w:cstheme="minorHAnsi"/>
          <w:bCs/>
        </w:rPr>
        <w:t>xxxxxx</w:t>
      </w:r>
    </w:p>
    <w:p w14:paraId="0E23969D" w14:textId="77777777" w:rsidR="00027688" w:rsidRPr="005A00BB" w:rsidRDefault="00027688" w:rsidP="00027688">
      <w:pPr>
        <w:spacing w:before="120" w:after="120" w:line="360" w:lineRule="auto"/>
        <w:jc w:val="both"/>
        <w:rPr>
          <w:rFonts w:cstheme="minorHAnsi"/>
          <w:bCs/>
        </w:rPr>
      </w:pPr>
      <w:r w:rsidRPr="005A00BB">
        <w:rPr>
          <w:rFonts w:cstheme="minorHAnsi"/>
          <w:bCs/>
        </w:rPr>
        <w:t>Al candidato vengono poste le seguenti domande:</w:t>
      </w:r>
    </w:p>
    <w:p w14:paraId="0655AE2D" w14:textId="77777777" w:rsidR="00027688" w:rsidRPr="004778D4" w:rsidRDefault="00027688" w:rsidP="00027688">
      <w:pPr>
        <w:spacing w:before="120" w:after="120" w:line="360" w:lineRule="auto"/>
        <w:ind w:left="709"/>
        <w:jc w:val="both"/>
        <w:rPr>
          <w:rFonts w:cstheme="minorHAnsi"/>
          <w:bCs/>
        </w:rPr>
      </w:pPr>
      <w:r w:rsidRPr="004778D4">
        <w:rPr>
          <w:rFonts w:cstheme="minorHAnsi"/>
          <w:bCs/>
        </w:rPr>
        <w:t>- Il candidato descriva sinteticamente le proprie precedenti esperienze nelle tematiche oggetto del bando relative</w:t>
      </w:r>
      <w:r>
        <w:rPr>
          <w:rFonts w:cstheme="minorHAnsi"/>
          <w:bCs/>
        </w:rPr>
        <w:t xml:space="preserve"> alla p</w:t>
      </w:r>
      <w:r w:rsidRPr="004778D4">
        <w:rPr>
          <w:rFonts w:cstheme="minorHAnsi"/>
          <w:bCs/>
        </w:rPr>
        <w:t xml:space="preserve">rogettazione, sviluppo ed esecuzione di attività di </w:t>
      </w:r>
      <w:r>
        <w:rPr>
          <w:rFonts w:cstheme="minorHAnsi"/>
          <w:bCs/>
        </w:rPr>
        <w:t>campionamento ed analisi del contesto geologico relativo al fondo geochimico</w:t>
      </w:r>
      <w:r w:rsidRPr="004778D4">
        <w:rPr>
          <w:rFonts w:cstheme="minorHAnsi"/>
          <w:bCs/>
        </w:rPr>
        <w:t>.</w:t>
      </w:r>
    </w:p>
    <w:p w14:paraId="20079D1C" w14:textId="21A7E9BF" w:rsidR="00027688" w:rsidRDefault="00027688" w:rsidP="00027688">
      <w:pPr>
        <w:spacing w:before="120" w:after="120" w:line="360" w:lineRule="auto"/>
        <w:jc w:val="both"/>
        <w:rPr>
          <w:rFonts w:cstheme="minorHAnsi"/>
          <w:bCs/>
        </w:rPr>
      </w:pPr>
      <w:r w:rsidRPr="00EA4649">
        <w:rPr>
          <w:rFonts w:cstheme="minorHAnsi"/>
          <w:bCs/>
        </w:rPr>
        <w:lastRenderedPageBreak/>
        <w:t xml:space="preserve">La commissione, a seguito del colloquio, condivide all’unanimità che il candidato abbia risposto in maniera esauriente alle domande, basando la discussione su una buona conoscenza delle tematiche oggetto del bando. La Commissione delibera di attribuire al colloquio la valutazione di </w:t>
      </w:r>
      <w:r w:rsidR="00AC095B">
        <w:rPr>
          <w:rFonts w:cstheme="minorHAnsi"/>
          <w:bCs/>
        </w:rPr>
        <w:t>50</w:t>
      </w:r>
      <w:r w:rsidRPr="00EA4649">
        <w:rPr>
          <w:rFonts w:cstheme="minorHAnsi"/>
          <w:bCs/>
        </w:rPr>
        <w:t>/100.</w:t>
      </w:r>
    </w:p>
    <w:p w14:paraId="0FC07763" w14:textId="77777777" w:rsidR="009A1D7D" w:rsidRDefault="009A1D7D" w:rsidP="00233CF4">
      <w:pPr>
        <w:spacing w:before="120" w:after="120" w:line="360" w:lineRule="auto"/>
        <w:jc w:val="both"/>
        <w:rPr>
          <w:rFonts w:cstheme="minorHAnsi"/>
          <w:bCs/>
        </w:rPr>
      </w:pPr>
    </w:p>
    <w:tbl>
      <w:tblPr>
        <w:tblW w:w="9214"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01"/>
        <w:gridCol w:w="2268"/>
        <w:gridCol w:w="5245"/>
      </w:tblGrid>
      <w:tr w:rsidR="00415896" w:rsidRPr="005A00BB" w14:paraId="275B3D06" w14:textId="77777777" w:rsidTr="00FD08E6">
        <w:tc>
          <w:tcPr>
            <w:tcW w:w="1701" w:type="dxa"/>
            <w:shd w:val="clear" w:color="auto" w:fill="D9D9D9" w:themeFill="background1" w:themeFillShade="D9"/>
          </w:tcPr>
          <w:p w14:paraId="3FB23B1E" w14:textId="77777777" w:rsidR="00415896" w:rsidRPr="005A00BB" w:rsidRDefault="00415896" w:rsidP="00FD08E6">
            <w:pPr>
              <w:jc w:val="both"/>
              <w:rPr>
                <w:rFonts w:cstheme="minorHAnsi"/>
                <w:bCs/>
                <w:i/>
              </w:rPr>
            </w:pPr>
            <w:r w:rsidRPr="005A00BB">
              <w:rPr>
                <w:rFonts w:cstheme="minorHAnsi"/>
                <w:bCs/>
                <w:i/>
              </w:rPr>
              <w:t>Candidat</w:t>
            </w:r>
            <w:r>
              <w:rPr>
                <w:rFonts w:cstheme="minorHAnsi"/>
                <w:bCs/>
                <w:i/>
              </w:rPr>
              <w:t>o</w:t>
            </w:r>
          </w:p>
        </w:tc>
        <w:tc>
          <w:tcPr>
            <w:tcW w:w="2268" w:type="dxa"/>
            <w:shd w:val="clear" w:color="auto" w:fill="D9D9D9" w:themeFill="background1" w:themeFillShade="D9"/>
          </w:tcPr>
          <w:p w14:paraId="3392D021" w14:textId="77777777" w:rsidR="00415896" w:rsidRPr="005A00BB" w:rsidRDefault="00415896" w:rsidP="00FD08E6">
            <w:pPr>
              <w:jc w:val="both"/>
              <w:rPr>
                <w:rFonts w:cstheme="minorHAnsi"/>
                <w:bCs/>
                <w:i/>
              </w:rPr>
            </w:pPr>
            <w:r>
              <w:rPr>
                <w:rFonts w:cstheme="minorHAnsi"/>
                <w:bCs/>
                <w:i/>
              </w:rPr>
              <w:t>Titoli valutabili (</w:t>
            </w:r>
            <w:r w:rsidRPr="005A00BB">
              <w:rPr>
                <w:rFonts w:cstheme="minorHAnsi"/>
                <w:bCs/>
                <w:i/>
              </w:rPr>
              <w:t xml:space="preserve">fino a punti </w:t>
            </w:r>
            <w:r>
              <w:rPr>
                <w:rFonts w:cstheme="minorHAnsi"/>
                <w:bCs/>
                <w:i/>
              </w:rPr>
              <w:t>4</w:t>
            </w:r>
            <w:r w:rsidRPr="005A00BB">
              <w:rPr>
                <w:rFonts w:cstheme="minorHAnsi"/>
                <w:bCs/>
                <w:i/>
              </w:rPr>
              <w:t>0/100)</w:t>
            </w:r>
          </w:p>
        </w:tc>
        <w:tc>
          <w:tcPr>
            <w:tcW w:w="5245" w:type="dxa"/>
            <w:shd w:val="clear" w:color="auto" w:fill="D9D9D9" w:themeFill="background1" w:themeFillShade="D9"/>
          </w:tcPr>
          <w:p w14:paraId="224760DA" w14:textId="77777777" w:rsidR="00415896" w:rsidRPr="005A00BB" w:rsidRDefault="00415896" w:rsidP="00FD08E6">
            <w:pPr>
              <w:jc w:val="both"/>
              <w:rPr>
                <w:rFonts w:cstheme="minorHAnsi"/>
                <w:bCs/>
                <w:i/>
              </w:rPr>
            </w:pPr>
            <w:r w:rsidRPr="005A00BB">
              <w:rPr>
                <w:rFonts w:cstheme="minorHAnsi"/>
                <w:bCs/>
                <w:i/>
              </w:rPr>
              <w:t>Colloquio (fino a punti 60/100)</w:t>
            </w:r>
          </w:p>
        </w:tc>
      </w:tr>
      <w:tr w:rsidR="00415896" w:rsidRPr="005A00BB" w14:paraId="31BA0AE0" w14:textId="77777777" w:rsidTr="00FD08E6">
        <w:tc>
          <w:tcPr>
            <w:tcW w:w="1701" w:type="dxa"/>
            <w:vMerge w:val="restart"/>
            <w:shd w:val="clear" w:color="auto" w:fill="auto"/>
          </w:tcPr>
          <w:p w14:paraId="7240E100" w14:textId="77777777" w:rsidR="00415896" w:rsidRPr="005A00BB" w:rsidRDefault="00415896" w:rsidP="00FD08E6">
            <w:pPr>
              <w:jc w:val="both"/>
              <w:rPr>
                <w:rFonts w:cstheme="minorHAnsi"/>
                <w:bCs/>
              </w:rPr>
            </w:pPr>
            <w:r>
              <w:rPr>
                <w:rFonts w:cstheme="minorHAnsi"/>
                <w:bCs/>
              </w:rPr>
              <w:t>Fabrizio Alfano</w:t>
            </w:r>
          </w:p>
        </w:tc>
        <w:tc>
          <w:tcPr>
            <w:tcW w:w="2268" w:type="dxa"/>
            <w:vMerge w:val="restart"/>
            <w:shd w:val="clear" w:color="auto" w:fill="auto"/>
          </w:tcPr>
          <w:p w14:paraId="3E04A454" w14:textId="77777777" w:rsidR="00415896" w:rsidRPr="00F426C7" w:rsidRDefault="00415896" w:rsidP="00FD08E6">
            <w:pPr>
              <w:jc w:val="both"/>
              <w:rPr>
                <w:rFonts w:cstheme="minorHAnsi"/>
                <w:b/>
              </w:rPr>
            </w:pPr>
            <w:r w:rsidRPr="00F426C7">
              <w:rPr>
                <w:rFonts w:cstheme="minorHAnsi"/>
                <w:b/>
              </w:rPr>
              <w:t xml:space="preserve">Totale punti: </w:t>
            </w:r>
            <w:r>
              <w:rPr>
                <w:rFonts w:cstheme="minorHAnsi"/>
                <w:b/>
              </w:rPr>
              <w:t>40</w:t>
            </w:r>
            <w:r w:rsidRPr="00F426C7">
              <w:rPr>
                <w:rFonts w:cstheme="minorHAnsi"/>
                <w:b/>
              </w:rPr>
              <w:t xml:space="preserve"> </w:t>
            </w:r>
          </w:p>
        </w:tc>
        <w:tc>
          <w:tcPr>
            <w:tcW w:w="5245" w:type="dxa"/>
          </w:tcPr>
          <w:p w14:paraId="5320F093" w14:textId="77777777" w:rsidR="00415896" w:rsidRPr="00F426C7" w:rsidRDefault="00415896" w:rsidP="00FD08E6">
            <w:pPr>
              <w:jc w:val="both"/>
              <w:rPr>
                <w:rFonts w:cstheme="minorHAnsi"/>
                <w:bCs/>
              </w:rPr>
            </w:pPr>
            <w:r w:rsidRPr="00F426C7">
              <w:rPr>
                <w:rFonts w:cstheme="minorHAnsi"/>
                <w:bCs/>
              </w:rPr>
              <w:t>Descrizione sintetica delle precedenti esperienze nelle tematiche oggetto del bando relative alla progettazione, sviluppo ed esecuzione di attività di orientamento e laboratoriali.</w:t>
            </w:r>
          </w:p>
        </w:tc>
      </w:tr>
      <w:tr w:rsidR="00415896" w:rsidRPr="005A00BB" w14:paraId="7984D1F2" w14:textId="77777777" w:rsidTr="00FD08E6">
        <w:tc>
          <w:tcPr>
            <w:tcW w:w="1701" w:type="dxa"/>
            <w:vMerge/>
            <w:shd w:val="clear" w:color="auto" w:fill="auto"/>
          </w:tcPr>
          <w:p w14:paraId="493FF430" w14:textId="77777777" w:rsidR="00415896" w:rsidRPr="005A00BB" w:rsidRDefault="00415896" w:rsidP="00FD08E6">
            <w:pPr>
              <w:jc w:val="both"/>
              <w:rPr>
                <w:rFonts w:cstheme="minorHAnsi"/>
                <w:bCs/>
              </w:rPr>
            </w:pPr>
          </w:p>
        </w:tc>
        <w:tc>
          <w:tcPr>
            <w:tcW w:w="2268" w:type="dxa"/>
            <w:vMerge/>
            <w:shd w:val="clear" w:color="auto" w:fill="auto"/>
          </w:tcPr>
          <w:p w14:paraId="3587B3D9" w14:textId="77777777" w:rsidR="00415896" w:rsidRPr="00F426C7" w:rsidRDefault="00415896" w:rsidP="00FD08E6">
            <w:pPr>
              <w:jc w:val="both"/>
              <w:rPr>
                <w:rFonts w:cstheme="minorHAnsi"/>
                <w:bCs/>
              </w:rPr>
            </w:pPr>
          </w:p>
        </w:tc>
        <w:tc>
          <w:tcPr>
            <w:tcW w:w="5245" w:type="dxa"/>
          </w:tcPr>
          <w:p w14:paraId="320B6094" w14:textId="77777777" w:rsidR="00415896" w:rsidRPr="00F426C7" w:rsidRDefault="00415896" w:rsidP="00FD08E6">
            <w:pPr>
              <w:jc w:val="both"/>
              <w:rPr>
                <w:rFonts w:cstheme="minorHAnsi"/>
                <w:b/>
              </w:rPr>
            </w:pPr>
            <w:r w:rsidRPr="00F426C7">
              <w:rPr>
                <w:rFonts w:cstheme="minorHAnsi"/>
                <w:b/>
              </w:rPr>
              <w:t xml:space="preserve">Totale punti </w:t>
            </w:r>
            <w:r>
              <w:rPr>
                <w:rFonts w:cstheme="minorHAnsi"/>
                <w:b/>
              </w:rPr>
              <w:t>60</w:t>
            </w:r>
          </w:p>
        </w:tc>
      </w:tr>
    </w:tbl>
    <w:p w14:paraId="4B08023B" w14:textId="77777777" w:rsidR="009A1D7D" w:rsidRDefault="009A1D7D" w:rsidP="00233CF4">
      <w:pPr>
        <w:spacing w:before="120" w:after="120" w:line="360" w:lineRule="auto"/>
        <w:jc w:val="both"/>
        <w:rPr>
          <w:rFonts w:cstheme="minorHAnsi"/>
          <w:bCs/>
        </w:rPr>
      </w:pPr>
    </w:p>
    <w:p w14:paraId="2B8B285F" w14:textId="77777777" w:rsidR="006E45EA" w:rsidRPr="006E45EA" w:rsidRDefault="006E45EA" w:rsidP="004F4E45">
      <w:pPr>
        <w:spacing w:before="120" w:after="120" w:line="360" w:lineRule="auto"/>
        <w:jc w:val="both"/>
        <w:rPr>
          <w:rFonts w:cstheme="minorHAnsi"/>
          <w:b/>
        </w:rPr>
      </w:pPr>
    </w:p>
    <w:tbl>
      <w:tblPr>
        <w:tblW w:w="9214" w:type="dxa"/>
        <w:tblInd w:w="1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01"/>
        <w:gridCol w:w="2268"/>
        <w:gridCol w:w="5245"/>
      </w:tblGrid>
      <w:tr w:rsidR="004F4E45" w:rsidRPr="005A00BB" w14:paraId="24D1AFDE" w14:textId="77777777" w:rsidTr="006B1DB1">
        <w:tc>
          <w:tcPr>
            <w:tcW w:w="1701" w:type="dxa"/>
            <w:shd w:val="clear" w:color="auto" w:fill="D9D9D9" w:themeFill="background1" w:themeFillShade="D9"/>
          </w:tcPr>
          <w:p w14:paraId="372F41C6" w14:textId="77777777" w:rsidR="004F4E45" w:rsidRPr="005A00BB" w:rsidRDefault="004F4E45" w:rsidP="004B0A27">
            <w:pPr>
              <w:jc w:val="both"/>
              <w:rPr>
                <w:rFonts w:cstheme="minorHAnsi"/>
                <w:bCs/>
                <w:i/>
              </w:rPr>
            </w:pPr>
            <w:r w:rsidRPr="005A00BB">
              <w:rPr>
                <w:rFonts w:cstheme="minorHAnsi"/>
                <w:bCs/>
                <w:i/>
              </w:rPr>
              <w:t>Candidato</w:t>
            </w:r>
          </w:p>
        </w:tc>
        <w:tc>
          <w:tcPr>
            <w:tcW w:w="2268" w:type="dxa"/>
            <w:shd w:val="clear" w:color="auto" w:fill="D9D9D9" w:themeFill="background1" w:themeFillShade="D9"/>
          </w:tcPr>
          <w:p w14:paraId="2AFB0A92" w14:textId="46533D87" w:rsidR="004F4E45" w:rsidRPr="005A00BB" w:rsidRDefault="005A00BB" w:rsidP="004B0A27">
            <w:pPr>
              <w:jc w:val="both"/>
              <w:rPr>
                <w:rFonts w:cstheme="minorHAnsi"/>
                <w:bCs/>
                <w:i/>
              </w:rPr>
            </w:pPr>
            <w:r>
              <w:rPr>
                <w:rFonts w:cstheme="minorHAnsi"/>
                <w:bCs/>
                <w:i/>
              </w:rPr>
              <w:t>Titoli valutabili (</w:t>
            </w:r>
            <w:r w:rsidR="004F4E45" w:rsidRPr="005A00BB">
              <w:rPr>
                <w:rFonts w:cstheme="minorHAnsi"/>
                <w:bCs/>
                <w:i/>
              </w:rPr>
              <w:t xml:space="preserve">fino a punti </w:t>
            </w:r>
            <w:r>
              <w:rPr>
                <w:rFonts w:cstheme="minorHAnsi"/>
                <w:bCs/>
                <w:i/>
              </w:rPr>
              <w:t>4</w:t>
            </w:r>
            <w:r w:rsidR="004F4E45" w:rsidRPr="005A00BB">
              <w:rPr>
                <w:rFonts w:cstheme="minorHAnsi"/>
                <w:bCs/>
                <w:i/>
              </w:rPr>
              <w:t>0/100)</w:t>
            </w:r>
          </w:p>
        </w:tc>
        <w:tc>
          <w:tcPr>
            <w:tcW w:w="5245" w:type="dxa"/>
            <w:shd w:val="clear" w:color="auto" w:fill="D9D9D9" w:themeFill="background1" w:themeFillShade="D9"/>
          </w:tcPr>
          <w:p w14:paraId="7BD13B02" w14:textId="77777777" w:rsidR="004F4E45" w:rsidRPr="005A00BB" w:rsidRDefault="004F4E45" w:rsidP="004B0A27">
            <w:pPr>
              <w:jc w:val="both"/>
              <w:rPr>
                <w:rFonts w:cstheme="minorHAnsi"/>
                <w:bCs/>
                <w:i/>
              </w:rPr>
            </w:pPr>
            <w:r w:rsidRPr="005A00BB">
              <w:rPr>
                <w:rFonts w:cstheme="minorHAnsi"/>
                <w:bCs/>
                <w:i/>
              </w:rPr>
              <w:t>Colloquio (fino a punti 60/100)</w:t>
            </w:r>
          </w:p>
        </w:tc>
      </w:tr>
      <w:tr w:rsidR="004F4E45" w:rsidRPr="005A00BB" w14:paraId="283F5325" w14:textId="77777777" w:rsidTr="006B1DB1">
        <w:tc>
          <w:tcPr>
            <w:tcW w:w="1701" w:type="dxa"/>
            <w:vMerge w:val="restart"/>
            <w:shd w:val="clear" w:color="auto" w:fill="auto"/>
          </w:tcPr>
          <w:p w14:paraId="1B54A01B" w14:textId="66CE3C31" w:rsidR="004F4E45" w:rsidRPr="005A00BB" w:rsidRDefault="00D22108" w:rsidP="004B0A27">
            <w:pPr>
              <w:jc w:val="both"/>
              <w:rPr>
                <w:rFonts w:cstheme="minorHAnsi"/>
                <w:bCs/>
              </w:rPr>
            </w:pPr>
            <w:r>
              <w:rPr>
                <w:rFonts w:cstheme="minorHAnsi"/>
                <w:bCs/>
              </w:rPr>
              <w:t>Cristian Ambu</w:t>
            </w:r>
          </w:p>
        </w:tc>
        <w:tc>
          <w:tcPr>
            <w:tcW w:w="2268" w:type="dxa"/>
            <w:vMerge w:val="restart"/>
            <w:shd w:val="clear" w:color="auto" w:fill="auto"/>
          </w:tcPr>
          <w:p w14:paraId="188EF817" w14:textId="1B5FA04E" w:rsidR="004F4E45" w:rsidRPr="00FE622B" w:rsidRDefault="004F4E45" w:rsidP="004B0A27">
            <w:pPr>
              <w:jc w:val="both"/>
              <w:rPr>
                <w:rFonts w:cstheme="minorHAnsi"/>
                <w:b/>
              </w:rPr>
            </w:pPr>
            <w:r w:rsidRPr="00FE622B">
              <w:rPr>
                <w:rFonts w:cstheme="minorHAnsi"/>
                <w:b/>
              </w:rPr>
              <w:t xml:space="preserve">Totale punti: </w:t>
            </w:r>
            <w:r w:rsidR="00415896">
              <w:rPr>
                <w:rFonts w:cstheme="minorHAnsi"/>
                <w:b/>
              </w:rPr>
              <w:t>30</w:t>
            </w:r>
            <w:r w:rsidR="002576B3">
              <w:rPr>
                <w:rFonts w:cstheme="minorHAnsi"/>
                <w:b/>
              </w:rPr>
              <w:t xml:space="preserve"> </w:t>
            </w:r>
          </w:p>
        </w:tc>
        <w:tc>
          <w:tcPr>
            <w:tcW w:w="5245" w:type="dxa"/>
          </w:tcPr>
          <w:p w14:paraId="325CAC00" w14:textId="230A88BB" w:rsidR="004F4E45" w:rsidRPr="00D7398F" w:rsidRDefault="00EA4649" w:rsidP="004B0A27">
            <w:pPr>
              <w:jc w:val="both"/>
              <w:rPr>
                <w:rFonts w:cstheme="minorHAnsi"/>
                <w:bCs/>
              </w:rPr>
            </w:pPr>
            <w:r>
              <w:rPr>
                <w:rFonts w:cstheme="minorHAnsi"/>
                <w:bCs/>
              </w:rPr>
              <w:t xml:space="preserve">Descrizione sintetica delle </w:t>
            </w:r>
            <w:r w:rsidRPr="00EA4649">
              <w:rPr>
                <w:rFonts w:cstheme="minorHAnsi"/>
                <w:bCs/>
              </w:rPr>
              <w:t xml:space="preserve">precedenti esperienze nelle tematiche oggetto del bando relative alla </w:t>
            </w:r>
            <w:r w:rsidR="00DC2BEF">
              <w:rPr>
                <w:rFonts w:cstheme="minorHAnsi"/>
                <w:bCs/>
              </w:rPr>
              <w:t>valutazione del fondo geochimico</w:t>
            </w:r>
            <w:r w:rsidRPr="00EA4649">
              <w:rPr>
                <w:rFonts w:cstheme="minorHAnsi"/>
                <w:bCs/>
              </w:rPr>
              <w:t xml:space="preserve">, sviluppo ed esecuzione di attività di </w:t>
            </w:r>
            <w:r w:rsidR="00CA6023">
              <w:rPr>
                <w:rFonts w:cstheme="minorHAnsi"/>
                <w:bCs/>
              </w:rPr>
              <w:t>campionamento suoli ed</w:t>
            </w:r>
            <w:r w:rsidR="00DC2BEF">
              <w:rPr>
                <w:rFonts w:cstheme="minorHAnsi"/>
                <w:bCs/>
              </w:rPr>
              <w:t xml:space="preserve"> </w:t>
            </w:r>
            <w:r w:rsidR="00CA6023">
              <w:rPr>
                <w:rFonts w:cstheme="minorHAnsi"/>
                <w:bCs/>
              </w:rPr>
              <w:t>acque</w:t>
            </w:r>
            <w:r w:rsidRPr="00EA4649">
              <w:rPr>
                <w:rFonts w:cstheme="minorHAnsi"/>
                <w:bCs/>
              </w:rPr>
              <w:t>.</w:t>
            </w:r>
          </w:p>
        </w:tc>
      </w:tr>
      <w:tr w:rsidR="004F4E45" w:rsidRPr="005A00BB" w14:paraId="57549AF1" w14:textId="77777777" w:rsidTr="006B1DB1">
        <w:tc>
          <w:tcPr>
            <w:tcW w:w="1701" w:type="dxa"/>
            <w:vMerge/>
            <w:shd w:val="clear" w:color="auto" w:fill="auto"/>
          </w:tcPr>
          <w:p w14:paraId="20656F6F" w14:textId="77777777" w:rsidR="004F4E45" w:rsidRPr="005A00BB" w:rsidRDefault="004F4E45" w:rsidP="004B0A27">
            <w:pPr>
              <w:jc w:val="both"/>
              <w:rPr>
                <w:rFonts w:cstheme="minorHAnsi"/>
                <w:bCs/>
              </w:rPr>
            </w:pPr>
          </w:p>
        </w:tc>
        <w:tc>
          <w:tcPr>
            <w:tcW w:w="2268" w:type="dxa"/>
            <w:vMerge/>
            <w:shd w:val="clear" w:color="auto" w:fill="auto"/>
          </w:tcPr>
          <w:p w14:paraId="6E70C99E" w14:textId="77777777" w:rsidR="004F4E45" w:rsidRPr="005A00BB" w:rsidRDefault="004F4E45" w:rsidP="004B0A27">
            <w:pPr>
              <w:jc w:val="both"/>
              <w:rPr>
                <w:rFonts w:cstheme="minorHAnsi"/>
                <w:bCs/>
              </w:rPr>
            </w:pPr>
          </w:p>
        </w:tc>
        <w:tc>
          <w:tcPr>
            <w:tcW w:w="5245" w:type="dxa"/>
          </w:tcPr>
          <w:p w14:paraId="77F3997F" w14:textId="5573314B" w:rsidR="004F4E45" w:rsidRPr="00FE622B" w:rsidRDefault="004F4E45" w:rsidP="004B0A27">
            <w:pPr>
              <w:jc w:val="both"/>
              <w:rPr>
                <w:rFonts w:cstheme="minorHAnsi"/>
                <w:b/>
              </w:rPr>
            </w:pPr>
            <w:r w:rsidRPr="00EA4649">
              <w:rPr>
                <w:rFonts w:cstheme="minorHAnsi"/>
                <w:b/>
              </w:rPr>
              <w:t xml:space="preserve">Totale punti </w:t>
            </w:r>
            <w:r w:rsidR="00415896">
              <w:rPr>
                <w:rFonts w:cstheme="minorHAnsi"/>
                <w:b/>
              </w:rPr>
              <w:t>45</w:t>
            </w:r>
          </w:p>
        </w:tc>
      </w:tr>
    </w:tbl>
    <w:p w14:paraId="63C8E87D" w14:textId="77777777" w:rsidR="004F4E45" w:rsidRDefault="004F4E45" w:rsidP="004F4E45">
      <w:pPr>
        <w:spacing w:before="120" w:after="120" w:line="360" w:lineRule="auto"/>
        <w:jc w:val="both"/>
        <w:rPr>
          <w:rFonts w:cstheme="minorHAnsi"/>
          <w:bCs/>
        </w:rPr>
      </w:pPr>
    </w:p>
    <w:p w14:paraId="5743BFC6" w14:textId="77777777" w:rsidR="00D22108" w:rsidRDefault="00D22108" w:rsidP="005B6CD0">
      <w:pPr>
        <w:spacing w:before="120" w:after="120" w:line="360" w:lineRule="auto"/>
        <w:jc w:val="both"/>
        <w:rPr>
          <w:rFonts w:cstheme="minorHAnsi"/>
          <w:bCs/>
        </w:rPr>
      </w:pPr>
    </w:p>
    <w:tbl>
      <w:tblPr>
        <w:tblW w:w="9214" w:type="dxa"/>
        <w:tblInd w:w="1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01"/>
        <w:gridCol w:w="2268"/>
        <w:gridCol w:w="5245"/>
      </w:tblGrid>
      <w:tr w:rsidR="00D22108" w:rsidRPr="005A00BB" w14:paraId="0BBE6786" w14:textId="77777777" w:rsidTr="00717E9B">
        <w:tc>
          <w:tcPr>
            <w:tcW w:w="1701" w:type="dxa"/>
            <w:shd w:val="clear" w:color="auto" w:fill="D9D9D9" w:themeFill="background1" w:themeFillShade="D9"/>
          </w:tcPr>
          <w:p w14:paraId="53D5FE2B" w14:textId="77777777" w:rsidR="00D22108" w:rsidRPr="005A00BB" w:rsidRDefault="00D22108" w:rsidP="00717E9B">
            <w:pPr>
              <w:jc w:val="both"/>
              <w:rPr>
                <w:rFonts w:cstheme="minorHAnsi"/>
                <w:bCs/>
                <w:i/>
              </w:rPr>
            </w:pPr>
            <w:r w:rsidRPr="005A00BB">
              <w:rPr>
                <w:rFonts w:cstheme="minorHAnsi"/>
                <w:bCs/>
                <w:i/>
              </w:rPr>
              <w:t>Candidat</w:t>
            </w:r>
            <w:r>
              <w:rPr>
                <w:rFonts w:cstheme="minorHAnsi"/>
                <w:bCs/>
                <w:i/>
              </w:rPr>
              <w:t>a</w:t>
            </w:r>
          </w:p>
        </w:tc>
        <w:tc>
          <w:tcPr>
            <w:tcW w:w="2268" w:type="dxa"/>
            <w:shd w:val="clear" w:color="auto" w:fill="D9D9D9" w:themeFill="background1" w:themeFillShade="D9"/>
          </w:tcPr>
          <w:p w14:paraId="53848CAA" w14:textId="77777777" w:rsidR="00D22108" w:rsidRPr="005A00BB" w:rsidRDefault="00D22108" w:rsidP="00717E9B">
            <w:pPr>
              <w:jc w:val="both"/>
              <w:rPr>
                <w:rFonts w:cstheme="minorHAnsi"/>
                <w:bCs/>
                <w:i/>
              </w:rPr>
            </w:pPr>
            <w:r>
              <w:rPr>
                <w:rFonts w:cstheme="minorHAnsi"/>
                <w:bCs/>
                <w:i/>
              </w:rPr>
              <w:t>Titoli valutabili (</w:t>
            </w:r>
            <w:r w:rsidRPr="005A00BB">
              <w:rPr>
                <w:rFonts w:cstheme="minorHAnsi"/>
                <w:bCs/>
                <w:i/>
              </w:rPr>
              <w:t xml:space="preserve">fino a punti </w:t>
            </w:r>
            <w:r>
              <w:rPr>
                <w:rFonts w:cstheme="minorHAnsi"/>
                <w:bCs/>
                <w:i/>
              </w:rPr>
              <w:t>4</w:t>
            </w:r>
            <w:r w:rsidRPr="005A00BB">
              <w:rPr>
                <w:rFonts w:cstheme="minorHAnsi"/>
                <w:bCs/>
                <w:i/>
              </w:rPr>
              <w:t>0/100)</w:t>
            </w:r>
          </w:p>
        </w:tc>
        <w:tc>
          <w:tcPr>
            <w:tcW w:w="5245" w:type="dxa"/>
            <w:shd w:val="clear" w:color="auto" w:fill="D9D9D9" w:themeFill="background1" w:themeFillShade="D9"/>
          </w:tcPr>
          <w:p w14:paraId="1F1535D1" w14:textId="77777777" w:rsidR="00D22108" w:rsidRPr="005A00BB" w:rsidRDefault="00D22108" w:rsidP="00717E9B">
            <w:pPr>
              <w:jc w:val="both"/>
              <w:rPr>
                <w:rFonts w:cstheme="minorHAnsi"/>
                <w:bCs/>
                <w:i/>
              </w:rPr>
            </w:pPr>
            <w:r w:rsidRPr="005A00BB">
              <w:rPr>
                <w:rFonts w:cstheme="minorHAnsi"/>
                <w:bCs/>
                <w:i/>
              </w:rPr>
              <w:t>Colloquio (fino a punti 60/100)</w:t>
            </w:r>
          </w:p>
        </w:tc>
      </w:tr>
      <w:tr w:rsidR="00D22108" w:rsidRPr="005A00BB" w14:paraId="5F131308" w14:textId="77777777" w:rsidTr="00717E9B">
        <w:tc>
          <w:tcPr>
            <w:tcW w:w="1701" w:type="dxa"/>
            <w:vMerge w:val="restart"/>
            <w:shd w:val="clear" w:color="auto" w:fill="auto"/>
          </w:tcPr>
          <w:p w14:paraId="229635EE" w14:textId="028608C2" w:rsidR="00D22108" w:rsidRPr="005A00BB" w:rsidRDefault="00D22108" w:rsidP="00717E9B">
            <w:pPr>
              <w:jc w:val="both"/>
              <w:rPr>
                <w:rFonts w:cstheme="minorHAnsi"/>
                <w:bCs/>
              </w:rPr>
            </w:pPr>
            <w:r>
              <w:rPr>
                <w:rFonts w:cstheme="minorHAnsi"/>
                <w:bCs/>
              </w:rPr>
              <w:t>Carlo Lecca</w:t>
            </w:r>
          </w:p>
        </w:tc>
        <w:tc>
          <w:tcPr>
            <w:tcW w:w="2268" w:type="dxa"/>
            <w:vMerge w:val="restart"/>
            <w:shd w:val="clear" w:color="auto" w:fill="auto"/>
          </w:tcPr>
          <w:p w14:paraId="779FB26A" w14:textId="6431B998" w:rsidR="00D22108" w:rsidRPr="00F426C7" w:rsidRDefault="00D22108" w:rsidP="00717E9B">
            <w:pPr>
              <w:jc w:val="both"/>
              <w:rPr>
                <w:rFonts w:cstheme="minorHAnsi"/>
                <w:b/>
              </w:rPr>
            </w:pPr>
            <w:r w:rsidRPr="00F426C7">
              <w:rPr>
                <w:rFonts w:cstheme="minorHAnsi"/>
                <w:b/>
              </w:rPr>
              <w:t xml:space="preserve">Totale punti: </w:t>
            </w:r>
            <w:r>
              <w:rPr>
                <w:rFonts w:cstheme="minorHAnsi"/>
                <w:b/>
              </w:rPr>
              <w:t>32</w:t>
            </w:r>
            <w:r w:rsidRPr="00F426C7">
              <w:rPr>
                <w:rFonts w:cstheme="minorHAnsi"/>
                <w:b/>
              </w:rPr>
              <w:t xml:space="preserve"> </w:t>
            </w:r>
          </w:p>
        </w:tc>
        <w:tc>
          <w:tcPr>
            <w:tcW w:w="5245" w:type="dxa"/>
          </w:tcPr>
          <w:p w14:paraId="448C8D3C" w14:textId="77777777" w:rsidR="00D22108" w:rsidRPr="00F426C7" w:rsidRDefault="00D22108" w:rsidP="00717E9B">
            <w:pPr>
              <w:jc w:val="both"/>
              <w:rPr>
                <w:rFonts w:cstheme="minorHAnsi"/>
                <w:bCs/>
              </w:rPr>
            </w:pPr>
            <w:r w:rsidRPr="00F426C7">
              <w:rPr>
                <w:rFonts w:cstheme="minorHAnsi"/>
                <w:bCs/>
              </w:rPr>
              <w:t>Descrizione sintetica delle precedenti esperienze nelle tematiche oggetto del bando relative alla progettazione, sviluppo ed esecuzione di attività di orientamento e laboratoriali.</w:t>
            </w:r>
          </w:p>
        </w:tc>
      </w:tr>
      <w:tr w:rsidR="00D22108" w:rsidRPr="005A00BB" w14:paraId="6C944486" w14:textId="77777777" w:rsidTr="00717E9B">
        <w:tc>
          <w:tcPr>
            <w:tcW w:w="1701" w:type="dxa"/>
            <w:vMerge/>
            <w:shd w:val="clear" w:color="auto" w:fill="auto"/>
          </w:tcPr>
          <w:p w14:paraId="79CE0ABF" w14:textId="77777777" w:rsidR="00D22108" w:rsidRPr="005A00BB" w:rsidRDefault="00D22108" w:rsidP="00717E9B">
            <w:pPr>
              <w:jc w:val="both"/>
              <w:rPr>
                <w:rFonts w:cstheme="minorHAnsi"/>
                <w:bCs/>
              </w:rPr>
            </w:pPr>
          </w:p>
        </w:tc>
        <w:tc>
          <w:tcPr>
            <w:tcW w:w="2268" w:type="dxa"/>
            <w:vMerge/>
            <w:shd w:val="clear" w:color="auto" w:fill="auto"/>
          </w:tcPr>
          <w:p w14:paraId="707F305A" w14:textId="77777777" w:rsidR="00D22108" w:rsidRPr="00F426C7" w:rsidRDefault="00D22108" w:rsidP="00717E9B">
            <w:pPr>
              <w:jc w:val="both"/>
              <w:rPr>
                <w:rFonts w:cstheme="minorHAnsi"/>
                <w:bCs/>
              </w:rPr>
            </w:pPr>
          </w:p>
        </w:tc>
        <w:tc>
          <w:tcPr>
            <w:tcW w:w="5245" w:type="dxa"/>
          </w:tcPr>
          <w:p w14:paraId="5A6EED59" w14:textId="55D67005" w:rsidR="00D22108" w:rsidRPr="00F426C7" w:rsidRDefault="00D22108" w:rsidP="00717E9B">
            <w:pPr>
              <w:jc w:val="both"/>
              <w:rPr>
                <w:rFonts w:cstheme="minorHAnsi"/>
                <w:b/>
              </w:rPr>
            </w:pPr>
            <w:r w:rsidRPr="00F426C7">
              <w:rPr>
                <w:rFonts w:cstheme="minorHAnsi"/>
                <w:b/>
              </w:rPr>
              <w:t xml:space="preserve">Totale punti </w:t>
            </w:r>
            <w:r w:rsidR="00E30EB1">
              <w:rPr>
                <w:rFonts w:cstheme="minorHAnsi"/>
                <w:b/>
              </w:rPr>
              <w:t>50</w:t>
            </w:r>
          </w:p>
        </w:tc>
      </w:tr>
    </w:tbl>
    <w:p w14:paraId="34534A3F" w14:textId="77777777" w:rsidR="00415896" w:rsidRDefault="00415896" w:rsidP="005B6CD0">
      <w:pPr>
        <w:spacing w:before="120" w:after="120" w:line="360" w:lineRule="auto"/>
        <w:jc w:val="both"/>
        <w:rPr>
          <w:rFonts w:cstheme="minorHAnsi"/>
          <w:bCs/>
        </w:rPr>
      </w:pPr>
    </w:p>
    <w:p w14:paraId="7E202D51" w14:textId="77773C5A" w:rsidR="005B6CD0" w:rsidRPr="005B6CD0" w:rsidRDefault="005B6CD0" w:rsidP="005B6CD0">
      <w:pPr>
        <w:spacing w:before="120" w:after="120" w:line="360" w:lineRule="auto"/>
        <w:jc w:val="both"/>
        <w:rPr>
          <w:rFonts w:cstheme="minorHAnsi"/>
          <w:bCs/>
        </w:rPr>
      </w:pPr>
      <w:r w:rsidRPr="005B6CD0">
        <w:rPr>
          <w:rFonts w:cstheme="minorHAnsi"/>
          <w:bCs/>
        </w:rPr>
        <w:lastRenderedPageBreak/>
        <w:t>La Commissione procede infine alla formulazione della graduatoria dei candidati idonei (in ordine decrescente di punteggio)</w:t>
      </w:r>
      <w:r>
        <w:rPr>
          <w:rFonts w:cstheme="minorHAnsi"/>
          <w:bCs/>
        </w:rPr>
        <w:t>:</w:t>
      </w:r>
    </w:p>
    <w:p w14:paraId="5B94AA22" w14:textId="46EFE71E" w:rsidR="000506A9" w:rsidRPr="000506A9" w:rsidRDefault="000506A9" w:rsidP="000506A9">
      <w:pPr>
        <w:pStyle w:val="Paragrafoelenco"/>
        <w:numPr>
          <w:ilvl w:val="0"/>
          <w:numId w:val="9"/>
        </w:numPr>
        <w:spacing w:before="120" w:after="120" w:line="360" w:lineRule="auto"/>
        <w:jc w:val="both"/>
        <w:rPr>
          <w:rFonts w:cstheme="minorHAnsi"/>
          <w:b/>
        </w:rPr>
      </w:pPr>
      <w:r w:rsidRPr="000506A9">
        <w:rPr>
          <w:rFonts w:cstheme="minorHAnsi"/>
          <w:b/>
        </w:rPr>
        <w:t>Do</w:t>
      </w:r>
      <w:r w:rsidR="00415896">
        <w:rPr>
          <w:rFonts w:cstheme="minorHAnsi"/>
          <w:b/>
        </w:rPr>
        <w:t>tt. Fabrizio Alfano</w:t>
      </w:r>
      <w:r w:rsidRPr="000506A9">
        <w:rPr>
          <w:rFonts w:cstheme="minorHAnsi"/>
          <w:b/>
        </w:rPr>
        <w:t xml:space="preserve"> punti </w:t>
      </w:r>
      <w:r>
        <w:rPr>
          <w:rFonts w:cstheme="minorHAnsi"/>
          <w:b/>
        </w:rPr>
        <w:t>100</w:t>
      </w:r>
      <w:r w:rsidRPr="000506A9">
        <w:rPr>
          <w:rFonts w:cstheme="minorHAnsi"/>
          <w:b/>
        </w:rPr>
        <w:t>/100</w:t>
      </w:r>
    </w:p>
    <w:p w14:paraId="137983DA" w14:textId="1D6017A5" w:rsidR="000506A9" w:rsidRDefault="000506A9" w:rsidP="000506A9">
      <w:pPr>
        <w:pStyle w:val="Paragrafoelenco"/>
        <w:numPr>
          <w:ilvl w:val="0"/>
          <w:numId w:val="9"/>
        </w:numPr>
        <w:spacing w:before="120" w:after="120" w:line="360" w:lineRule="auto"/>
        <w:jc w:val="both"/>
        <w:rPr>
          <w:rFonts w:cstheme="minorHAnsi"/>
          <w:b/>
        </w:rPr>
      </w:pPr>
      <w:r>
        <w:rPr>
          <w:rFonts w:cstheme="minorHAnsi"/>
          <w:b/>
        </w:rPr>
        <w:t xml:space="preserve">Dott. Carlo Lecca </w:t>
      </w:r>
      <w:r w:rsidRPr="000506A9">
        <w:rPr>
          <w:rFonts w:cstheme="minorHAnsi"/>
          <w:b/>
        </w:rPr>
        <w:t xml:space="preserve">punti </w:t>
      </w:r>
      <w:r w:rsidR="00E30EB1">
        <w:rPr>
          <w:rFonts w:cstheme="minorHAnsi"/>
          <w:b/>
        </w:rPr>
        <w:t>82</w:t>
      </w:r>
      <w:r w:rsidRPr="000506A9">
        <w:rPr>
          <w:rFonts w:cstheme="minorHAnsi"/>
          <w:b/>
        </w:rPr>
        <w:t>/100</w:t>
      </w:r>
    </w:p>
    <w:p w14:paraId="735A694A" w14:textId="706DBF9C" w:rsidR="000506A9" w:rsidRPr="000506A9" w:rsidRDefault="000506A9" w:rsidP="00BA0612">
      <w:pPr>
        <w:pStyle w:val="Paragrafoelenco"/>
        <w:numPr>
          <w:ilvl w:val="0"/>
          <w:numId w:val="9"/>
        </w:numPr>
        <w:spacing w:before="120" w:after="120" w:line="360" w:lineRule="auto"/>
        <w:jc w:val="both"/>
        <w:rPr>
          <w:rFonts w:cstheme="minorHAnsi"/>
          <w:b/>
        </w:rPr>
      </w:pPr>
      <w:r>
        <w:rPr>
          <w:rFonts w:cstheme="minorHAnsi"/>
          <w:b/>
        </w:rPr>
        <w:t xml:space="preserve">Dott. Cristian Ambu </w:t>
      </w:r>
      <w:r w:rsidRPr="000506A9">
        <w:rPr>
          <w:rFonts w:cstheme="minorHAnsi"/>
          <w:b/>
        </w:rPr>
        <w:t xml:space="preserve">punti </w:t>
      </w:r>
      <w:r w:rsidR="00BA0612">
        <w:rPr>
          <w:rFonts w:cstheme="minorHAnsi"/>
          <w:b/>
        </w:rPr>
        <w:t>75</w:t>
      </w:r>
      <w:r w:rsidRPr="000506A9">
        <w:rPr>
          <w:rFonts w:cstheme="minorHAnsi"/>
          <w:b/>
        </w:rPr>
        <w:t>/100</w:t>
      </w:r>
    </w:p>
    <w:p w14:paraId="6841A97F" w14:textId="77777777" w:rsidR="005B6CD0" w:rsidRDefault="005B6CD0" w:rsidP="004F4E45">
      <w:pPr>
        <w:spacing w:before="120" w:after="120" w:line="360" w:lineRule="auto"/>
        <w:jc w:val="both"/>
        <w:rPr>
          <w:rFonts w:cstheme="minorHAnsi"/>
          <w:bCs/>
          <w:highlight w:val="yellow"/>
        </w:rPr>
      </w:pPr>
    </w:p>
    <w:p w14:paraId="767FBAF7" w14:textId="5B36D168" w:rsidR="004F4E45" w:rsidRPr="005A00BB" w:rsidRDefault="004F4E45" w:rsidP="004F4E45">
      <w:pPr>
        <w:spacing w:before="120" w:after="120" w:line="360" w:lineRule="auto"/>
        <w:jc w:val="both"/>
        <w:rPr>
          <w:rFonts w:cstheme="minorHAnsi"/>
          <w:bCs/>
        </w:rPr>
      </w:pPr>
      <w:r w:rsidRPr="005B6CD0">
        <w:rPr>
          <w:rFonts w:cstheme="minorHAnsi"/>
          <w:bCs/>
        </w:rPr>
        <w:t xml:space="preserve">La Commissione </w:t>
      </w:r>
      <w:r w:rsidRPr="005B6CD0">
        <w:rPr>
          <w:rFonts w:cstheme="minorHAnsi"/>
          <w:b/>
        </w:rPr>
        <w:t>dichiara vincit</w:t>
      </w:r>
      <w:r w:rsidR="005B6CD0" w:rsidRPr="005B6CD0">
        <w:rPr>
          <w:rFonts w:cstheme="minorHAnsi"/>
          <w:b/>
        </w:rPr>
        <w:t xml:space="preserve">ori </w:t>
      </w:r>
      <w:r w:rsidRPr="005B6CD0">
        <w:rPr>
          <w:rFonts w:cstheme="minorHAnsi"/>
          <w:b/>
        </w:rPr>
        <w:t xml:space="preserve">della presente selezione </w:t>
      </w:r>
      <w:r w:rsidR="00BA0612">
        <w:rPr>
          <w:rFonts w:cstheme="minorHAnsi"/>
          <w:b/>
        </w:rPr>
        <w:t xml:space="preserve">i dottori Fabrizio Alfano, Carlo </w:t>
      </w:r>
      <w:r w:rsidR="00AC095B">
        <w:rPr>
          <w:rFonts w:cstheme="minorHAnsi"/>
          <w:b/>
        </w:rPr>
        <w:t>L</w:t>
      </w:r>
      <w:r w:rsidR="00BA0612">
        <w:rPr>
          <w:rFonts w:cstheme="minorHAnsi"/>
          <w:b/>
        </w:rPr>
        <w:t>ecca e Cristian Ambu</w:t>
      </w:r>
      <w:r w:rsidR="005A00BB" w:rsidRPr="005B6CD0">
        <w:rPr>
          <w:rFonts w:cstheme="minorHAnsi"/>
          <w:bCs/>
        </w:rPr>
        <w:t>,</w:t>
      </w:r>
      <w:r w:rsidR="00632112" w:rsidRPr="005B6CD0">
        <w:rPr>
          <w:rFonts w:cstheme="minorHAnsi"/>
          <w:bCs/>
        </w:rPr>
        <w:t xml:space="preserve"> </w:t>
      </w:r>
      <w:r w:rsidRPr="005B6CD0">
        <w:rPr>
          <w:rFonts w:cstheme="minorHAnsi"/>
          <w:bCs/>
        </w:rPr>
        <w:t xml:space="preserve">dichiara chiusa la </w:t>
      </w:r>
      <w:r w:rsidRPr="00BD0658">
        <w:rPr>
          <w:rFonts w:cstheme="minorHAnsi"/>
          <w:bCs/>
        </w:rPr>
        <w:t xml:space="preserve">seduta alle ore </w:t>
      </w:r>
      <w:r w:rsidR="005A00BB" w:rsidRPr="00BD0658">
        <w:rPr>
          <w:rFonts w:cstheme="minorHAnsi"/>
          <w:bCs/>
        </w:rPr>
        <w:t>1</w:t>
      </w:r>
      <w:r w:rsidR="00BA0612">
        <w:rPr>
          <w:rFonts w:cstheme="minorHAnsi"/>
          <w:bCs/>
        </w:rPr>
        <w:t>5</w:t>
      </w:r>
      <w:r w:rsidRPr="00BD0658">
        <w:rPr>
          <w:rFonts w:cstheme="minorHAnsi"/>
          <w:bCs/>
        </w:rPr>
        <w:t>:</w:t>
      </w:r>
      <w:r w:rsidR="000506A9">
        <w:rPr>
          <w:rFonts w:cstheme="minorHAnsi"/>
          <w:bCs/>
        </w:rPr>
        <w:t>0</w:t>
      </w:r>
      <w:r w:rsidRPr="00BD0658">
        <w:rPr>
          <w:rFonts w:cstheme="minorHAnsi"/>
          <w:bCs/>
        </w:rPr>
        <w:t>0 e consegna</w:t>
      </w:r>
      <w:r w:rsidRPr="005B6CD0">
        <w:rPr>
          <w:rFonts w:cstheme="minorHAnsi"/>
          <w:bCs/>
        </w:rPr>
        <w:t xml:space="preserve"> il presente verbale alla Segreteria amministrativa del Dipartimento per i relativi adempimenti.</w:t>
      </w:r>
    </w:p>
    <w:p w14:paraId="6CFE2154" w14:textId="77777777" w:rsidR="00ED1CF3" w:rsidRDefault="00ED1CF3" w:rsidP="004F4E45">
      <w:pPr>
        <w:spacing w:before="120" w:after="120" w:line="360" w:lineRule="auto"/>
        <w:jc w:val="both"/>
        <w:rPr>
          <w:rFonts w:cstheme="minorHAnsi"/>
          <w:bCs/>
        </w:rPr>
      </w:pPr>
    </w:p>
    <w:p w14:paraId="04B96B8A" w14:textId="44BEF65D" w:rsidR="004F4E45" w:rsidRPr="005A00BB" w:rsidRDefault="004F4E45" w:rsidP="004F4E45">
      <w:pPr>
        <w:spacing w:before="120" w:after="120" w:line="360" w:lineRule="auto"/>
        <w:jc w:val="both"/>
        <w:rPr>
          <w:rFonts w:cstheme="minorHAnsi"/>
          <w:bCs/>
        </w:rPr>
      </w:pPr>
      <w:r w:rsidRPr="005A00BB">
        <w:rPr>
          <w:rFonts w:cstheme="minorHAnsi"/>
          <w:bCs/>
        </w:rPr>
        <w:t>La Commissione</w:t>
      </w:r>
    </w:p>
    <w:p w14:paraId="6096CE4C" w14:textId="2CB7B25C" w:rsidR="00FE622B" w:rsidRPr="00FE622B" w:rsidRDefault="00FE622B" w:rsidP="00FE622B">
      <w:pPr>
        <w:spacing w:before="120" w:after="120" w:line="360" w:lineRule="auto"/>
        <w:jc w:val="both"/>
        <w:rPr>
          <w:rFonts w:cstheme="minorHAnsi"/>
        </w:rPr>
      </w:pPr>
      <w:r w:rsidRPr="00FE622B">
        <w:rPr>
          <w:rFonts w:cstheme="minorHAnsi"/>
        </w:rPr>
        <w:t xml:space="preserve">Prof. Giovanni Battista De Giudici </w:t>
      </w:r>
    </w:p>
    <w:p w14:paraId="147519D2" w14:textId="36A37F62" w:rsidR="00FE622B" w:rsidRPr="00FE622B" w:rsidRDefault="00E859BA" w:rsidP="00FE622B">
      <w:pPr>
        <w:spacing w:before="120" w:after="120" w:line="360" w:lineRule="auto"/>
        <w:jc w:val="both"/>
        <w:rPr>
          <w:rFonts w:cstheme="minorHAnsi"/>
        </w:rPr>
      </w:pPr>
      <w:r>
        <w:rPr>
          <w:rFonts w:cstheme="minorHAnsi"/>
        </w:rPr>
        <w:t>Prof</w:t>
      </w:r>
      <w:r w:rsidR="00FE622B" w:rsidRPr="00FE622B">
        <w:rPr>
          <w:rFonts w:cstheme="minorHAnsi"/>
        </w:rPr>
        <w:t>.</w:t>
      </w:r>
      <w:r w:rsidR="00BA0612">
        <w:rPr>
          <w:rFonts w:cstheme="minorHAnsi"/>
        </w:rPr>
        <w:t xml:space="preserve"> Stefano Naitza</w:t>
      </w:r>
      <w:r w:rsidR="00FE622B" w:rsidRPr="00FE622B">
        <w:rPr>
          <w:rFonts w:cstheme="minorHAnsi"/>
        </w:rPr>
        <w:t xml:space="preserve"> </w:t>
      </w:r>
    </w:p>
    <w:p w14:paraId="1D931DCE" w14:textId="41B564F7" w:rsidR="00E16371" w:rsidRPr="005A00BB" w:rsidRDefault="00BA0612" w:rsidP="00FE622B">
      <w:pPr>
        <w:spacing w:before="120" w:after="120" w:line="360" w:lineRule="auto"/>
        <w:jc w:val="both"/>
      </w:pPr>
      <w:r>
        <w:rPr>
          <w:rFonts w:cstheme="minorHAnsi"/>
        </w:rPr>
        <w:t>Dott</w:t>
      </w:r>
      <w:r w:rsidR="00FE622B" w:rsidRPr="00FE622B">
        <w:rPr>
          <w:rFonts w:cstheme="minorHAnsi"/>
        </w:rPr>
        <w:t xml:space="preserve">.ssa </w:t>
      </w:r>
      <w:r w:rsidR="00233CF4">
        <w:rPr>
          <w:rFonts w:cstheme="minorHAnsi"/>
        </w:rPr>
        <w:t>Patrizia Onnis</w:t>
      </w:r>
      <w:r w:rsidR="00FE622B">
        <w:rPr>
          <w:rFonts w:cstheme="minorHAnsi"/>
        </w:rPr>
        <w:t xml:space="preserve"> </w:t>
      </w:r>
    </w:p>
    <w:sectPr w:rsidR="00E16371" w:rsidRPr="005A00BB" w:rsidSect="004B7C44">
      <w:headerReference w:type="even" r:id="rId8"/>
      <w:headerReference w:type="default" r:id="rId9"/>
      <w:footerReference w:type="default" r:id="rId10"/>
      <w:headerReference w:type="first" r:id="rId11"/>
      <w:footerReference w:type="first" r:id="rId12"/>
      <w:pgSz w:w="11900" w:h="16840"/>
      <w:pgMar w:top="2268" w:right="1701" w:bottom="1701" w:left="1276" w:header="0" w:footer="2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1D81F12" w14:textId="77777777" w:rsidR="008B37C3" w:rsidRDefault="008B37C3" w:rsidP="0030749D">
      <w:r>
        <w:separator/>
      </w:r>
    </w:p>
  </w:endnote>
  <w:endnote w:type="continuationSeparator" w:id="0">
    <w:p w14:paraId="31504B95" w14:textId="77777777" w:rsidR="008B37C3" w:rsidRDefault="008B37C3" w:rsidP="0030749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Garamond">
    <w:panose1 w:val="02020404030301010803"/>
    <w:charset w:val="00"/>
    <w:family w:val="roman"/>
    <w:pitch w:val="variable"/>
    <w:sig w:usb0="00000287" w:usb1="00000000" w:usb2="00000000" w:usb3="00000000" w:csb0="0000009F" w:csb1="00000000"/>
  </w:font>
  <w:font w:name="Calibri">
    <w:altName w:val="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Minion Pro">
    <w:altName w:val="Cambria"/>
    <w:panose1 w:val="00000000000000000000"/>
    <w:charset w:val="00"/>
    <w:family w:val="roman"/>
    <w:notTrueType/>
    <w:pitch w:val="variable"/>
    <w:sig w:usb0="60000287" w:usb1="00000001"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418217973"/>
      <w:docPartObj>
        <w:docPartGallery w:val="Page Numbers (Bottom of Page)"/>
        <w:docPartUnique/>
      </w:docPartObj>
    </w:sdtPr>
    <w:sdtEndPr/>
    <w:sdtContent>
      <w:p w14:paraId="7AF8A267" w14:textId="25AD8291" w:rsidR="00E31376" w:rsidRDefault="00E31376">
        <w:pPr>
          <w:pStyle w:val="Pidipagina"/>
          <w:jc w:val="right"/>
        </w:pPr>
        <w:r>
          <w:fldChar w:fldCharType="begin"/>
        </w:r>
        <w:r>
          <w:instrText>PAGE   \* MERGEFORMAT</w:instrText>
        </w:r>
        <w:r>
          <w:fldChar w:fldCharType="separate"/>
        </w:r>
        <w:r>
          <w:t>2</w:t>
        </w:r>
        <w:r>
          <w:fldChar w:fldCharType="end"/>
        </w:r>
      </w:p>
    </w:sdtContent>
  </w:sdt>
  <w:p w14:paraId="4D96D005" w14:textId="77777777" w:rsidR="00E31376" w:rsidRDefault="00E31376">
    <w:pPr>
      <w:pStyle w:val="Pidipa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226326F" w14:textId="08F10C27" w:rsidR="00B63278" w:rsidRDefault="00E31376" w:rsidP="008C5C09">
    <w:pPr>
      <w:pStyle w:val="Pidipagina"/>
      <w:ind w:right="-1694"/>
    </w:pPr>
    <w:r>
      <w:rPr>
        <w:noProof/>
      </w:rPr>
      <mc:AlternateContent>
        <mc:Choice Requires="wps">
          <w:drawing>
            <wp:anchor distT="0" distB="0" distL="114300" distR="114300" simplePos="0" relativeHeight="251657728" behindDoc="0" locked="0" layoutInCell="1" allowOverlap="1" wp14:anchorId="226BEA6B" wp14:editId="490B4CE5">
              <wp:simplePos x="0" y="0"/>
              <wp:positionH relativeFrom="margin">
                <wp:align>right</wp:align>
              </wp:positionH>
              <wp:positionV relativeFrom="paragraph">
                <wp:posOffset>-802640</wp:posOffset>
              </wp:positionV>
              <wp:extent cx="4136065" cy="650875"/>
              <wp:effectExtent l="0" t="0" r="0" b="0"/>
              <wp:wrapNone/>
              <wp:docPr id="1" name="Casella di testo 1"/>
              <wp:cNvGraphicFramePr/>
              <a:graphic xmlns:a="http://schemas.openxmlformats.org/drawingml/2006/main">
                <a:graphicData uri="http://schemas.microsoft.com/office/word/2010/wordprocessingShape">
                  <wps:wsp>
                    <wps:cNvSpPr txBox="1"/>
                    <wps:spPr>
                      <a:xfrm>
                        <a:off x="0" y="0"/>
                        <a:ext cx="4136065" cy="650875"/>
                      </a:xfrm>
                      <a:prstGeom prst="rect">
                        <a:avLst/>
                      </a:prstGeom>
                      <a:solidFill>
                        <a:schemeClr val="lt1"/>
                      </a:solidFill>
                      <a:ln w="6350">
                        <a:noFill/>
                      </a:ln>
                    </wps:spPr>
                    <wps:txbx>
                      <w:txbxContent>
                        <w:p w14:paraId="2451007C" w14:textId="5B3A5E34" w:rsidR="00BD5510" w:rsidRDefault="009E03DC">
                          <w:pPr>
                            <w:rPr>
                              <w:color w:val="1F3864" w:themeColor="accent1" w:themeShade="80"/>
                              <w:sz w:val="18"/>
                              <w:szCs w:val="18"/>
                            </w:rPr>
                          </w:pPr>
                          <w:r>
                            <w:rPr>
                              <w:color w:val="1F3864" w:themeColor="accent1" w:themeShade="80"/>
                              <w:sz w:val="18"/>
                              <w:szCs w:val="18"/>
                            </w:rPr>
                            <w:t xml:space="preserve">Segretario Amministrativo: </w:t>
                          </w:r>
                          <w:r w:rsidR="002F507C">
                            <w:rPr>
                              <w:color w:val="1F3864" w:themeColor="accent1" w:themeShade="80"/>
                              <w:sz w:val="18"/>
                              <w:szCs w:val="18"/>
                            </w:rPr>
                            <w:t>Dott.ssa Alessandra Secchi</w:t>
                          </w:r>
                          <w:r w:rsidR="00E31376" w:rsidRPr="00CF183E">
                            <w:rPr>
                              <w:color w:val="1F3864" w:themeColor="accent1" w:themeShade="80"/>
                              <w:sz w:val="18"/>
                              <w:szCs w:val="18"/>
                            </w:rPr>
                            <w:t xml:space="preserve"> – </w:t>
                          </w:r>
                          <w:r w:rsidR="002F507C" w:rsidRPr="002F507C">
                            <w:rPr>
                              <w:color w:val="1F3864" w:themeColor="accent1" w:themeShade="80"/>
                              <w:sz w:val="18"/>
                              <w:szCs w:val="18"/>
                            </w:rPr>
                            <w:t>Cittadella Universitaria (Blocco D) - S.S. 554 bivio per Sestu - 09042 Monserrato</w:t>
                          </w:r>
                          <w:r w:rsidR="00AC4E14">
                            <w:rPr>
                              <w:color w:val="1F3864" w:themeColor="accent1" w:themeShade="80"/>
                              <w:sz w:val="18"/>
                              <w:szCs w:val="18"/>
                            </w:rPr>
                            <w:t xml:space="preserve"> </w:t>
                          </w:r>
                          <w:r w:rsidR="00E31376" w:rsidRPr="00CF183E">
                            <w:rPr>
                              <w:color w:val="1F3864" w:themeColor="accent1" w:themeShade="80"/>
                              <w:sz w:val="18"/>
                              <w:szCs w:val="18"/>
                            </w:rPr>
                            <w:t xml:space="preserve">- Tel </w:t>
                          </w:r>
                          <w:r w:rsidR="00AE60E0">
                            <w:rPr>
                              <w:color w:val="1F3864" w:themeColor="accent1" w:themeShade="80"/>
                              <w:sz w:val="18"/>
                              <w:szCs w:val="18"/>
                            </w:rPr>
                            <w:t xml:space="preserve">+39 </w:t>
                          </w:r>
                          <w:r w:rsidR="00AC4E14">
                            <w:rPr>
                              <w:color w:val="1F3864" w:themeColor="accent1" w:themeShade="80"/>
                              <w:sz w:val="18"/>
                              <w:szCs w:val="18"/>
                            </w:rPr>
                            <w:t>070/</w:t>
                          </w:r>
                          <w:r w:rsidR="002F507C">
                            <w:rPr>
                              <w:color w:val="1F3864" w:themeColor="accent1" w:themeShade="80"/>
                              <w:sz w:val="18"/>
                              <w:szCs w:val="18"/>
                            </w:rPr>
                            <w:t>6754387</w:t>
                          </w:r>
                          <w:r w:rsidR="00E31376" w:rsidRPr="00CF183E">
                            <w:rPr>
                              <w:color w:val="1F3864" w:themeColor="accent1" w:themeShade="80"/>
                              <w:sz w:val="18"/>
                              <w:szCs w:val="18"/>
                            </w:rPr>
                            <w:t xml:space="preserve"> –</w:t>
                          </w:r>
                          <w:r w:rsidR="000E05AF">
                            <w:rPr>
                              <w:color w:val="1F3864" w:themeColor="accent1" w:themeShade="80"/>
                              <w:sz w:val="18"/>
                              <w:szCs w:val="18"/>
                            </w:rPr>
                            <w:t xml:space="preserve"> </w:t>
                          </w:r>
                          <w:r w:rsidR="00AE60E0">
                            <w:rPr>
                              <w:color w:val="1F3864" w:themeColor="accent1" w:themeShade="80"/>
                              <w:sz w:val="18"/>
                              <w:szCs w:val="18"/>
                            </w:rPr>
                            <w:t>e</w:t>
                          </w:r>
                          <w:r w:rsidR="000E05AF" w:rsidRPr="000E05AF">
                            <w:rPr>
                              <w:color w:val="1F3864" w:themeColor="accent1" w:themeShade="80"/>
                              <w:sz w:val="18"/>
                              <w:szCs w:val="18"/>
                            </w:rPr>
                            <w:t>ma</w:t>
                          </w:r>
                          <w:r w:rsidR="00334CD1">
                            <w:rPr>
                              <w:color w:val="1F3864" w:themeColor="accent1" w:themeShade="80"/>
                              <w:sz w:val="18"/>
                              <w:szCs w:val="18"/>
                            </w:rPr>
                            <w:t>il</w:t>
                          </w:r>
                          <w:r w:rsidR="008838AD">
                            <w:rPr>
                              <w:color w:val="1F3864" w:themeColor="accent1" w:themeShade="80"/>
                              <w:sz w:val="18"/>
                              <w:szCs w:val="18"/>
                            </w:rPr>
                            <w:t>:</w:t>
                          </w:r>
                          <w:r w:rsidR="00334CD1">
                            <w:rPr>
                              <w:color w:val="1F3864" w:themeColor="accent1" w:themeShade="80"/>
                              <w:sz w:val="18"/>
                              <w:szCs w:val="18"/>
                            </w:rPr>
                            <w:t xml:space="preserve"> </w:t>
                          </w:r>
                          <w:r w:rsidR="002F507C" w:rsidRPr="002F507C">
                            <w:rPr>
                              <w:color w:val="1F3864" w:themeColor="accent1" w:themeShade="80"/>
                              <w:sz w:val="18"/>
                              <w:szCs w:val="18"/>
                            </w:rPr>
                            <w:t>asecchi@amm.unica.it</w:t>
                          </w:r>
                        </w:p>
                        <w:p w14:paraId="58FEF00E" w14:textId="21325E1B" w:rsidR="00E31376" w:rsidRPr="00334CD1" w:rsidRDefault="00FB7E66">
                          <w:pPr>
                            <w:rPr>
                              <w:color w:val="1F3864" w:themeColor="accent1" w:themeShade="80"/>
                              <w:sz w:val="18"/>
                              <w:szCs w:val="18"/>
                            </w:rPr>
                          </w:pPr>
                          <w:hyperlink r:id="rId1" w:history="1">
                            <w:r w:rsidRPr="00B97CF7">
                              <w:rPr>
                                <w:rStyle w:val="Collegamentoipertestuale"/>
                                <w:sz w:val="18"/>
                                <w:szCs w:val="18"/>
                              </w:rPr>
                              <w:t>www.unica.it</w:t>
                            </w:r>
                          </w:hyperlink>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26BEA6B" id="_x0000_t202" coordsize="21600,21600" o:spt="202" path="m,l,21600r21600,l21600,xe">
              <v:stroke joinstyle="miter"/>
              <v:path gradientshapeok="t" o:connecttype="rect"/>
            </v:shapetype>
            <v:shape id="Casella di testo 1" o:spid="_x0000_s1026" type="#_x0000_t202" style="position:absolute;margin-left:274.45pt;margin-top:-63.2pt;width:325.65pt;height:51.25pt;z-index:251657728;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" fillcolor="white [3201]" stroked="f" strokeweight=".5pt">
              <v:textbox>
                <w:txbxContent>
                  <w:p w14:paraId="2451007C" w14:textId="5B3A5E34" w:rsidR="00BD5510" w:rsidRDefault="009E03DC">
                    <w:pPr>
                      <w:rPr>
                        <w:color w:val="1F3864" w:themeColor="accent1" w:themeShade="80"/>
                        <w:sz w:val="18"/>
                        <w:szCs w:val="18"/>
                      </w:rPr>
                    </w:pPr>
                    <w:r>
                      <w:rPr>
                        <w:color w:val="1F3864" w:themeColor="accent1" w:themeShade="80"/>
                        <w:sz w:val="18"/>
                        <w:szCs w:val="18"/>
                      </w:rPr>
                      <w:t xml:space="preserve">Segretario Amministrativo: </w:t>
                    </w:r>
                    <w:r w:rsidR="002F507C">
                      <w:rPr>
                        <w:color w:val="1F3864" w:themeColor="accent1" w:themeShade="80"/>
                        <w:sz w:val="18"/>
                        <w:szCs w:val="18"/>
                      </w:rPr>
                      <w:t>Dott.ssa Alessandra Secchi</w:t>
                    </w:r>
                    <w:r w:rsidR="00E31376" w:rsidRPr="00CF183E">
                      <w:rPr>
                        <w:color w:val="1F3864" w:themeColor="accent1" w:themeShade="80"/>
                        <w:sz w:val="18"/>
                        <w:szCs w:val="18"/>
                      </w:rPr>
                      <w:t xml:space="preserve"> – </w:t>
                    </w:r>
                    <w:r w:rsidR="002F507C" w:rsidRPr="002F507C">
                      <w:rPr>
                        <w:color w:val="1F3864" w:themeColor="accent1" w:themeShade="80"/>
                        <w:sz w:val="18"/>
                        <w:szCs w:val="18"/>
                      </w:rPr>
                      <w:t>Cittadella Universitaria (Blocco D) - S.S. 554 bivio per Sestu - 09042 Monserrato</w:t>
                    </w:r>
                    <w:r w:rsidR="00AC4E14">
                      <w:rPr>
                        <w:color w:val="1F3864" w:themeColor="accent1" w:themeShade="80"/>
                        <w:sz w:val="18"/>
                        <w:szCs w:val="18"/>
                      </w:rPr>
                      <w:t xml:space="preserve"> </w:t>
                    </w:r>
                    <w:r w:rsidR="00E31376" w:rsidRPr="00CF183E">
                      <w:rPr>
                        <w:color w:val="1F3864" w:themeColor="accent1" w:themeShade="80"/>
                        <w:sz w:val="18"/>
                        <w:szCs w:val="18"/>
                      </w:rPr>
                      <w:t xml:space="preserve">- Tel </w:t>
                    </w:r>
                    <w:r w:rsidR="00AE60E0">
                      <w:rPr>
                        <w:color w:val="1F3864" w:themeColor="accent1" w:themeShade="80"/>
                        <w:sz w:val="18"/>
                        <w:szCs w:val="18"/>
                      </w:rPr>
                      <w:t xml:space="preserve">+39 </w:t>
                    </w:r>
                    <w:r w:rsidR="00AC4E14">
                      <w:rPr>
                        <w:color w:val="1F3864" w:themeColor="accent1" w:themeShade="80"/>
                        <w:sz w:val="18"/>
                        <w:szCs w:val="18"/>
                      </w:rPr>
                      <w:t>070/</w:t>
                    </w:r>
                    <w:r w:rsidR="002F507C">
                      <w:rPr>
                        <w:color w:val="1F3864" w:themeColor="accent1" w:themeShade="80"/>
                        <w:sz w:val="18"/>
                        <w:szCs w:val="18"/>
                      </w:rPr>
                      <w:t>6754387</w:t>
                    </w:r>
                    <w:r w:rsidR="00E31376" w:rsidRPr="00CF183E">
                      <w:rPr>
                        <w:color w:val="1F3864" w:themeColor="accent1" w:themeShade="80"/>
                        <w:sz w:val="18"/>
                        <w:szCs w:val="18"/>
                      </w:rPr>
                      <w:t xml:space="preserve"> –</w:t>
                    </w:r>
                    <w:r w:rsidR="000E05AF">
                      <w:rPr>
                        <w:color w:val="1F3864" w:themeColor="accent1" w:themeShade="80"/>
                        <w:sz w:val="18"/>
                        <w:szCs w:val="18"/>
                      </w:rPr>
                      <w:t xml:space="preserve"> </w:t>
                    </w:r>
                    <w:r w:rsidR="00AE60E0">
                      <w:rPr>
                        <w:color w:val="1F3864" w:themeColor="accent1" w:themeShade="80"/>
                        <w:sz w:val="18"/>
                        <w:szCs w:val="18"/>
                      </w:rPr>
                      <w:t>e</w:t>
                    </w:r>
                    <w:r w:rsidR="000E05AF" w:rsidRPr="000E05AF">
                      <w:rPr>
                        <w:color w:val="1F3864" w:themeColor="accent1" w:themeShade="80"/>
                        <w:sz w:val="18"/>
                        <w:szCs w:val="18"/>
                      </w:rPr>
                      <w:t>ma</w:t>
                    </w:r>
                    <w:r w:rsidR="00334CD1">
                      <w:rPr>
                        <w:color w:val="1F3864" w:themeColor="accent1" w:themeShade="80"/>
                        <w:sz w:val="18"/>
                        <w:szCs w:val="18"/>
                      </w:rPr>
                      <w:t>il</w:t>
                    </w:r>
                    <w:r w:rsidR="008838AD">
                      <w:rPr>
                        <w:color w:val="1F3864" w:themeColor="accent1" w:themeShade="80"/>
                        <w:sz w:val="18"/>
                        <w:szCs w:val="18"/>
                      </w:rPr>
                      <w:t>:</w:t>
                    </w:r>
                    <w:r w:rsidR="00334CD1">
                      <w:rPr>
                        <w:color w:val="1F3864" w:themeColor="accent1" w:themeShade="80"/>
                        <w:sz w:val="18"/>
                        <w:szCs w:val="18"/>
                      </w:rPr>
                      <w:t xml:space="preserve"> </w:t>
                    </w:r>
                    <w:r w:rsidR="002F507C" w:rsidRPr="002F507C">
                      <w:rPr>
                        <w:color w:val="1F3864" w:themeColor="accent1" w:themeShade="80"/>
                        <w:sz w:val="18"/>
                        <w:szCs w:val="18"/>
                      </w:rPr>
                      <w:t>asecchi@amm.unica.it</w:t>
                    </w:r>
                  </w:p>
                  <w:p w14:paraId="58FEF00E" w14:textId="21325E1B" w:rsidR="00E31376" w:rsidRPr="00334CD1" w:rsidRDefault="00FB7E66">
                    <w:pPr>
                      <w:rPr>
                        <w:color w:val="1F3864" w:themeColor="accent1" w:themeShade="80"/>
                        <w:sz w:val="18"/>
                        <w:szCs w:val="18"/>
                      </w:rPr>
                    </w:pPr>
                    <w:hyperlink r:id="rId2" w:history="1">
                      <w:r w:rsidRPr="00B97CF7">
                        <w:rPr>
                          <w:rStyle w:val="Collegamentoipertestuale"/>
                          <w:sz w:val="18"/>
                          <w:szCs w:val="18"/>
                        </w:rPr>
                        <w:t>www.unica.it</w:t>
                      </w:r>
                    </w:hyperlink>
                  </w:p>
                </w:txbxContent>
              </v:textbox>
              <w10:wrap anchorx="margin"/>
            </v:shape>
          </w:pict>
        </mc:Fallback>
      </mc:AlternateContent>
    </w:r>
    <w:r w:rsidR="002167FB">
      <w:rPr>
        <w:noProof/>
      </w:rPr>
      <w:drawing>
        <wp:anchor distT="0" distB="0" distL="114300" distR="114300" simplePos="0" relativeHeight="251656704" behindDoc="0" locked="0" layoutInCell="1" allowOverlap="1" wp14:anchorId="03F80E56" wp14:editId="6A21000F">
          <wp:simplePos x="0" y="0"/>
          <wp:positionH relativeFrom="column">
            <wp:posOffset>-809895</wp:posOffset>
          </wp:positionH>
          <wp:positionV relativeFrom="page">
            <wp:posOffset>9859224</wp:posOffset>
          </wp:positionV>
          <wp:extent cx="2444115" cy="814705"/>
          <wp:effectExtent l="0" t="0" r="0" b="4445"/>
          <wp:wrapNone/>
          <wp:docPr id="8" name="Immagin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Immagine 11"/>
                  <pic:cNvPicPr/>
                </pic:nvPicPr>
                <pic:blipFill rotWithShape="1">
                  <a:blip r:embed="rId3">
                    <a:extLst>
                      <a:ext uri="{28A0092B-C50C-407E-A947-70E740481C1C}">
                        <a14:useLocalDpi xmlns:a14="http://schemas.microsoft.com/office/drawing/2010/main" val="0"/>
                      </a:ext>
                    </a:extLst>
                  </a:blip>
                  <a:srcRect r="67711"/>
                  <a:stretch/>
                </pic:blipFill>
                <pic:spPr bwMode="auto">
                  <a:xfrm>
                    <a:off x="0" y="0"/>
                    <a:ext cx="2444115" cy="814705"/>
                  </a:xfrm>
                  <a:prstGeom prst="rect">
                    <a:avLst/>
                  </a:prstGeom>
                  <a:ln>
                    <a:noFill/>
                  </a:ln>
                  <a:extLst>
                    <a:ext uri="{53640926-AAD7-44D8-BBD7-CCE9431645EC}">
                      <a14:shadowObscured xmlns:a14="http://schemas.microsoft.com/office/drawing/2010/main"/>
                    </a:ext>
                  </a:extLst>
                </pic:spPr>
              </pic:pic>
            </a:graphicData>
          </a:graphic>
        </wp:anchor>
      </w:drawing>
    </w: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0C93469" w14:textId="77777777" w:rsidR="008B37C3" w:rsidRDefault="008B37C3" w:rsidP="0030749D">
      <w:r>
        <w:separator/>
      </w:r>
    </w:p>
  </w:footnote>
  <w:footnote w:type="continuationSeparator" w:id="0">
    <w:p w14:paraId="1AD0CA89" w14:textId="77777777" w:rsidR="008B37C3" w:rsidRDefault="008B37C3" w:rsidP="0030749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D36BEFE" w14:textId="3749DDB2" w:rsidR="0030749D" w:rsidRDefault="005116AA">
    <w:pPr>
      <w:pStyle w:val="Intestazione"/>
    </w:pPr>
    <w:r>
      <w:rPr>
        <w:noProof/>
      </w:rPr>
      <w:pict w14:anchorId="1170695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1207805810" o:spid="_x0000_s1025" type="#_x0000_t75" alt="9203_f3_carta intestata UNICA_037" style="position:absolute;margin-left:0;margin-top:0;width:620pt;height:877pt;z-index:-251657728;mso-wrap-edited:f;mso-width-percent:0;mso-height-percent:0;mso-position-horizontal:center;mso-position-horizontal-relative:margin;mso-position-vertical:center;mso-position-vertical-relative:margin;mso-width-percent:0;mso-height-percent:0" o:allowincell="f">
          <v:imagedata r:id="rId1" o:title="9203_f3_carta intestata UNICA_037"/>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AC6553D" w14:textId="64BB461F" w:rsidR="0030749D" w:rsidRPr="002F0D7B" w:rsidRDefault="00B60B01" w:rsidP="00E16371">
    <w:pPr>
      <w:ind w:left="-1276" w:right="-1694"/>
    </w:pPr>
    <w:r>
      <w:rPr>
        <w:noProof/>
      </w:rPr>
      <w:drawing>
        <wp:inline distT="0" distB="0" distL="0" distR="0" wp14:anchorId="5E16F42A" wp14:editId="1C6056DE">
          <wp:extent cx="7588800" cy="1353600"/>
          <wp:effectExtent l="0" t="0" r="0" b="0"/>
          <wp:docPr id="2" name="Immagin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magine 6"/>
                  <pic:cNvPicPr>
                    <a:picLocks noChangeAspect="1"/>
                  </pic:cNvPicPr>
                </pic:nvPicPr>
                <pic:blipFill rotWithShape="1">
                  <a:blip r:embed="rId1">
                    <a:extLst>
                      <a:ext uri="{28A0092B-C50C-407E-A947-70E740481C1C}">
                        <a14:useLocalDpi xmlns:a14="http://schemas.microsoft.com/office/drawing/2010/main" val="0"/>
                      </a:ext>
                    </a:extLst>
                  </a:blip>
                  <a:srcRect b="87395"/>
                  <a:stretch/>
                </pic:blipFill>
                <pic:spPr bwMode="auto">
                  <a:xfrm>
                    <a:off x="0" y="0"/>
                    <a:ext cx="7588800" cy="1353600"/>
                  </a:xfrm>
                  <a:prstGeom prst="rect">
                    <a:avLst/>
                  </a:prstGeom>
                  <a:ln>
                    <a:noFill/>
                  </a:ln>
                  <a:extLst>
                    <a:ext uri="{53640926-AAD7-44D8-BBD7-CCE9431645EC}">
                      <a14:shadowObscured xmlns:a14="http://schemas.microsoft.com/office/drawing/2010/main"/>
                    </a:ext>
                  </a:extLst>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A9317C1" w14:textId="12FE1ECC" w:rsidR="00462D8D" w:rsidRDefault="00CB36D1" w:rsidP="004B7C44">
    <w:pPr>
      <w:pStyle w:val="Intestazione"/>
      <w:ind w:left="-1276"/>
      <w:rPr>
        <w:b/>
        <w:bCs/>
        <w:color w:val="1F3864" w:themeColor="accent1" w:themeShade="80"/>
        <w:sz w:val="18"/>
        <w:szCs w:val="18"/>
      </w:rPr>
    </w:pPr>
    <w:r>
      <w:rPr>
        <w:noProof/>
      </w:rPr>
      <w:drawing>
        <wp:inline distT="0" distB="0" distL="0" distR="0" wp14:anchorId="57D4F562" wp14:editId="04057EFA">
          <wp:extent cx="7542000" cy="1191600"/>
          <wp:effectExtent l="0" t="0" r="1905" b="8890"/>
          <wp:docPr id="5" name="Immagin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mmagine 5"/>
                  <pic:cNvPicPr/>
                </pic:nvPicPr>
                <pic:blipFill>
                  <a:blip r:embed="rId1">
                    <a:extLst>
                      <a:ext uri="{28A0092B-C50C-407E-A947-70E740481C1C}">
                        <a14:useLocalDpi xmlns:a14="http://schemas.microsoft.com/office/drawing/2010/main" val="0"/>
                      </a:ext>
                    </a:extLst>
                  </a:blip>
                  <a:stretch>
                    <a:fillRect/>
                  </a:stretch>
                </pic:blipFill>
                <pic:spPr>
                  <a:xfrm>
                    <a:off x="0" y="0"/>
                    <a:ext cx="7542000" cy="1191600"/>
                  </a:xfrm>
                  <a:prstGeom prst="rect">
                    <a:avLst/>
                  </a:prstGeom>
                </pic:spPr>
              </pic:pic>
            </a:graphicData>
          </a:graphic>
        </wp:inline>
      </w:drawing>
    </w:r>
  </w:p>
  <w:p w14:paraId="220AE5CB" w14:textId="3D23B785" w:rsidR="00E1483E" w:rsidRDefault="00FB7E66" w:rsidP="004B7C44">
    <w:pPr>
      <w:pStyle w:val="Intestazione"/>
      <w:ind w:left="680"/>
      <w:rPr>
        <w:b/>
        <w:bCs/>
        <w:color w:val="1F3864" w:themeColor="accent1" w:themeShade="80"/>
        <w:sz w:val="18"/>
        <w:szCs w:val="18"/>
      </w:rPr>
    </w:pPr>
    <w:r>
      <w:rPr>
        <w:b/>
        <w:bCs/>
        <w:color w:val="1F3864" w:themeColor="accent1" w:themeShade="80"/>
        <w:sz w:val="18"/>
        <w:szCs w:val="18"/>
      </w:rPr>
      <w:t>Dipartimento di</w:t>
    </w:r>
    <w:r w:rsidR="001060B7">
      <w:rPr>
        <w:b/>
        <w:bCs/>
        <w:color w:val="1F3864" w:themeColor="accent1" w:themeShade="80"/>
        <w:sz w:val="18"/>
        <w:szCs w:val="18"/>
      </w:rPr>
      <w:t xml:space="preserve"> </w:t>
    </w:r>
    <w:r w:rsidR="002F507C">
      <w:rPr>
        <w:b/>
        <w:bCs/>
        <w:color w:val="1F3864" w:themeColor="accent1" w:themeShade="80"/>
        <w:sz w:val="18"/>
        <w:szCs w:val="18"/>
      </w:rPr>
      <w:t>Scienze chimiche e geologiche</w:t>
    </w:r>
  </w:p>
  <w:p w14:paraId="46201D2A" w14:textId="7257562F" w:rsidR="00BC10C0" w:rsidRPr="00BC10C0" w:rsidRDefault="00FB7E66" w:rsidP="004B7C44">
    <w:pPr>
      <w:pStyle w:val="Intestazione"/>
      <w:ind w:left="680"/>
      <w:jc w:val="both"/>
      <w:rPr>
        <w:color w:val="1F3864" w:themeColor="accent1" w:themeShade="80"/>
        <w:sz w:val="18"/>
        <w:szCs w:val="18"/>
      </w:rPr>
    </w:pPr>
    <w:r>
      <w:rPr>
        <w:color w:val="1F3864" w:themeColor="accent1" w:themeShade="80"/>
        <w:sz w:val="18"/>
        <w:szCs w:val="18"/>
      </w:rPr>
      <w:t xml:space="preserve">Direttore: Prof. </w:t>
    </w:r>
    <w:r w:rsidR="00E859BA">
      <w:rPr>
        <w:color w:val="1F3864" w:themeColor="accent1" w:themeShade="80"/>
        <w:sz w:val="18"/>
        <w:szCs w:val="18"/>
      </w:rPr>
      <w:t>Andrea Porcheddu</w:t>
    </w:r>
  </w:p>
  <w:p w14:paraId="6543EF30" w14:textId="77777777" w:rsidR="00347E08" w:rsidRPr="00CF183E" w:rsidRDefault="00347E08" w:rsidP="004B7C44">
    <w:pPr>
      <w:pStyle w:val="Intestazione"/>
      <w:ind w:left="680"/>
      <w:rPr>
        <w:b/>
        <w:bCs/>
        <w:color w:val="1F3864" w:themeColor="accent1" w:themeShade="80"/>
        <w:sz w:val="18"/>
        <w:szCs w:val="18"/>
      </w:rPr>
    </w:pPr>
  </w:p>
  <w:p w14:paraId="6EDA3FB9" w14:textId="77777777" w:rsidR="00E1483E" w:rsidRDefault="00E1483E" w:rsidP="00E1483E">
    <w:pPr>
      <w:pStyle w:val="Intestazione"/>
      <w:ind w:left="709"/>
      <w:rPr>
        <w:color w:val="1F3864" w:themeColor="accent1" w:themeShade="80"/>
        <w:sz w:val="20"/>
        <w:szCs w:val="20"/>
      </w:rPr>
    </w:pPr>
  </w:p>
  <w:p w14:paraId="290980FC" w14:textId="77777777" w:rsidR="004A1477" w:rsidRPr="004A1477" w:rsidRDefault="004A1477" w:rsidP="00EE0C45">
    <w:pPr>
      <w:pStyle w:val="Intestazione"/>
      <w:ind w:left="709" w:firstLine="708"/>
      <w:rPr>
        <w:color w:val="1F3864" w:themeColor="accent1" w:themeShade="80"/>
        <w:sz w:val="20"/>
        <w:szCs w:val="2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81DF4AD5"/>
    <w:multiLevelType w:val="hybridMultilevel"/>
    <w:tmpl w:val="204103BF"/>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9493E193"/>
    <w:multiLevelType w:val="hybridMultilevel"/>
    <w:tmpl w:val="58346DE8"/>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 w15:restartNumberingAfterBreak="0">
    <w:nsid w:val="E70A9483"/>
    <w:multiLevelType w:val="hybridMultilevel"/>
    <w:tmpl w:val="3203A1C7"/>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 w15:restartNumberingAfterBreak="0">
    <w:nsid w:val="12CE2522"/>
    <w:multiLevelType w:val="hybridMultilevel"/>
    <w:tmpl w:val="7EFC2EB8"/>
    <w:lvl w:ilvl="0" w:tplc="B4FA4880">
      <w:start w:val="3"/>
      <w:numFmt w:val="bullet"/>
      <w:lvlText w:val="-"/>
      <w:lvlJc w:val="left"/>
      <w:pPr>
        <w:ind w:left="832" w:hanging="360"/>
      </w:pPr>
      <w:rPr>
        <w:rFonts w:ascii="Times New Roman" w:eastAsia="Times New Roman" w:hAnsi="Times New Roman" w:hint="default"/>
      </w:rPr>
    </w:lvl>
    <w:lvl w:ilvl="1" w:tplc="04090003" w:tentative="1">
      <w:start w:val="1"/>
      <w:numFmt w:val="bullet"/>
      <w:lvlText w:val="o"/>
      <w:lvlJc w:val="left"/>
      <w:pPr>
        <w:ind w:left="1552" w:hanging="360"/>
      </w:pPr>
      <w:rPr>
        <w:rFonts w:ascii="Courier New" w:hAnsi="Courier New" w:cs="Courier New" w:hint="default"/>
      </w:rPr>
    </w:lvl>
    <w:lvl w:ilvl="2" w:tplc="04090005" w:tentative="1">
      <w:start w:val="1"/>
      <w:numFmt w:val="bullet"/>
      <w:lvlText w:val=""/>
      <w:lvlJc w:val="left"/>
      <w:pPr>
        <w:ind w:left="2272" w:hanging="360"/>
      </w:pPr>
      <w:rPr>
        <w:rFonts w:ascii="Wingdings" w:hAnsi="Wingdings" w:hint="default"/>
      </w:rPr>
    </w:lvl>
    <w:lvl w:ilvl="3" w:tplc="04090001" w:tentative="1">
      <w:start w:val="1"/>
      <w:numFmt w:val="bullet"/>
      <w:lvlText w:val=""/>
      <w:lvlJc w:val="left"/>
      <w:pPr>
        <w:ind w:left="2992" w:hanging="360"/>
      </w:pPr>
      <w:rPr>
        <w:rFonts w:ascii="Symbol" w:hAnsi="Symbol" w:hint="default"/>
      </w:rPr>
    </w:lvl>
    <w:lvl w:ilvl="4" w:tplc="04090003" w:tentative="1">
      <w:start w:val="1"/>
      <w:numFmt w:val="bullet"/>
      <w:lvlText w:val="o"/>
      <w:lvlJc w:val="left"/>
      <w:pPr>
        <w:ind w:left="3712" w:hanging="360"/>
      </w:pPr>
      <w:rPr>
        <w:rFonts w:ascii="Courier New" w:hAnsi="Courier New" w:cs="Courier New" w:hint="default"/>
      </w:rPr>
    </w:lvl>
    <w:lvl w:ilvl="5" w:tplc="04090005" w:tentative="1">
      <w:start w:val="1"/>
      <w:numFmt w:val="bullet"/>
      <w:lvlText w:val=""/>
      <w:lvlJc w:val="left"/>
      <w:pPr>
        <w:ind w:left="4432" w:hanging="360"/>
      </w:pPr>
      <w:rPr>
        <w:rFonts w:ascii="Wingdings" w:hAnsi="Wingdings" w:hint="default"/>
      </w:rPr>
    </w:lvl>
    <w:lvl w:ilvl="6" w:tplc="04090001" w:tentative="1">
      <w:start w:val="1"/>
      <w:numFmt w:val="bullet"/>
      <w:lvlText w:val=""/>
      <w:lvlJc w:val="left"/>
      <w:pPr>
        <w:ind w:left="5152" w:hanging="360"/>
      </w:pPr>
      <w:rPr>
        <w:rFonts w:ascii="Symbol" w:hAnsi="Symbol" w:hint="default"/>
      </w:rPr>
    </w:lvl>
    <w:lvl w:ilvl="7" w:tplc="04090003" w:tentative="1">
      <w:start w:val="1"/>
      <w:numFmt w:val="bullet"/>
      <w:lvlText w:val="o"/>
      <w:lvlJc w:val="left"/>
      <w:pPr>
        <w:ind w:left="5872" w:hanging="360"/>
      </w:pPr>
      <w:rPr>
        <w:rFonts w:ascii="Courier New" w:hAnsi="Courier New" w:cs="Courier New" w:hint="default"/>
      </w:rPr>
    </w:lvl>
    <w:lvl w:ilvl="8" w:tplc="04090005" w:tentative="1">
      <w:start w:val="1"/>
      <w:numFmt w:val="bullet"/>
      <w:lvlText w:val=""/>
      <w:lvlJc w:val="left"/>
      <w:pPr>
        <w:ind w:left="6592" w:hanging="360"/>
      </w:pPr>
      <w:rPr>
        <w:rFonts w:ascii="Wingdings" w:hAnsi="Wingdings" w:hint="default"/>
      </w:rPr>
    </w:lvl>
  </w:abstractNum>
  <w:abstractNum w:abstractNumId="4" w15:restartNumberingAfterBreak="0">
    <w:nsid w:val="1A69772F"/>
    <w:multiLevelType w:val="hybridMultilevel"/>
    <w:tmpl w:val="D310CB42"/>
    <w:lvl w:ilvl="0" w:tplc="202A30EA">
      <w:start w:val="1"/>
      <w:numFmt w:val="bullet"/>
      <w:lvlText w:val="-"/>
      <w:lvlJc w:val="left"/>
      <w:pPr>
        <w:ind w:left="720" w:hanging="360"/>
      </w:pPr>
      <w:rPr>
        <w:rFonts w:ascii="Garamond" w:eastAsia="Times New Roman" w:hAnsi="Garamond"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24C26536"/>
    <w:multiLevelType w:val="hybridMultilevel"/>
    <w:tmpl w:val="1D2C8DE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2B93DD31"/>
    <w:multiLevelType w:val="hybridMultilevel"/>
    <w:tmpl w:val="7A4963EC"/>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7" w15:restartNumberingAfterBreak="0">
    <w:nsid w:val="4AFB3C35"/>
    <w:multiLevelType w:val="hybridMultilevel"/>
    <w:tmpl w:val="DA0A6A1C"/>
    <w:lvl w:ilvl="0" w:tplc="04090001">
      <w:start w:val="1"/>
      <w:numFmt w:val="bullet"/>
      <w:lvlText w:val=""/>
      <w:lvlJc w:val="left"/>
      <w:pPr>
        <w:ind w:left="832" w:hanging="360"/>
      </w:pPr>
      <w:rPr>
        <w:rFonts w:ascii="Symbol" w:hAnsi="Symbol" w:hint="default"/>
      </w:rPr>
    </w:lvl>
    <w:lvl w:ilvl="1" w:tplc="04090003" w:tentative="1">
      <w:start w:val="1"/>
      <w:numFmt w:val="bullet"/>
      <w:lvlText w:val="o"/>
      <w:lvlJc w:val="left"/>
      <w:pPr>
        <w:ind w:left="1552" w:hanging="360"/>
      </w:pPr>
      <w:rPr>
        <w:rFonts w:ascii="Courier New" w:hAnsi="Courier New" w:cs="Courier New" w:hint="default"/>
      </w:rPr>
    </w:lvl>
    <w:lvl w:ilvl="2" w:tplc="04090005" w:tentative="1">
      <w:start w:val="1"/>
      <w:numFmt w:val="bullet"/>
      <w:lvlText w:val=""/>
      <w:lvlJc w:val="left"/>
      <w:pPr>
        <w:ind w:left="2272" w:hanging="360"/>
      </w:pPr>
      <w:rPr>
        <w:rFonts w:ascii="Wingdings" w:hAnsi="Wingdings" w:hint="default"/>
      </w:rPr>
    </w:lvl>
    <w:lvl w:ilvl="3" w:tplc="04090001" w:tentative="1">
      <w:start w:val="1"/>
      <w:numFmt w:val="bullet"/>
      <w:lvlText w:val=""/>
      <w:lvlJc w:val="left"/>
      <w:pPr>
        <w:ind w:left="2992" w:hanging="360"/>
      </w:pPr>
      <w:rPr>
        <w:rFonts w:ascii="Symbol" w:hAnsi="Symbol" w:hint="default"/>
      </w:rPr>
    </w:lvl>
    <w:lvl w:ilvl="4" w:tplc="04090003" w:tentative="1">
      <w:start w:val="1"/>
      <w:numFmt w:val="bullet"/>
      <w:lvlText w:val="o"/>
      <w:lvlJc w:val="left"/>
      <w:pPr>
        <w:ind w:left="3712" w:hanging="360"/>
      </w:pPr>
      <w:rPr>
        <w:rFonts w:ascii="Courier New" w:hAnsi="Courier New" w:cs="Courier New" w:hint="default"/>
      </w:rPr>
    </w:lvl>
    <w:lvl w:ilvl="5" w:tplc="04090005" w:tentative="1">
      <w:start w:val="1"/>
      <w:numFmt w:val="bullet"/>
      <w:lvlText w:val=""/>
      <w:lvlJc w:val="left"/>
      <w:pPr>
        <w:ind w:left="4432" w:hanging="360"/>
      </w:pPr>
      <w:rPr>
        <w:rFonts w:ascii="Wingdings" w:hAnsi="Wingdings" w:hint="default"/>
      </w:rPr>
    </w:lvl>
    <w:lvl w:ilvl="6" w:tplc="04090001" w:tentative="1">
      <w:start w:val="1"/>
      <w:numFmt w:val="bullet"/>
      <w:lvlText w:val=""/>
      <w:lvlJc w:val="left"/>
      <w:pPr>
        <w:ind w:left="5152" w:hanging="360"/>
      </w:pPr>
      <w:rPr>
        <w:rFonts w:ascii="Symbol" w:hAnsi="Symbol" w:hint="default"/>
      </w:rPr>
    </w:lvl>
    <w:lvl w:ilvl="7" w:tplc="04090003" w:tentative="1">
      <w:start w:val="1"/>
      <w:numFmt w:val="bullet"/>
      <w:lvlText w:val="o"/>
      <w:lvlJc w:val="left"/>
      <w:pPr>
        <w:ind w:left="5872" w:hanging="360"/>
      </w:pPr>
      <w:rPr>
        <w:rFonts w:ascii="Courier New" w:hAnsi="Courier New" w:cs="Courier New" w:hint="default"/>
      </w:rPr>
    </w:lvl>
    <w:lvl w:ilvl="8" w:tplc="04090005" w:tentative="1">
      <w:start w:val="1"/>
      <w:numFmt w:val="bullet"/>
      <w:lvlText w:val=""/>
      <w:lvlJc w:val="left"/>
      <w:pPr>
        <w:ind w:left="6592" w:hanging="360"/>
      </w:pPr>
      <w:rPr>
        <w:rFonts w:ascii="Wingdings" w:hAnsi="Wingdings" w:hint="default"/>
      </w:rPr>
    </w:lvl>
  </w:abstractNum>
  <w:abstractNum w:abstractNumId="8" w15:restartNumberingAfterBreak="0">
    <w:nsid w:val="78CE5BB5"/>
    <w:multiLevelType w:val="hybridMultilevel"/>
    <w:tmpl w:val="20A81930"/>
    <w:lvl w:ilvl="0" w:tplc="04100011">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16cid:durableId="1259220247">
    <w:abstractNumId w:val="7"/>
  </w:num>
  <w:num w:numId="2" w16cid:durableId="1916743639">
    <w:abstractNumId w:val="5"/>
  </w:num>
  <w:num w:numId="3" w16cid:durableId="938637029">
    <w:abstractNumId w:val="3"/>
  </w:num>
  <w:num w:numId="4" w16cid:durableId="60759855">
    <w:abstractNumId w:val="6"/>
  </w:num>
  <w:num w:numId="5" w16cid:durableId="168250802">
    <w:abstractNumId w:val="2"/>
  </w:num>
  <w:num w:numId="6" w16cid:durableId="1642877973">
    <w:abstractNumId w:val="0"/>
  </w:num>
  <w:num w:numId="7" w16cid:durableId="1329016115">
    <w:abstractNumId w:val="1"/>
  </w:num>
  <w:num w:numId="8" w16cid:durableId="2019040202">
    <w:abstractNumId w:val="4"/>
  </w:num>
  <w:num w:numId="9" w16cid:durableId="835540253">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0"/>
  <w:defaultTabStop w:val="708"/>
  <w:hyphenationZone w:val="283"/>
  <w:characterSpacingControl w:val="doNotCompress"/>
  <w:hdrShapeDefaults>
    <o:shapedefaults v:ext="edit" spidmax="2050"/>
    <o:shapelayout v:ext="edit">
      <o:idmap v:ext="edit" data="1"/>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0749D"/>
    <w:rsid w:val="00024CA7"/>
    <w:rsid w:val="00027688"/>
    <w:rsid w:val="00035230"/>
    <w:rsid w:val="00046CF1"/>
    <w:rsid w:val="000506A9"/>
    <w:rsid w:val="00052FD3"/>
    <w:rsid w:val="00055638"/>
    <w:rsid w:val="0006413F"/>
    <w:rsid w:val="0007238E"/>
    <w:rsid w:val="00092276"/>
    <w:rsid w:val="000A1416"/>
    <w:rsid w:val="000A318B"/>
    <w:rsid w:val="000A6836"/>
    <w:rsid w:val="000A68E2"/>
    <w:rsid w:val="000B4917"/>
    <w:rsid w:val="000B69A6"/>
    <w:rsid w:val="000D0817"/>
    <w:rsid w:val="000D3849"/>
    <w:rsid w:val="000E05AF"/>
    <w:rsid w:val="000E20C3"/>
    <w:rsid w:val="000E4FDB"/>
    <w:rsid w:val="00101CB9"/>
    <w:rsid w:val="001060B7"/>
    <w:rsid w:val="00115B70"/>
    <w:rsid w:val="001247FA"/>
    <w:rsid w:val="00130B59"/>
    <w:rsid w:val="00147C9E"/>
    <w:rsid w:val="00163923"/>
    <w:rsid w:val="00170A6F"/>
    <w:rsid w:val="00171A45"/>
    <w:rsid w:val="0017232A"/>
    <w:rsid w:val="001813C0"/>
    <w:rsid w:val="001902AA"/>
    <w:rsid w:val="001A58C8"/>
    <w:rsid w:val="001F5D73"/>
    <w:rsid w:val="00207233"/>
    <w:rsid w:val="002112CF"/>
    <w:rsid w:val="00215557"/>
    <w:rsid w:val="002167FB"/>
    <w:rsid w:val="0021689D"/>
    <w:rsid w:val="00233CF4"/>
    <w:rsid w:val="00241E4E"/>
    <w:rsid w:val="002576B3"/>
    <w:rsid w:val="00262FD1"/>
    <w:rsid w:val="00266367"/>
    <w:rsid w:val="00280003"/>
    <w:rsid w:val="00280E8A"/>
    <w:rsid w:val="00281C99"/>
    <w:rsid w:val="00284C2D"/>
    <w:rsid w:val="00291A8D"/>
    <w:rsid w:val="002B1BE6"/>
    <w:rsid w:val="002B4438"/>
    <w:rsid w:val="002C35DA"/>
    <w:rsid w:val="002C576F"/>
    <w:rsid w:val="002C6C48"/>
    <w:rsid w:val="002E28E3"/>
    <w:rsid w:val="002E588C"/>
    <w:rsid w:val="002F0D7B"/>
    <w:rsid w:val="002F507C"/>
    <w:rsid w:val="00302492"/>
    <w:rsid w:val="00306694"/>
    <w:rsid w:val="00307220"/>
    <w:rsid w:val="0030749D"/>
    <w:rsid w:val="00313B14"/>
    <w:rsid w:val="003152FB"/>
    <w:rsid w:val="00323149"/>
    <w:rsid w:val="00324279"/>
    <w:rsid w:val="00325070"/>
    <w:rsid w:val="00325EF1"/>
    <w:rsid w:val="00334CD1"/>
    <w:rsid w:val="00347E08"/>
    <w:rsid w:val="00360818"/>
    <w:rsid w:val="003755A7"/>
    <w:rsid w:val="00384CD1"/>
    <w:rsid w:val="00390A63"/>
    <w:rsid w:val="003951A5"/>
    <w:rsid w:val="003A1758"/>
    <w:rsid w:val="003A6102"/>
    <w:rsid w:val="003B3096"/>
    <w:rsid w:val="003B6000"/>
    <w:rsid w:val="003C1306"/>
    <w:rsid w:val="003C42A6"/>
    <w:rsid w:val="003D6177"/>
    <w:rsid w:val="003E169C"/>
    <w:rsid w:val="00415896"/>
    <w:rsid w:val="00417E0D"/>
    <w:rsid w:val="004345E8"/>
    <w:rsid w:val="00462D8D"/>
    <w:rsid w:val="004753CD"/>
    <w:rsid w:val="004778D4"/>
    <w:rsid w:val="004904F3"/>
    <w:rsid w:val="004A1477"/>
    <w:rsid w:val="004B0A27"/>
    <w:rsid w:val="004B1597"/>
    <w:rsid w:val="004B7C44"/>
    <w:rsid w:val="004C6814"/>
    <w:rsid w:val="004D04C6"/>
    <w:rsid w:val="004E061B"/>
    <w:rsid w:val="004F4E45"/>
    <w:rsid w:val="00501D79"/>
    <w:rsid w:val="005116AA"/>
    <w:rsid w:val="00535824"/>
    <w:rsid w:val="00546276"/>
    <w:rsid w:val="00566BF9"/>
    <w:rsid w:val="00582FDB"/>
    <w:rsid w:val="00591751"/>
    <w:rsid w:val="00595283"/>
    <w:rsid w:val="005974C5"/>
    <w:rsid w:val="005A00BB"/>
    <w:rsid w:val="005A3217"/>
    <w:rsid w:val="005B6CD0"/>
    <w:rsid w:val="005D1608"/>
    <w:rsid w:val="005F32FC"/>
    <w:rsid w:val="00602776"/>
    <w:rsid w:val="00611795"/>
    <w:rsid w:val="00627F0B"/>
    <w:rsid w:val="00632112"/>
    <w:rsid w:val="00633AC1"/>
    <w:rsid w:val="00635B85"/>
    <w:rsid w:val="00645E44"/>
    <w:rsid w:val="006612BC"/>
    <w:rsid w:val="006725D8"/>
    <w:rsid w:val="0068140F"/>
    <w:rsid w:val="00685AB3"/>
    <w:rsid w:val="00694DBA"/>
    <w:rsid w:val="0069543E"/>
    <w:rsid w:val="006974B8"/>
    <w:rsid w:val="006A376F"/>
    <w:rsid w:val="006B1DB1"/>
    <w:rsid w:val="006C3DB0"/>
    <w:rsid w:val="006D1110"/>
    <w:rsid w:val="006E45EA"/>
    <w:rsid w:val="007607CF"/>
    <w:rsid w:val="00764FCE"/>
    <w:rsid w:val="0077141D"/>
    <w:rsid w:val="00783DF6"/>
    <w:rsid w:val="00793C44"/>
    <w:rsid w:val="007E1252"/>
    <w:rsid w:val="007E2D7F"/>
    <w:rsid w:val="007E34C1"/>
    <w:rsid w:val="007E3E5F"/>
    <w:rsid w:val="007F3F8F"/>
    <w:rsid w:val="00803DB2"/>
    <w:rsid w:val="0081328C"/>
    <w:rsid w:val="0081733B"/>
    <w:rsid w:val="00823FF2"/>
    <w:rsid w:val="00877267"/>
    <w:rsid w:val="0088311F"/>
    <w:rsid w:val="008838AD"/>
    <w:rsid w:val="008A375C"/>
    <w:rsid w:val="008B1590"/>
    <w:rsid w:val="008B2DB8"/>
    <w:rsid w:val="008B37C3"/>
    <w:rsid w:val="008B3FFE"/>
    <w:rsid w:val="008B6E12"/>
    <w:rsid w:val="008C5C09"/>
    <w:rsid w:val="008F12F9"/>
    <w:rsid w:val="008F1486"/>
    <w:rsid w:val="008F1E54"/>
    <w:rsid w:val="008F27C3"/>
    <w:rsid w:val="008F6CC7"/>
    <w:rsid w:val="00903E25"/>
    <w:rsid w:val="00921734"/>
    <w:rsid w:val="00923712"/>
    <w:rsid w:val="00941BE5"/>
    <w:rsid w:val="0094395D"/>
    <w:rsid w:val="00951E9C"/>
    <w:rsid w:val="00962C6E"/>
    <w:rsid w:val="00963B24"/>
    <w:rsid w:val="00977664"/>
    <w:rsid w:val="009A1D7D"/>
    <w:rsid w:val="009B0C88"/>
    <w:rsid w:val="009B1941"/>
    <w:rsid w:val="009B4A81"/>
    <w:rsid w:val="009C4EDE"/>
    <w:rsid w:val="009E03DC"/>
    <w:rsid w:val="009E1633"/>
    <w:rsid w:val="009E16F6"/>
    <w:rsid w:val="009F146C"/>
    <w:rsid w:val="009F2A67"/>
    <w:rsid w:val="00A420E0"/>
    <w:rsid w:val="00A532E6"/>
    <w:rsid w:val="00A67EF3"/>
    <w:rsid w:val="00A71355"/>
    <w:rsid w:val="00A75007"/>
    <w:rsid w:val="00A82334"/>
    <w:rsid w:val="00A84404"/>
    <w:rsid w:val="00AA2D86"/>
    <w:rsid w:val="00AA6AAB"/>
    <w:rsid w:val="00AB43B1"/>
    <w:rsid w:val="00AC095B"/>
    <w:rsid w:val="00AC4E14"/>
    <w:rsid w:val="00AC7939"/>
    <w:rsid w:val="00AE407F"/>
    <w:rsid w:val="00AE60E0"/>
    <w:rsid w:val="00AF57B8"/>
    <w:rsid w:val="00B02BDC"/>
    <w:rsid w:val="00B142E5"/>
    <w:rsid w:val="00B25FB1"/>
    <w:rsid w:val="00B27AB2"/>
    <w:rsid w:val="00B34770"/>
    <w:rsid w:val="00B3790B"/>
    <w:rsid w:val="00B50A5C"/>
    <w:rsid w:val="00B60B01"/>
    <w:rsid w:val="00B61DCF"/>
    <w:rsid w:val="00B63278"/>
    <w:rsid w:val="00B700C1"/>
    <w:rsid w:val="00B96CDA"/>
    <w:rsid w:val="00BA0612"/>
    <w:rsid w:val="00BC0928"/>
    <w:rsid w:val="00BC10C0"/>
    <w:rsid w:val="00BD0658"/>
    <w:rsid w:val="00BD4B8C"/>
    <w:rsid w:val="00BD5510"/>
    <w:rsid w:val="00BE4E10"/>
    <w:rsid w:val="00BE7729"/>
    <w:rsid w:val="00C2106C"/>
    <w:rsid w:val="00C36D3F"/>
    <w:rsid w:val="00C44D5D"/>
    <w:rsid w:val="00C45A55"/>
    <w:rsid w:val="00C514AE"/>
    <w:rsid w:val="00C578C3"/>
    <w:rsid w:val="00C64BF6"/>
    <w:rsid w:val="00C7619F"/>
    <w:rsid w:val="00C76C94"/>
    <w:rsid w:val="00C77BEC"/>
    <w:rsid w:val="00C92721"/>
    <w:rsid w:val="00C94BB0"/>
    <w:rsid w:val="00C963A1"/>
    <w:rsid w:val="00CA4E51"/>
    <w:rsid w:val="00CA6023"/>
    <w:rsid w:val="00CB36D1"/>
    <w:rsid w:val="00CD20A3"/>
    <w:rsid w:val="00CD6013"/>
    <w:rsid w:val="00CF183E"/>
    <w:rsid w:val="00CF1A22"/>
    <w:rsid w:val="00CF2D36"/>
    <w:rsid w:val="00D06BA8"/>
    <w:rsid w:val="00D0738F"/>
    <w:rsid w:val="00D07EFA"/>
    <w:rsid w:val="00D14DDE"/>
    <w:rsid w:val="00D22108"/>
    <w:rsid w:val="00D3762E"/>
    <w:rsid w:val="00D52D9B"/>
    <w:rsid w:val="00D545B5"/>
    <w:rsid w:val="00D560DF"/>
    <w:rsid w:val="00D72C18"/>
    <w:rsid w:val="00D7398F"/>
    <w:rsid w:val="00D90ECB"/>
    <w:rsid w:val="00DB7B3B"/>
    <w:rsid w:val="00DC2BEF"/>
    <w:rsid w:val="00DE272C"/>
    <w:rsid w:val="00DE74F2"/>
    <w:rsid w:val="00DF6DB9"/>
    <w:rsid w:val="00DF6E2A"/>
    <w:rsid w:val="00E012E2"/>
    <w:rsid w:val="00E1067C"/>
    <w:rsid w:val="00E133C5"/>
    <w:rsid w:val="00E1483E"/>
    <w:rsid w:val="00E16371"/>
    <w:rsid w:val="00E16D8F"/>
    <w:rsid w:val="00E2259D"/>
    <w:rsid w:val="00E256FE"/>
    <w:rsid w:val="00E30EB1"/>
    <w:rsid w:val="00E30FAB"/>
    <w:rsid w:val="00E31376"/>
    <w:rsid w:val="00E3678C"/>
    <w:rsid w:val="00E407FA"/>
    <w:rsid w:val="00E54A84"/>
    <w:rsid w:val="00E56B23"/>
    <w:rsid w:val="00E624DF"/>
    <w:rsid w:val="00E73A3B"/>
    <w:rsid w:val="00E77A07"/>
    <w:rsid w:val="00E859BA"/>
    <w:rsid w:val="00E900B2"/>
    <w:rsid w:val="00E966C9"/>
    <w:rsid w:val="00EA3884"/>
    <w:rsid w:val="00EA4649"/>
    <w:rsid w:val="00EA61B9"/>
    <w:rsid w:val="00EB1001"/>
    <w:rsid w:val="00EC5525"/>
    <w:rsid w:val="00EC6FFB"/>
    <w:rsid w:val="00ED1CF3"/>
    <w:rsid w:val="00ED542C"/>
    <w:rsid w:val="00EE0C45"/>
    <w:rsid w:val="00EE5696"/>
    <w:rsid w:val="00EE5D6D"/>
    <w:rsid w:val="00EF6355"/>
    <w:rsid w:val="00EF693D"/>
    <w:rsid w:val="00F020E3"/>
    <w:rsid w:val="00F24109"/>
    <w:rsid w:val="00F3623F"/>
    <w:rsid w:val="00F40D5B"/>
    <w:rsid w:val="00F41A06"/>
    <w:rsid w:val="00F426C7"/>
    <w:rsid w:val="00F5777A"/>
    <w:rsid w:val="00F64BD1"/>
    <w:rsid w:val="00F67BCD"/>
    <w:rsid w:val="00F94E48"/>
    <w:rsid w:val="00FA0988"/>
    <w:rsid w:val="00FB71AA"/>
    <w:rsid w:val="00FB7E4D"/>
    <w:rsid w:val="00FB7E66"/>
    <w:rsid w:val="00FC0EAA"/>
    <w:rsid w:val="00FC3122"/>
    <w:rsid w:val="00FC59BC"/>
    <w:rsid w:val="00FD7838"/>
    <w:rsid w:val="00FD7CDF"/>
    <w:rsid w:val="00FE622B"/>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B490D34"/>
  <w15:chartTrackingRefBased/>
  <w15:docId w15:val="{7E0DF9E5-9B01-8642-AC75-6D1707BF5F8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4"/>
        <w:szCs w:val="24"/>
        <w:lang w:val="it-IT"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paragraph" w:styleId="Titolo1">
    <w:name w:val="heading 1"/>
    <w:basedOn w:val="Normale"/>
    <w:next w:val="Normale"/>
    <w:link w:val="Titolo1Carattere"/>
    <w:uiPriority w:val="9"/>
    <w:qFormat/>
    <w:rsid w:val="00AA2D86"/>
    <w:pPr>
      <w:keepNext/>
      <w:keepLines/>
      <w:spacing w:before="240"/>
      <w:outlineLvl w:val="0"/>
    </w:pPr>
    <w:rPr>
      <w:rFonts w:asciiTheme="majorHAnsi" w:eastAsiaTheme="majorEastAsia" w:hAnsiTheme="majorHAnsi" w:cstheme="majorBidi"/>
      <w:color w:val="2F5496" w:themeColor="accent1" w:themeShade="BF"/>
      <w:sz w:val="32"/>
      <w:szCs w:val="32"/>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iPriority w:val="99"/>
    <w:unhideWhenUsed/>
    <w:rsid w:val="0030749D"/>
    <w:pPr>
      <w:tabs>
        <w:tab w:val="center" w:pos="4819"/>
        <w:tab w:val="right" w:pos="9638"/>
      </w:tabs>
    </w:pPr>
  </w:style>
  <w:style w:type="character" w:customStyle="1" w:styleId="IntestazioneCarattere">
    <w:name w:val="Intestazione Carattere"/>
    <w:basedOn w:val="Carpredefinitoparagrafo"/>
    <w:link w:val="Intestazione"/>
    <w:uiPriority w:val="99"/>
    <w:rsid w:val="0030749D"/>
  </w:style>
  <w:style w:type="paragraph" w:styleId="Pidipagina">
    <w:name w:val="footer"/>
    <w:basedOn w:val="Normale"/>
    <w:link w:val="PidipaginaCarattere"/>
    <w:uiPriority w:val="99"/>
    <w:unhideWhenUsed/>
    <w:rsid w:val="0030749D"/>
    <w:pPr>
      <w:tabs>
        <w:tab w:val="center" w:pos="4819"/>
        <w:tab w:val="right" w:pos="9638"/>
      </w:tabs>
    </w:pPr>
  </w:style>
  <w:style w:type="character" w:customStyle="1" w:styleId="PidipaginaCarattere">
    <w:name w:val="Piè di pagina Carattere"/>
    <w:basedOn w:val="Carpredefinitoparagrafo"/>
    <w:link w:val="Pidipagina"/>
    <w:uiPriority w:val="99"/>
    <w:rsid w:val="0030749D"/>
  </w:style>
  <w:style w:type="paragraph" w:styleId="Nessunaspaziatura">
    <w:name w:val="No Spacing"/>
    <w:uiPriority w:val="1"/>
    <w:qFormat/>
    <w:rsid w:val="002F0D7B"/>
    <w:rPr>
      <w:rFonts w:eastAsiaTheme="minorEastAsia"/>
      <w:sz w:val="22"/>
      <w:szCs w:val="22"/>
      <w:lang w:val="en-US" w:eastAsia="zh-CN"/>
    </w:rPr>
  </w:style>
  <w:style w:type="paragraph" w:customStyle="1" w:styleId="Paragrafobase">
    <w:name w:val="[Paragrafo base]"/>
    <w:basedOn w:val="Normale"/>
    <w:uiPriority w:val="99"/>
    <w:rsid w:val="008F27C3"/>
    <w:pPr>
      <w:autoSpaceDE w:val="0"/>
      <w:autoSpaceDN w:val="0"/>
      <w:adjustRightInd w:val="0"/>
      <w:spacing w:line="288" w:lineRule="auto"/>
      <w:textAlignment w:val="center"/>
    </w:pPr>
    <w:rPr>
      <w:rFonts w:ascii="Minion Pro" w:hAnsi="Minion Pro" w:cs="Minion Pro"/>
      <w:color w:val="000000"/>
    </w:rPr>
  </w:style>
  <w:style w:type="paragraph" w:styleId="Testonotaapidipagina">
    <w:name w:val="footnote text"/>
    <w:basedOn w:val="Normale"/>
    <w:link w:val="TestonotaapidipaginaCarattere"/>
    <w:uiPriority w:val="99"/>
    <w:semiHidden/>
    <w:unhideWhenUsed/>
    <w:rsid w:val="008F27C3"/>
    <w:rPr>
      <w:sz w:val="20"/>
      <w:szCs w:val="20"/>
    </w:rPr>
  </w:style>
  <w:style w:type="character" w:customStyle="1" w:styleId="TestonotaapidipaginaCarattere">
    <w:name w:val="Testo nota a piè di pagina Carattere"/>
    <w:basedOn w:val="Carpredefinitoparagrafo"/>
    <w:link w:val="Testonotaapidipagina"/>
    <w:uiPriority w:val="99"/>
    <w:semiHidden/>
    <w:rsid w:val="008F27C3"/>
    <w:rPr>
      <w:sz w:val="20"/>
      <w:szCs w:val="20"/>
    </w:rPr>
  </w:style>
  <w:style w:type="character" w:styleId="Rimandonotaapidipagina">
    <w:name w:val="footnote reference"/>
    <w:basedOn w:val="Carpredefinitoparagrafo"/>
    <w:uiPriority w:val="99"/>
    <w:semiHidden/>
    <w:unhideWhenUsed/>
    <w:rsid w:val="008F27C3"/>
    <w:rPr>
      <w:vertAlign w:val="superscript"/>
    </w:rPr>
  </w:style>
  <w:style w:type="character" w:customStyle="1" w:styleId="Titolo1Carattere">
    <w:name w:val="Titolo 1 Carattere"/>
    <w:basedOn w:val="Carpredefinitoparagrafo"/>
    <w:link w:val="Titolo1"/>
    <w:uiPriority w:val="9"/>
    <w:rsid w:val="00AA2D86"/>
    <w:rPr>
      <w:rFonts w:asciiTheme="majorHAnsi" w:eastAsiaTheme="majorEastAsia" w:hAnsiTheme="majorHAnsi" w:cstheme="majorBidi"/>
      <w:color w:val="2F5496" w:themeColor="accent1" w:themeShade="BF"/>
      <w:sz w:val="32"/>
      <w:szCs w:val="32"/>
    </w:rPr>
  </w:style>
  <w:style w:type="character" w:styleId="Collegamentoipertestuale">
    <w:name w:val="Hyperlink"/>
    <w:basedOn w:val="Carpredefinitoparagrafo"/>
    <w:uiPriority w:val="99"/>
    <w:unhideWhenUsed/>
    <w:rsid w:val="00E31376"/>
    <w:rPr>
      <w:color w:val="0563C1" w:themeColor="hyperlink"/>
      <w:u w:val="single"/>
    </w:rPr>
  </w:style>
  <w:style w:type="character" w:styleId="Menzionenonrisolta">
    <w:name w:val="Unresolved Mention"/>
    <w:basedOn w:val="Carpredefinitoparagrafo"/>
    <w:uiPriority w:val="99"/>
    <w:semiHidden/>
    <w:unhideWhenUsed/>
    <w:rsid w:val="00E31376"/>
    <w:rPr>
      <w:color w:val="605E5C"/>
      <w:shd w:val="clear" w:color="auto" w:fill="E1DFDD"/>
    </w:rPr>
  </w:style>
  <w:style w:type="paragraph" w:styleId="Sottotitolo">
    <w:name w:val="Subtitle"/>
    <w:basedOn w:val="Normale"/>
    <w:next w:val="Normale"/>
    <w:link w:val="SottotitoloCarattere"/>
    <w:uiPriority w:val="11"/>
    <w:qFormat/>
    <w:rsid w:val="00D3762E"/>
    <w:pPr>
      <w:keepNext/>
      <w:spacing w:before="360" w:line="360" w:lineRule="auto"/>
      <w:jc w:val="both"/>
    </w:pPr>
    <w:rPr>
      <w:rFonts w:cstheme="minorHAnsi"/>
      <w:b/>
      <w:bCs/>
    </w:rPr>
  </w:style>
  <w:style w:type="character" w:customStyle="1" w:styleId="SottotitoloCarattere">
    <w:name w:val="Sottotitolo Carattere"/>
    <w:basedOn w:val="Carpredefinitoparagrafo"/>
    <w:link w:val="Sottotitolo"/>
    <w:uiPriority w:val="11"/>
    <w:rsid w:val="00D3762E"/>
    <w:rPr>
      <w:rFonts w:cstheme="minorHAnsi"/>
      <w:b/>
      <w:bCs/>
    </w:rPr>
  </w:style>
  <w:style w:type="table" w:styleId="Grigliatabella">
    <w:name w:val="Table Grid"/>
    <w:basedOn w:val="Tabellanormale"/>
    <w:uiPriority w:val="39"/>
    <w:rsid w:val="00CA4E5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rimocapoverso">
    <w:name w:val="primo capoverso"/>
    <w:basedOn w:val="Normale"/>
    <w:qFormat/>
    <w:rsid w:val="000A1416"/>
    <w:pPr>
      <w:spacing w:line="360" w:lineRule="auto"/>
      <w:jc w:val="both"/>
    </w:pPr>
    <w:rPr>
      <w:rFonts w:cstheme="minorHAnsi"/>
    </w:rPr>
  </w:style>
  <w:style w:type="character" w:styleId="Collegamentovisitato">
    <w:name w:val="FollowedHyperlink"/>
    <w:basedOn w:val="Carpredefinitoparagrafo"/>
    <w:uiPriority w:val="99"/>
    <w:semiHidden/>
    <w:unhideWhenUsed/>
    <w:rsid w:val="00334CD1"/>
    <w:rPr>
      <w:color w:val="954F72" w:themeColor="followedHyperlink"/>
      <w:u w:val="single"/>
    </w:rPr>
  </w:style>
  <w:style w:type="paragraph" w:styleId="NormaleWeb">
    <w:name w:val="Normal (Web)"/>
    <w:basedOn w:val="Normale"/>
    <w:uiPriority w:val="99"/>
    <w:semiHidden/>
    <w:unhideWhenUsed/>
    <w:rsid w:val="00DF6DB9"/>
    <w:rPr>
      <w:rFonts w:ascii="Times New Roman" w:hAnsi="Times New Roman" w:cs="Times New Roman"/>
    </w:rPr>
  </w:style>
  <w:style w:type="paragraph" w:customStyle="1" w:styleId="Default">
    <w:name w:val="Default"/>
    <w:rsid w:val="00DF6DB9"/>
    <w:pPr>
      <w:autoSpaceDE w:val="0"/>
      <w:autoSpaceDN w:val="0"/>
      <w:adjustRightInd w:val="0"/>
    </w:pPr>
    <w:rPr>
      <w:rFonts w:ascii="Calibri" w:hAnsi="Calibri" w:cs="Calibri"/>
      <w:color w:val="000000"/>
      <w:lang w:val="en-US"/>
    </w:rPr>
  </w:style>
  <w:style w:type="paragraph" w:styleId="Paragrafoelenco">
    <w:name w:val="List Paragraph"/>
    <w:basedOn w:val="Normale"/>
    <w:uiPriority w:val="34"/>
    <w:qFormat/>
    <w:rsid w:val="004778D4"/>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0813243">
      <w:bodyDiv w:val="1"/>
      <w:marLeft w:val="0"/>
      <w:marRight w:val="0"/>
      <w:marTop w:val="0"/>
      <w:marBottom w:val="0"/>
      <w:divBdr>
        <w:top w:val="none" w:sz="0" w:space="0" w:color="auto"/>
        <w:left w:val="none" w:sz="0" w:space="0" w:color="auto"/>
        <w:bottom w:val="none" w:sz="0" w:space="0" w:color="auto"/>
        <w:right w:val="none" w:sz="0" w:space="0" w:color="auto"/>
      </w:divBdr>
      <w:divsChild>
        <w:div w:id="1204558032">
          <w:marLeft w:val="0"/>
          <w:marRight w:val="0"/>
          <w:marTop w:val="0"/>
          <w:marBottom w:val="0"/>
          <w:divBdr>
            <w:top w:val="none" w:sz="0" w:space="0" w:color="auto"/>
            <w:left w:val="none" w:sz="0" w:space="0" w:color="auto"/>
            <w:bottom w:val="none" w:sz="0" w:space="0" w:color="auto"/>
            <w:right w:val="none" w:sz="0" w:space="0" w:color="auto"/>
          </w:divBdr>
          <w:divsChild>
            <w:div w:id="804855385">
              <w:marLeft w:val="0"/>
              <w:marRight w:val="0"/>
              <w:marTop w:val="0"/>
              <w:marBottom w:val="0"/>
              <w:divBdr>
                <w:top w:val="none" w:sz="0" w:space="0" w:color="auto"/>
                <w:left w:val="none" w:sz="0" w:space="0" w:color="auto"/>
                <w:bottom w:val="none" w:sz="0" w:space="0" w:color="auto"/>
                <w:right w:val="none" w:sz="0" w:space="0" w:color="auto"/>
              </w:divBdr>
              <w:divsChild>
                <w:div w:id="2144806015">
                  <w:marLeft w:val="0"/>
                  <w:marRight w:val="0"/>
                  <w:marTop w:val="0"/>
                  <w:marBottom w:val="0"/>
                  <w:divBdr>
                    <w:top w:val="none" w:sz="0" w:space="0" w:color="auto"/>
                    <w:left w:val="none" w:sz="0" w:space="0" w:color="auto"/>
                    <w:bottom w:val="none" w:sz="0" w:space="0" w:color="auto"/>
                    <w:right w:val="none" w:sz="0" w:space="0" w:color="auto"/>
                  </w:divBdr>
                  <w:divsChild>
                    <w:div w:id="4522107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08157410">
      <w:bodyDiv w:val="1"/>
      <w:marLeft w:val="0"/>
      <w:marRight w:val="0"/>
      <w:marTop w:val="0"/>
      <w:marBottom w:val="0"/>
      <w:divBdr>
        <w:top w:val="none" w:sz="0" w:space="0" w:color="auto"/>
        <w:left w:val="none" w:sz="0" w:space="0" w:color="auto"/>
        <w:bottom w:val="none" w:sz="0" w:space="0" w:color="auto"/>
        <w:right w:val="none" w:sz="0" w:space="0" w:color="auto"/>
      </w:divBdr>
      <w:divsChild>
        <w:div w:id="325668017">
          <w:marLeft w:val="0"/>
          <w:marRight w:val="0"/>
          <w:marTop w:val="0"/>
          <w:marBottom w:val="0"/>
          <w:divBdr>
            <w:top w:val="none" w:sz="0" w:space="0" w:color="auto"/>
            <w:left w:val="none" w:sz="0" w:space="0" w:color="auto"/>
            <w:bottom w:val="none" w:sz="0" w:space="0" w:color="auto"/>
            <w:right w:val="none" w:sz="0" w:space="0" w:color="auto"/>
          </w:divBdr>
          <w:divsChild>
            <w:div w:id="1683900748">
              <w:marLeft w:val="0"/>
              <w:marRight w:val="0"/>
              <w:marTop w:val="0"/>
              <w:marBottom w:val="0"/>
              <w:divBdr>
                <w:top w:val="none" w:sz="0" w:space="0" w:color="auto"/>
                <w:left w:val="none" w:sz="0" w:space="0" w:color="auto"/>
                <w:bottom w:val="none" w:sz="0" w:space="0" w:color="auto"/>
                <w:right w:val="none" w:sz="0" w:space="0" w:color="auto"/>
              </w:divBdr>
              <w:divsChild>
                <w:div w:id="6915381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3.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theme" Target="theme/theme1.xml"/></Relationships>
</file>

<file path=word/_rels/footer2.xml.rels><?xml version="1.0" encoding="UTF-8" standalone="yes"?>
<Relationships xmlns="http://schemas.openxmlformats.org/package/2006/relationships"><Relationship Id="rId3" Type="http://schemas.openxmlformats.org/officeDocument/2006/relationships/image" Target="media/image4.jpg"/><Relationship Id="rId2" Type="http://schemas.openxmlformats.org/officeDocument/2006/relationships/hyperlink" Target="http://www.unica.it" TargetMode="External"/><Relationship Id="rId1" Type="http://schemas.openxmlformats.org/officeDocument/2006/relationships/hyperlink" Target="http://www.unica.it"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2.jpg"/></Relationships>
</file>

<file path=word/_rels/header3.xml.rels><?xml version="1.0" encoding="UTF-8" standalone="yes"?>
<Relationships xmlns="http://schemas.openxmlformats.org/package/2006/relationships"><Relationship Id="rId1" Type="http://schemas.openxmlformats.org/officeDocument/2006/relationships/image" Target="media/image3.jp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xDef>
      <a:spPr>
        <a:solidFill>
          <a:schemeClr val="lt1"/>
        </a:solidFill>
        <a:ln w="6350">
          <a:noFill/>
        </a:ln>
      </a:spPr>
      <a:bodyPr wrap="square" rtlCol="0"/>
      <a:lstStyle/>
    </a:txDef>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C2EB580-967B-A343-942D-CE251634451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5</Pages>
  <Words>1011</Words>
  <Characters>5768</Characters>
  <Application>Microsoft Office Word</Application>
  <DocSecurity>0</DocSecurity>
  <Lines>48</Lines>
  <Paragraphs>13</Paragraphs>
  <ScaleCrop>false</ScaleCrop>
  <HeadingPairs>
    <vt:vector size="4" baseType="variant">
      <vt:variant>
        <vt:lpstr>Titolo</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6766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Gabriele Peri</dc:creator>
  <cp:keywords/>
  <dc:description/>
  <cp:lastModifiedBy>Anna Rita Pintus</cp:lastModifiedBy>
  <cp:revision>3</cp:revision>
  <cp:lastPrinted>2024-07-30T08:41:00Z</cp:lastPrinted>
  <dcterms:created xsi:type="dcterms:W3CDTF">2025-03-25T06:20:00Z</dcterms:created>
  <dcterms:modified xsi:type="dcterms:W3CDTF">2025-03-28T08:55:00Z</dcterms:modified>
</cp:coreProperties>
</file>