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0F0F1" w14:textId="77777777" w:rsidR="009C3DBA" w:rsidRPr="00A968B8" w:rsidRDefault="009C3DBA" w:rsidP="009C3DBA">
      <w:pPr>
        <w:ind w:left="567" w:right="567"/>
        <w:jc w:val="center"/>
        <w:rPr>
          <w:rFonts w:ascii="Garamond" w:hAnsi="Garamond"/>
          <w:b/>
          <w:smallCaps/>
          <w:lang w:val="it-IT"/>
        </w:rPr>
      </w:pPr>
      <w:r w:rsidRPr="00A968B8">
        <w:rPr>
          <w:rFonts w:ascii="Garamond" w:hAnsi="Garamond"/>
          <w:b/>
          <w:smallCaps/>
          <w:lang w:val="it-IT"/>
        </w:rPr>
        <w:t>CURRICULUM VITAE</w:t>
      </w:r>
    </w:p>
    <w:p w14:paraId="074819C2" w14:textId="77777777" w:rsidR="009C3DBA" w:rsidRPr="00A968B8" w:rsidRDefault="009C3DBA" w:rsidP="009C3DBA">
      <w:pPr>
        <w:ind w:left="567" w:right="567"/>
        <w:jc w:val="center"/>
        <w:rPr>
          <w:rFonts w:ascii="Garamond" w:hAnsi="Garamond"/>
          <w:b/>
          <w:smallCaps/>
          <w:lang w:val="it-IT"/>
        </w:rPr>
      </w:pPr>
    </w:p>
    <w:p w14:paraId="441D064A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/>
          <w:smallCaps/>
          <w:lang w:val="it-IT"/>
        </w:rPr>
      </w:pPr>
    </w:p>
    <w:p w14:paraId="28871BBA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/>
          <w:smallCaps/>
          <w:lang w:val="it-IT"/>
        </w:rPr>
      </w:pPr>
      <w:r w:rsidRPr="00A968B8">
        <w:rPr>
          <w:rFonts w:ascii="Garamond" w:hAnsi="Garamond"/>
          <w:b/>
          <w:smallCaps/>
          <w:lang w:val="it-IT"/>
        </w:rPr>
        <w:t>Domenico Laurenza</w:t>
      </w:r>
    </w:p>
    <w:p w14:paraId="623F760D" w14:textId="77777777" w:rsidR="009C3DBA" w:rsidRPr="002A2AE4" w:rsidRDefault="009C3DBA" w:rsidP="009C3DBA">
      <w:pPr>
        <w:ind w:left="567" w:right="567"/>
        <w:jc w:val="both"/>
        <w:rPr>
          <w:rFonts w:ascii="Garamond" w:hAnsi="Garamond"/>
          <w:b/>
          <w:smallCaps/>
          <w:lang w:val="it-IT"/>
        </w:rPr>
      </w:pPr>
      <w:r w:rsidRPr="002A2AE4">
        <w:rPr>
          <w:rFonts w:ascii="Garamond" w:hAnsi="Garamond"/>
          <w:color w:val="3366FF"/>
          <w:lang w:val="it-IT"/>
        </w:rPr>
        <w:t>http://orcid.org/</w:t>
      </w:r>
      <w:r w:rsidRPr="002A2AE4">
        <w:rPr>
          <w:rFonts w:ascii="Garamond" w:hAnsi="Garamond" w:cs="Times"/>
          <w:color w:val="3366FF"/>
          <w:lang w:val="it-IT" w:eastAsia="en-US"/>
        </w:rPr>
        <w:t>0000-0001-5354-0180</w:t>
      </w:r>
    </w:p>
    <w:p w14:paraId="37A0B581" w14:textId="77777777" w:rsidR="009C3DBA" w:rsidRPr="002A2AE4" w:rsidRDefault="009C3DBA" w:rsidP="009C3DBA">
      <w:pPr>
        <w:ind w:left="567" w:right="567"/>
        <w:jc w:val="both"/>
        <w:rPr>
          <w:rFonts w:ascii="Garamond" w:hAnsi="Garamond"/>
          <w:smallCaps/>
          <w:lang w:val="it-IT"/>
        </w:rPr>
      </w:pPr>
    </w:p>
    <w:p w14:paraId="2B5FD51B" w14:textId="77777777" w:rsidR="009C3DBA" w:rsidRPr="00E01A76" w:rsidRDefault="009C3DBA" w:rsidP="009C3DBA">
      <w:pPr>
        <w:ind w:left="567" w:right="567"/>
        <w:jc w:val="both"/>
        <w:rPr>
          <w:rFonts w:ascii="Garamond" w:hAnsi="Garamond"/>
          <w:smallCaps/>
          <w:color w:val="000000" w:themeColor="text1"/>
        </w:rPr>
      </w:pPr>
      <w:r w:rsidRPr="00E01A76">
        <w:rPr>
          <w:rFonts w:ascii="Garamond" w:hAnsi="Garamond"/>
          <w:smallCaps/>
          <w:color w:val="000000" w:themeColor="text1"/>
        </w:rPr>
        <w:t>Nationality: Italian</w:t>
      </w:r>
    </w:p>
    <w:p w14:paraId="167F2BFA" w14:textId="77777777" w:rsidR="009C3DBA" w:rsidRDefault="009C3DBA" w:rsidP="009C3DBA">
      <w:pPr>
        <w:ind w:left="567" w:right="567"/>
        <w:jc w:val="both"/>
        <w:rPr>
          <w:rFonts w:ascii="Garamond" w:hAnsi="Garamond"/>
          <w:smallCaps/>
        </w:rPr>
      </w:pPr>
    </w:p>
    <w:p w14:paraId="0A3CDFC9" w14:textId="67C80445" w:rsidR="00A968B8" w:rsidRPr="00A968B8" w:rsidRDefault="00A968B8" w:rsidP="00A968B8">
      <w:pPr>
        <w:pStyle w:val="NormaleWeb"/>
        <w:ind w:left="567"/>
        <w:rPr>
          <w:rFonts w:ascii="Garamond" w:hAnsi="Garamond"/>
          <w:bdr w:val="none" w:sz="0" w:space="0" w:color="auto" w:frame="1"/>
          <w:lang w:val="en-US"/>
        </w:rPr>
      </w:pPr>
      <w:r>
        <w:rPr>
          <w:rFonts w:ascii="Garamond" w:hAnsi="Garamond"/>
          <w:color w:val="000000"/>
          <w:lang w:val="en-US"/>
        </w:rPr>
        <w:t>Ass</w:t>
      </w:r>
      <w:r w:rsidRPr="00A968B8">
        <w:rPr>
          <w:rFonts w:ascii="Garamond" w:hAnsi="Garamond"/>
          <w:color w:val="000000"/>
          <w:lang w:val="en-US"/>
        </w:rPr>
        <w:t xml:space="preserve">ociate Professor, </w:t>
      </w:r>
      <w:r w:rsidRPr="00A968B8">
        <w:rPr>
          <w:rFonts w:ascii="Garamond" w:hAnsi="Garamond"/>
          <w:color w:val="333333"/>
          <w:lang w:val="en-US" w:eastAsia="en-US"/>
        </w:rPr>
        <w:t>L-Art/02</w:t>
      </w:r>
      <w:r w:rsidRPr="00A968B8">
        <w:rPr>
          <w:rFonts w:ascii="Garamond" w:hAnsi="Garamond"/>
          <w:color w:val="000000"/>
          <w:lang w:val="en-US"/>
        </w:rPr>
        <w:t>, History of modern art, Department of Humanities, Languages and Cultural Heritage, University of Cagliari.</w:t>
      </w:r>
    </w:p>
    <w:p w14:paraId="27C6CE05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smallCaps/>
          <w:lang w:val="en-US"/>
        </w:rPr>
      </w:pPr>
    </w:p>
    <w:p w14:paraId="10DA5223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smallCaps/>
        </w:rPr>
      </w:pPr>
      <w:r w:rsidRPr="002F4240">
        <w:rPr>
          <w:rFonts w:ascii="Garamond" w:hAnsi="Garamond"/>
          <w:b/>
          <w:smallCaps/>
          <w:u w:val="single"/>
        </w:rPr>
        <w:t>Research Interests</w:t>
      </w:r>
    </w:p>
    <w:p w14:paraId="228DC4A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33BE46DC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  <w:r>
        <w:rPr>
          <w:rFonts w:ascii="Garamond" w:hAnsi="Garamond"/>
          <w:color w:val="000000"/>
          <w:lang w:val="en-AU"/>
        </w:rPr>
        <w:t>History of a</w:t>
      </w:r>
      <w:r w:rsidRPr="002F4240">
        <w:rPr>
          <w:rFonts w:ascii="Garamond" w:hAnsi="Garamond"/>
          <w:color w:val="000000"/>
          <w:lang w:val="en-AU"/>
        </w:rPr>
        <w:t>rt, History of the relationship between art</w:t>
      </w:r>
      <w:r>
        <w:rPr>
          <w:rFonts w:ascii="Garamond" w:hAnsi="Garamond"/>
          <w:color w:val="000000"/>
          <w:lang w:val="en-AU"/>
        </w:rPr>
        <w:t xml:space="preserve">, artistic </w:t>
      </w:r>
      <w:proofErr w:type="gramStart"/>
      <w:r>
        <w:rPr>
          <w:rFonts w:ascii="Garamond" w:hAnsi="Garamond"/>
          <w:color w:val="000000"/>
          <w:lang w:val="en-AU"/>
        </w:rPr>
        <w:t>theory</w:t>
      </w:r>
      <w:proofErr w:type="gramEnd"/>
      <w:r w:rsidRPr="002F4240">
        <w:rPr>
          <w:rFonts w:ascii="Garamond" w:hAnsi="Garamond"/>
          <w:color w:val="000000"/>
          <w:lang w:val="en-AU"/>
        </w:rPr>
        <w:t xml:space="preserve"> and science with particular regard to Leonardo and the Renaissance, Visual culture and history of anatomical, geological and technological illustration, </w:t>
      </w:r>
      <w:r>
        <w:rPr>
          <w:rFonts w:ascii="Garamond" w:hAnsi="Garamond"/>
          <w:color w:val="000000"/>
          <w:lang w:val="en-AU"/>
        </w:rPr>
        <w:t>History of science and t</w:t>
      </w:r>
      <w:r w:rsidRPr="002F4240">
        <w:rPr>
          <w:rFonts w:ascii="Garamond" w:hAnsi="Garamond"/>
          <w:color w:val="000000"/>
          <w:lang w:val="en-AU"/>
        </w:rPr>
        <w:t>echnology.</w:t>
      </w:r>
    </w:p>
    <w:p w14:paraId="25B139FE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1B0A977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469AC0D0" w14:textId="77777777" w:rsidR="009C3DBA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</w:p>
    <w:p w14:paraId="55D5628E" w14:textId="4DAE012D" w:rsidR="003B5DF7" w:rsidRPr="002F4240" w:rsidRDefault="003B5DF7" w:rsidP="003B5DF7">
      <w:pPr>
        <w:ind w:left="567" w:right="567"/>
        <w:jc w:val="both"/>
        <w:rPr>
          <w:rFonts w:ascii="Garamond" w:hAnsi="Garamond"/>
          <w:b/>
          <w:smallCaps/>
          <w:u w:val="single"/>
        </w:rPr>
      </w:pPr>
      <w:r>
        <w:rPr>
          <w:rFonts w:ascii="Garamond" w:hAnsi="Garamond"/>
          <w:b/>
          <w:smallCaps/>
          <w:u w:val="single"/>
        </w:rPr>
        <w:t>Recent</w:t>
      </w:r>
      <w:r w:rsidRPr="002F4240">
        <w:rPr>
          <w:rFonts w:ascii="Garamond" w:hAnsi="Garamond"/>
          <w:b/>
          <w:smallCaps/>
          <w:u w:val="single"/>
        </w:rPr>
        <w:t xml:space="preserve"> </w:t>
      </w:r>
      <w:r>
        <w:rPr>
          <w:rFonts w:ascii="Garamond" w:hAnsi="Garamond"/>
          <w:b/>
          <w:smallCaps/>
          <w:u w:val="single"/>
        </w:rPr>
        <w:t xml:space="preserve">Highlighted Publications </w:t>
      </w:r>
    </w:p>
    <w:p w14:paraId="1334D3A3" w14:textId="77777777" w:rsidR="003B5DF7" w:rsidRDefault="003B5DF7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</w:p>
    <w:p w14:paraId="35A7C596" w14:textId="44D43426" w:rsidR="003B5DF7" w:rsidRPr="00FF3341" w:rsidRDefault="003B5DF7" w:rsidP="003B5DF7">
      <w:pPr>
        <w:ind w:left="567" w:right="567"/>
        <w:jc w:val="both"/>
        <w:rPr>
          <w:rFonts w:ascii="Garamond" w:hAnsi="Garamond"/>
          <w:color w:val="000000" w:themeColor="text1"/>
        </w:rPr>
      </w:pPr>
      <w:r w:rsidRPr="00167DA3">
        <w:rPr>
          <w:rFonts w:ascii="Garamond" w:hAnsi="Garamond"/>
          <w:i/>
          <w:iCs/>
          <w:color w:val="000000"/>
          <w:lang w:val="en-US"/>
        </w:rPr>
        <w:t xml:space="preserve">Leonardo da Vinci’s Codex Leicester. </w:t>
      </w:r>
      <w:r w:rsidRPr="00A6535E">
        <w:rPr>
          <w:rFonts w:ascii="Garamond" w:hAnsi="Garamond"/>
          <w:i/>
          <w:iCs/>
          <w:color w:val="000000"/>
        </w:rPr>
        <w:t>A New Edition</w:t>
      </w:r>
      <w:r w:rsidRPr="00A6535E">
        <w:rPr>
          <w:rFonts w:ascii="Garamond" w:hAnsi="Garamond"/>
          <w:color w:val="333333"/>
          <w:lang w:val="en-US"/>
        </w:rPr>
        <w:t xml:space="preserve">, </w:t>
      </w:r>
      <w:r>
        <w:rPr>
          <w:rFonts w:ascii="Garamond" w:hAnsi="Garamond"/>
          <w:color w:val="333333"/>
          <w:lang w:val="en-US"/>
        </w:rPr>
        <w:t>four</w:t>
      </w:r>
      <w:r w:rsidRPr="00A6535E">
        <w:rPr>
          <w:rFonts w:ascii="Garamond" w:hAnsi="Garamond"/>
          <w:color w:val="333333"/>
          <w:lang w:val="en-US"/>
        </w:rPr>
        <w:t xml:space="preserve"> v</w:t>
      </w:r>
      <w:r>
        <w:rPr>
          <w:rFonts w:ascii="Garamond" w:hAnsi="Garamond"/>
          <w:color w:val="333333"/>
          <w:lang w:val="en-US"/>
        </w:rPr>
        <w:t>olumes,</w:t>
      </w:r>
      <w:r w:rsidRPr="00A6535E">
        <w:rPr>
          <w:rFonts w:ascii="Garamond" w:hAnsi="Garamond"/>
          <w:bCs/>
        </w:rPr>
        <w:t xml:space="preserve"> (co</w:t>
      </w:r>
      <w:r>
        <w:rPr>
          <w:rFonts w:ascii="Garamond" w:hAnsi="Garamond"/>
          <w:bCs/>
        </w:rPr>
        <w:t>-author:</w:t>
      </w:r>
      <w:r w:rsidRPr="00A6535E">
        <w:rPr>
          <w:rFonts w:ascii="Garamond" w:hAnsi="Garamond"/>
          <w:bCs/>
        </w:rPr>
        <w:t xml:space="preserve"> </w:t>
      </w:r>
      <w:r w:rsidRPr="00A6535E">
        <w:rPr>
          <w:rFonts w:ascii="Garamond" w:hAnsi="Garamond"/>
          <w:color w:val="000000" w:themeColor="text1"/>
        </w:rPr>
        <w:t>Martin Kemp), Oxford University Press, Oxford 2019-2020</w:t>
      </w:r>
      <w:r>
        <w:rPr>
          <w:rFonts w:ascii="Garamond" w:hAnsi="Garamond"/>
          <w:color w:val="000000" w:themeColor="text1"/>
        </w:rPr>
        <w:t xml:space="preserve"> </w:t>
      </w:r>
      <w:r w:rsidRPr="00FF3341">
        <w:rPr>
          <w:rFonts w:ascii="Garamond" w:hAnsi="Garamond"/>
          <w:color w:val="000000" w:themeColor="text1"/>
        </w:rPr>
        <w:t>(</w:t>
      </w:r>
      <w:r>
        <w:rPr>
          <w:rFonts w:ascii="Garamond" w:hAnsi="Garamond"/>
          <w:color w:val="002147"/>
          <w:lang w:val="en-US"/>
        </w:rPr>
        <w:t>O</w:t>
      </w:r>
      <w:r w:rsidRPr="00FF3341">
        <w:rPr>
          <w:rFonts w:ascii="Garamond" w:hAnsi="Garamond"/>
          <w:color w:val="002147"/>
          <w:lang w:val="en-US"/>
        </w:rPr>
        <w:t>nline</w:t>
      </w:r>
      <w:r>
        <w:rPr>
          <w:rFonts w:ascii="Garamond" w:hAnsi="Garamond"/>
          <w:color w:val="002147"/>
          <w:lang w:val="en-US"/>
        </w:rPr>
        <w:t xml:space="preserve"> version:</w:t>
      </w:r>
      <w:r w:rsidRPr="00FF3341">
        <w:rPr>
          <w:rFonts w:ascii="Garamond" w:hAnsi="Garamond"/>
          <w:color w:val="002147"/>
          <w:lang w:val="en-US"/>
        </w:rPr>
        <w:t xml:space="preserve"> OSEO, Oxford Scholarly Edition Online, 2021)</w:t>
      </w:r>
      <w:r>
        <w:rPr>
          <w:rFonts w:ascii="Garamond" w:hAnsi="Garamond"/>
          <w:color w:val="002147"/>
          <w:lang w:val="en-US"/>
        </w:rPr>
        <w:t>.</w:t>
      </w:r>
    </w:p>
    <w:p w14:paraId="0053D800" w14:textId="77777777" w:rsidR="003B5DF7" w:rsidRDefault="003B5DF7" w:rsidP="003B5DF7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2B921693" w14:textId="77777777" w:rsidR="003B5DF7" w:rsidRPr="008A28F8" w:rsidRDefault="003B5DF7" w:rsidP="003B5DF7">
      <w:pPr>
        <w:ind w:left="567" w:right="567"/>
        <w:jc w:val="both"/>
        <w:rPr>
          <w:rFonts w:ascii="Garamond" w:hAnsi="Garamond"/>
          <w:lang w:val="en-US" w:eastAsia="en-US"/>
        </w:rPr>
      </w:pPr>
      <w:r w:rsidRPr="00A6535E">
        <w:rPr>
          <w:rFonts w:ascii="Garamond" w:hAnsi="Garamond"/>
          <w:i/>
          <w:lang w:val="en-US" w:eastAsia="en-US"/>
        </w:rPr>
        <w:t>Doing science like a painter. Agostino Scilla and the “surface” study of fossils and animals</w:t>
      </w:r>
      <w:r w:rsidRPr="00A6535E">
        <w:rPr>
          <w:rFonts w:ascii="Garamond" w:hAnsi="Garamond"/>
          <w:lang w:val="en-US" w:eastAsia="en-US"/>
        </w:rPr>
        <w:t xml:space="preserve">, in ‹‹Storia </w:t>
      </w:r>
      <w:proofErr w:type="spellStart"/>
      <w:r w:rsidRPr="00A6535E">
        <w:rPr>
          <w:rFonts w:ascii="Garamond" w:hAnsi="Garamond"/>
          <w:lang w:val="en-US" w:eastAsia="en-US"/>
        </w:rPr>
        <w:t>della</w:t>
      </w:r>
      <w:proofErr w:type="spellEnd"/>
      <w:r w:rsidRPr="00A6535E">
        <w:rPr>
          <w:rFonts w:ascii="Garamond" w:hAnsi="Garamond"/>
          <w:lang w:val="en-US" w:eastAsia="en-US"/>
        </w:rPr>
        <w:t xml:space="preserve"> </w:t>
      </w:r>
      <w:proofErr w:type="spellStart"/>
      <w:r w:rsidRPr="00A6535E">
        <w:rPr>
          <w:rFonts w:ascii="Garamond" w:hAnsi="Garamond"/>
          <w:lang w:val="en-US" w:eastAsia="en-US"/>
        </w:rPr>
        <w:t>critica</w:t>
      </w:r>
      <w:proofErr w:type="spellEnd"/>
      <w:r w:rsidRPr="00A6535E">
        <w:rPr>
          <w:rFonts w:ascii="Garamond" w:hAnsi="Garamond"/>
          <w:lang w:val="en-US" w:eastAsia="en-US"/>
        </w:rPr>
        <w:t xml:space="preserve"> </w:t>
      </w:r>
      <w:proofErr w:type="spellStart"/>
      <w:r w:rsidRPr="00A6535E">
        <w:rPr>
          <w:rFonts w:ascii="Garamond" w:hAnsi="Garamond"/>
          <w:lang w:val="en-US" w:eastAsia="en-US"/>
        </w:rPr>
        <w:t>d’arte</w:t>
      </w:r>
      <w:proofErr w:type="spellEnd"/>
      <w:r w:rsidRPr="00A6535E">
        <w:rPr>
          <w:rFonts w:ascii="Garamond" w:hAnsi="Garamond"/>
          <w:lang w:val="en-US" w:eastAsia="en-US"/>
        </w:rPr>
        <w:t xml:space="preserve">. </w:t>
      </w:r>
      <w:proofErr w:type="spellStart"/>
      <w:r w:rsidRPr="008A28F8">
        <w:rPr>
          <w:rFonts w:ascii="Garamond" w:hAnsi="Garamond"/>
          <w:lang w:val="en-US" w:eastAsia="en-US"/>
        </w:rPr>
        <w:t>Annuario</w:t>
      </w:r>
      <w:proofErr w:type="spellEnd"/>
      <w:r w:rsidRPr="008A28F8">
        <w:rPr>
          <w:rFonts w:ascii="Garamond" w:hAnsi="Garamond"/>
          <w:lang w:val="en-US" w:eastAsia="en-US"/>
        </w:rPr>
        <w:t xml:space="preserve"> </w:t>
      </w:r>
      <w:proofErr w:type="spellStart"/>
      <w:r w:rsidRPr="008A28F8">
        <w:rPr>
          <w:rFonts w:ascii="Garamond" w:hAnsi="Garamond"/>
          <w:lang w:val="en-US" w:eastAsia="en-US"/>
        </w:rPr>
        <w:t>della</w:t>
      </w:r>
      <w:proofErr w:type="spellEnd"/>
      <w:r w:rsidRPr="008A28F8">
        <w:rPr>
          <w:rFonts w:ascii="Garamond" w:hAnsi="Garamond"/>
          <w:lang w:val="en-US" w:eastAsia="en-US"/>
        </w:rPr>
        <w:t xml:space="preserve"> S.I.S.C.A.››, 2022, pp. 217-253. </w:t>
      </w:r>
    </w:p>
    <w:p w14:paraId="1E78BD14" w14:textId="77777777" w:rsidR="003B5DF7" w:rsidRPr="008A28F8" w:rsidRDefault="003B5DF7" w:rsidP="003B5DF7">
      <w:pPr>
        <w:ind w:left="567" w:right="567"/>
        <w:jc w:val="both"/>
        <w:rPr>
          <w:rFonts w:ascii="Garamond" w:hAnsi="Garamond"/>
          <w:i/>
          <w:lang w:val="en-US"/>
        </w:rPr>
      </w:pPr>
    </w:p>
    <w:p w14:paraId="18FA688F" w14:textId="77777777" w:rsidR="003B5DF7" w:rsidRDefault="003B5DF7" w:rsidP="003B5DF7">
      <w:pPr>
        <w:ind w:left="567"/>
        <w:rPr>
          <w:rFonts w:ascii="Garamond" w:hAnsi="Garamond"/>
          <w:lang w:val="it-IT"/>
        </w:rPr>
      </w:pPr>
      <w:r w:rsidRPr="00A6535E">
        <w:rPr>
          <w:rFonts w:ascii="Garamond" w:hAnsi="Garamond"/>
          <w:bCs/>
          <w:i/>
          <w:iCs/>
          <w:lang w:val="fr-FR"/>
        </w:rPr>
        <w:t>Les planches vésuviennes de l’Encyclopédie (1768). Et autres représentations de volcans au XVIII</w:t>
      </w:r>
      <w:r w:rsidRPr="00A6535E">
        <w:rPr>
          <w:rFonts w:ascii="Garamond" w:hAnsi="Garamond"/>
          <w:bCs/>
          <w:i/>
          <w:iCs/>
          <w:vertAlign w:val="superscript"/>
          <w:lang w:val="fr-FR"/>
        </w:rPr>
        <w:t>e</w:t>
      </w:r>
      <w:r w:rsidRPr="00A6535E">
        <w:rPr>
          <w:rFonts w:ascii="Garamond" w:hAnsi="Garamond"/>
          <w:bCs/>
          <w:i/>
          <w:iCs/>
          <w:lang w:val="fr-FR"/>
        </w:rPr>
        <w:t> siècle entre Naples et la France</w:t>
      </w:r>
      <w:r w:rsidRPr="00A6535E">
        <w:rPr>
          <w:rFonts w:ascii="Garamond" w:hAnsi="Garamond"/>
          <w:bCs/>
          <w:lang w:val="fr-FR"/>
        </w:rPr>
        <w:t xml:space="preserve">, </w:t>
      </w:r>
      <w:r w:rsidRPr="00A6535E">
        <w:rPr>
          <w:rFonts w:ascii="Garamond" w:hAnsi="Garamond"/>
          <w:bCs/>
          <w:lang w:val="en-US"/>
        </w:rPr>
        <w:t xml:space="preserve">in </w:t>
      </w:r>
      <w:proofErr w:type="gramStart"/>
      <w:r w:rsidRPr="00A6535E">
        <w:rPr>
          <w:rFonts w:ascii="Garamond" w:hAnsi="Garamond"/>
          <w:bCs/>
          <w:lang w:val="en-US"/>
        </w:rPr>
        <w:t>‹‹</w:t>
      </w:r>
      <w:proofErr w:type="spellStart"/>
      <w:r w:rsidRPr="00A6535E">
        <w:rPr>
          <w:rFonts w:ascii="Garamond" w:hAnsi="Garamond"/>
          <w:bCs/>
          <w:lang w:val="en-US"/>
        </w:rPr>
        <w:t>Studiolo</w:t>
      </w:r>
      <w:proofErr w:type="spellEnd"/>
      <w:proofErr w:type="gramEnd"/>
      <w:r w:rsidRPr="00A6535E">
        <w:rPr>
          <w:rFonts w:ascii="Garamond" w:hAnsi="Garamond"/>
          <w:bCs/>
          <w:lang w:val="en-US"/>
        </w:rPr>
        <w:t xml:space="preserve">. </w:t>
      </w:r>
      <w:r w:rsidRPr="00A6535E">
        <w:rPr>
          <w:rFonts w:ascii="Garamond" w:hAnsi="Garamond"/>
          <w:bCs/>
          <w:lang w:val="it-IT"/>
        </w:rPr>
        <w:t xml:space="preserve">Rivista di Storia dell'arte dell'Accademia di Francia </w:t>
      </w:r>
      <w:r w:rsidRPr="00A6535E">
        <w:rPr>
          <w:rFonts w:ascii="Garamond" w:hAnsi="Garamond"/>
          <w:lang w:val="it-IT"/>
        </w:rPr>
        <w:t>di Roma››, Vol. 19, 2023-2024, pp. 11</w:t>
      </w:r>
      <w:r>
        <w:rPr>
          <w:rFonts w:ascii="Garamond" w:hAnsi="Garamond"/>
          <w:lang w:val="it-IT"/>
        </w:rPr>
        <w:t>8</w:t>
      </w:r>
      <w:r w:rsidRPr="00A6535E">
        <w:rPr>
          <w:rFonts w:ascii="Garamond" w:hAnsi="Garamond"/>
          <w:lang w:val="it-IT"/>
        </w:rPr>
        <w:t>-13</w:t>
      </w:r>
      <w:r>
        <w:rPr>
          <w:rFonts w:ascii="Garamond" w:hAnsi="Garamond"/>
          <w:lang w:val="it-IT"/>
        </w:rPr>
        <w:t>3.</w:t>
      </w:r>
    </w:p>
    <w:p w14:paraId="5989E394" w14:textId="77777777" w:rsidR="003B5DF7" w:rsidRDefault="003B5DF7" w:rsidP="003B5DF7">
      <w:pPr>
        <w:ind w:left="567"/>
        <w:rPr>
          <w:rFonts w:ascii="Garamond" w:hAnsi="Garamond"/>
          <w:lang w:val="it-IT"/>
        </w:rPr>
      </w:pPr>
    </w:p>
    <w:p w14:paraId="19EC965C" w14:textId="77777777" w:rsidR="003B5DF7" w:rsidRPr="00F85B80" w:rsidRDefault="003B5DF7" w:rsidP="003B5DF7">
      <w:pPr>
        <w:ind w:left="567"/>
        <w:rPr>
          <w:rFonts w:ascii="Garamond" w:hAnsi="Garamond"/>
          <w:bCs/>
          <w:lang w:val="it-IT"/>
        </w:rPr>
      </w:pPr>
      <w:r w:rsidRPr="00A6535E">
        <w:rPr>
          <w:rFonts w:ascii="Garamond" w:hAnsi="Garamond"/>
          <w:bCs/>
          <w:i/>
          <w:iCs/>
          <w:lang w:val="it-IT"/>
        </w:rPr>
        <w:t>Fossili e artefatti da Leonardo a Leibniz,</w:t>
      </w:r>
      <w:r w:rsidRPr="00A6535E">
        <w:rPr>
          <w:rFonts w:ascii="Garamond" w:hAnsi="Garamond"/>
          <w:bCs/>
          <w:lang w:val="it-IT"/>
        </w:rPr>
        <w:t xml:space="preserve"> Edizioni ETS, Pisa, 2024</w:t>
      </w:r>
    </w:p>
    <w:p w14:paraId="245108FC" w14:textId="77777777" w:rsidR="003B5DF7" w:rsidRDefault="003B5DF7" w:rsidP="003B5DF7">
      <w:pPr>
        <w:ind w:left="567"/>
        <w:rPr>
          <w:rFonts w:ascii="Garamond" w:hAnsi="Garamond"/>
          <w:lang w:val="it-IT" w:eastAsia="en-US"/>
        </w:rPr>
      </w:pPr>
    </w:p>
    <w:p w14:paraId="53D282EA" w14:textId="77777777" w:rsidR="003B5DF7" w:rsidRDefault="003B5DF7" w:rsidP="003B5DF7">
      <w:pPr>
        <w:ind w:left="567"/>
        <w:rPr>
          <w:rFonts w:ascii="Garamond" w:hAnsi="Garamond"/>
          <w:lang w:val="en-US" w:eastAsia="en-US"/>
        </w:rPr>
      </w:pPr>
      <w:r w:rsidRPr="00A21067">
        <w:rPr>
          <w:rFonts w:ascii="Garamond" w:hAnsi="Garamond"/>
          <w:i/>
          <w:iCs/>
          <w:lang w:val="en-US"/>
        </w:rPr>
        <w:t xml:space="preserve">Hamilton's debts. The </w:t>
      </w:r>
      <w:proofErr w:type="spellStart"/>
      <w:r w:rsidRPr="00A21067">
        <w:rPr>
          <w:rFonts w:ascii="Garamond" w:hAnsi="Garamond"/>
          <w:i/>
          <w:iCs/>
          <w:lang w:val="en-US"/>
        </w:rPr>
        <w:t>Campi</w:t>
      </w:r>
      <w:proofErr w:type="spellEnd"/>
      <w:r w:rsidRPr="00A21067">
        <w:rPr>
          <w:rFonts w:ascii="Garamond" w:hAnsi="Garamond"/>
          <w:i/>
          <w:iCs/>
          <w:lang w:val="en-US"/>
        </w:rPr>
        <w:t xml:space="preserve"> </w:t>
      </w:r>
      <w:proofErr w:type="spellStart"/>
      <w:r w:rsidRPr="00A21067">
        <w:rPr>
          <w:rFonts w:ascii="Garamond" w:hAnsi="Garamond"/>
          <w:i/>
          <w:iCs/>
          <w:lang w:val="en-US"/>
        </w:rPr>
        <w:t>Phlegraei</w:t>
      </w:r>
      <w:proofErr w:type="spellEnd"/>
      <w:r w:rsidRPr="00A21067">
        <w:rPr>
          <w:rFonts w:ascii="Garamond" w:hAnsi="Garamond"/>
          <w:i/>
          <w:iCs/>
          <w:lang w:val="en-US"/>
        </w:rPr>
        <w:t xml:space="preserve"> in the context of Vesuvian iconography</w:t>
      </w:r>
      <w:r w:rsidRPr="00A21067">
        <w:rPr>
          <w:rFonts w:ascii="Garamond" w:hAnsi="Garamond"/>
          <w:lang w:val="en-US"/>
        </w:rPr>
        <w:t>, in ‹‹Predella››, n. 56, 2024</w:t>
      </w:r>
      <w:r>
        <w:rPr>
          <w:rFonts w:ascii="Garamond" w:hAnsi="Garamond"/>
          <w:lang w:val="en-US"/>
        </w:rPr>
        <w:t>, pp. 19-24.</w:t>
      </w:r>
      <w:r w:rsidRPr="00A21067">
        <w:rPr>
          <w:rFonts w:ascii="Garamond" w:hAnsi="Garamond"/>
          <w:lang w:val="en-US" w:eastAsia="en-US"/>
        </w:rPr>
        <w:t xml:space="preserve"> </w:t>
      </w:r>
    </w:p>
    <w:p w14:paraId="1941D7D8" w14:textId="77777777" w:rsidR="003B5DF7" w:rsidRPr="00A6535E" w:rsidRDefault="003B5DF7" w:rsidP="003B5DF7">
      <w:pPr>
        <w:ind w:left="567"/>
        <w:rPr>
          <w:rFonts w:ascii="Garamond" w:hAnsi="Garamond"/>
          <w:lang w:val="en-US"/>
        </w:rPr>
      </w:pPr>
    </w:p>
    <w:p w14:paraId="0E024659" w14:textId="662A5A29" w:rsidR="003B5DF7" w:rsidRDefault="003B5DF7" w:rsidP="003B5DF7">
      <w:pPr>
        <w:ind w:left="567"/>
        <w:rPr>
          <w:rFonts w:ascii="Garamond" w:hAnsi="Garamond"/>
          <w:bCs/>
          <w:lang w:val="en-US"/>
        </w:rPr>
      </w:pPr>
      <w:r w:rsidRPr="00A6535E">
        <w:rPr>
          <w:rFonts w:ascii="Garamond" w:hAnsi="Garamond"/>
          <w:i/>
          <w:lang w:val="it-IT"/>
        </w:rPr>
        <w:t xml:space="preserve">Leonardo Da </w:t>
      </w:r>
      <w:proofErr w:type="spellStart"/>
      <w:r w:rsidRPr="00A6535E">
        <w:rPr>
          <w:rFonts w:ascii="Garamond" w:hAnsi="Garamond"/>
          <w:i/>
          <w:lang w:val="it-IT"/>
        </w:rPr>
        <w:t>Vinci´s</w:t>
      </w:r>
      <w:proofErr w:type="spellEnd"/>
      <w:r w:rsidRPr="00A6535E">
        <w:rPr>
          <w:rFonts w:ascii="Garamond" w:hAnsi="Garamond"/>
          <w:i/>
          <w:lang w:val="it-IT"/>
        </w:rPr>
        <w:t xml:space="preserve"> Notebooks. </w:t>
      </w:r>
      <w:r w:rsidRPr="00A6535E">
        <w:rPr>
          <w:rFonts w:ascii="Garamond" w:hAnsi="Garamond"/>
          <w:bCs/>
          <w:i/>
          <w:lang w:val="en-US"/>
        </w:rPr>
        <w:t>Paris manuscripts A-M: a new edition</w:t>
      </w:r>
      <w:r w:rsidRPr="00A6535E">
        <w:rPr>
          <w:rFonts w:ascii="Garamond" w:hAnsi="Garamond"/>
          <w:bCs/>
          <w:lang w:val="en-US"/>
        </w:rPr>
        <w:t>: general editor (</w:t>
      </w:r>
      <w:r w:rsidR="001523F0">
        <w:rPr>
          <w:rFonts w:ascii="Garamond" w:hAnsi="Garamond"/>
          <w:bCs/>
          <w:lang w:val="en-US"/>
        </w:rPr>
        <w:t>with</w:t>
      </w:r>
      <w:r w:rsidRPr="00A6535E">
        <w:rPr>
          <w:rFonts w:ascii="Garamond" w:hAnsi="Garamond"/>
          <w:bCs/>
          <w:lang w:val="en-US"/>
        </w:rPr>
        <w:t xml:space="preserve"> Martin Kemp), </w:t>
      </w:r>
      <w:r w:rsidR="001523F0" w:rsidRPr="001523F0">
        <w:rPr>
          <w:rFonts w:ascii="Garamond" w:hAnsi="Garamond"/>
          <w:bCs/>
          <w:lang w:val="en-US"/>
        </w:rPr>
        <w:t>author of critical transcription</w:t>
      </w:r>
      <w:r w:rsidR="001523F0">
        <w:rPr>
          <w:rFonts w:ascii="Garamond" w:hAnsi="Garamond"/>
          <w:bCs/>
          <w:lang w:val="en-US"/>
        </w:rPr>
        <w:t>s</w:t>
      </w:r>
      <w:r w:rsidR="001523F0" w:rsidRPr="001523F0">
        <w:rPr>
          <w:rFonts w:ascii="Garamond" w:hAnsi="Garamond"/>
          <w:bCs/>
          <w:lang w:val="en-US"/>
        </w:rPr>
        <w:t xml:space="preserve">, author of </w:t>
      </w:r>
      <w:r w:rsidR="001523F0">
        <w:rPr>
          <w:rFonts w:ascii="Garamond" w:hAnsi="Garamond"/>
          <w:bCs/>
          <w:lang w:val="en-US"/>
        </w:rPr>
        <w:t xml:space="preserve">various </w:t>
      </w:r>
      <w:r w:rsidR="001523F0" w:rsidRPr="001523F0">
        <w:rPr>
          <w:rFonts w:ascii="Garamond" w:hAnsi="Garamond"/>
          <w:bCs/>
          <w:lang w:val="en-US"/>
        </w:rPr>
        <w:t xml:space="preserve">essays </w:t>
      </w:r>
      <w:r w:rsidRPr="00A6535E">
        <w:rPr>
          <w:rFonts w:ascii="Garamond" w:hAnsi="Garamond"/>
          <w:bCs/>
          <w:lang w:val="en-US"/>
        </w:rPr>
        <w:t>(</w:t>
      </w:r>
      <w:r w:rsidRPr="00A6535E">
        <w:rPr>
          <w:rFonts w:ascii="Garamond" w:hAnsi="Garamond"/>
          <w:bCs/>
          <w:i/>
          <w:iCs/>
          <w:lang w:val="en-US"/>
        </w:rPr>
        <w:t>General Introduction</w:t>
      </w:r>
      <w:r w:rsidRPr="00A6535E">
        <w:rPr>
          <w:rFonts w:ascii="Garamond" w:hAnsi="Garamond"/>
          <w:bCs/>
          <w:lang w:val="en-US"/>
        </w:rPr>
        <w:t xml:space="preserve">; </w:t>
      </w:r>
      <w:r w:rsidRPr="00A6535E">
        <w:rPr>
          <w:rFonts w:ascii="Garamond" w:hAnsi="Garamond"/>
          <w:bCs/>
          <w:i/>
          <w:iCs/>
          <w:lang w:val="en-US"/>
        </w:rPr>
        <w:t>History of the Manuscripts</w:t>
      </w:r>
      <w:r w:rsidRPr="00A6535E">
        <w:rPr>
          <w:rFonts w:ascii="Garamond" w:hAnsi="Garamond"/>
          <w:bCs/>
          <w:lang w:val="en-US"/>
        </w:rPr>
        <w:t xml:space="preserve">; </w:t>
      </w:r>
      <w:r w:rsidRPr="00A6535E">
        <w:rPr>
          <w:rFonts w:ascii="Garamond" w:hAnsi="Garamond"/>
          <w:bCs/>
          <w:i/>
          <w:iCs/>
          <w:lang w:val="en-US"/>
        </w:rPr>
        <w:t>Painting and Drawing</w:t>
      </w:r>
      <w:r w:rsidRPr="00A6535E">
        <w:rPr>
          <w:rFonts w:ascii="Garamond" w:hAnsi="Garamond"/>
          <w:bCs/>
          <w:lang w:val="en-US"/>
        </w:rPr>
        <w:t xml:space="preserve">; </w:t>
      </w:r>
      <w:r w:rsidRPr="00A6535E">
        <w:rPr>
          <w:rFonts w:ascii="Garamond" w:hAnsi="Garamond"/>
          <w:bCs/>
          <w:i/>
          <w:iCs/>
          <w:lang w:val="en-US"/>
        </w:rPr>
        <w:t>Observing Nature and Man</w:t>
      </w:r>
      <w:r w:rsidRPr="00A6535E">
        <w:rPr>
          <w:rFonts w:ascii="Garamond" w:hAnsi="Garamond"/>
          <w:bCs/>
          <w:lang w:val="en-US"/>
        </w:rPr>
        <w:t xml:space="preserve">), </w:t>
      </w:r>
      <w:r w:rsidR="001523F0">
        <w:rPr>
          <w:rFonts w:ascii="Garamond" w:hAnsi="Garamond"/>
          <w:bCs/>
          <w:lang w:val="en-US"/>
        </w:rPr>
        <w:t>three</w:t>
      </w:r>
      <w:r>
        <w:rPr>
          <w:rFonts w:ascii="Garamond" w:hAnsi="Garamond"/>
          <w:bCs/>
          <w:lang w:val="en-US"/>
        </w:rPr>
        <w:t xml:space="preserve"> volum</w:t>
      </w:r>
      <w:r w:rsidR="001523F0">
        <w:rPr>
          <w:rFonts w:ascii="Garamond" w:hAnsi="Garamond"/>
          <w:bCs/>
          <w:lang w:val="en-US"/>
        </w:rPr>
        <w:t>es</w:t>
      </w:r>
      <w:r>
        <w:rPr>
          <w:rFonts w:ascii="Garamond" w:hAnsi="Garamond"/>
          <w:bCs/>
          <w:lang w:val="en-US"/>
        </w:rPr>
        <w:t xml:space="preserve">, </w:t>
      </w:r>
      <w:proofErr w:type="spellStart"/>
      <w:r w:rsidRPr="00A6535E">
        <w:rPr>
          <w:rFonts w:ascii="Garamond" w:hAnsi="Garamond"/>
          <w:bCs/>
          <w:lang w:val="en-US"/>
        </w:rPr>
        <w:t>Faksimile</w:t>
      </w:r>
      <w:proofErr w:type="spellEnd"/>
      <w:r w:rsidRPr="00A6535E">
        <w:rPr>
          <w:rFonts w:ascii="Garamond" w:hAnsi="Garamond"/>
          <w:bCs/>
          <w:lang w:val="en-US"/>
        </w:rPr>
        <w:t xml:space="preserve"> Verlag, </w:t>
      </w:r>
      <w:proofErr w:type="spellStart"/>
      <w:r w:rsidRPr="00A6535E">
        <w:rPr>
          <w:rFonts w:ascii="Garamond" w:hAnsi="Garamond"/>
          <w:lang w:val="en-US"/>
        </w:rPr>
        <w:t>Simbach</w:t>
      </w:r>
      <w:proofErr w:type="spellEnd"/>
      <w:r w:rsidRPr="00A6535E">
        <w:rPr>
          <w:rFonts w:ascii="Garamond" w:hAnsi="Garamond"/>
          <w:lang w:val="en-US"/>
        </w:rPr>
        <w:t xml:space="preserve"> am Inn </w:t>
      </w:r>
      <w:r w:rsidR="001523F0">
        <w:rPr>
          <w:rFonts w:ascii="Garamond" w:hAnsi="Garamond"/>
          <w:lang w:val="en-US"/>
        </w:rPr>
        <w:t>and</w:t>
      </w:r>
      <w:r w:rsidRPr="00A6535E">
        <w:rPr>
          <w:rFonts w:ascii="Garamond" w:hAnsi="Garamond"/>
          <w:lang w:val="en-US"/>
        </w:rPr>
        <w:t xml:space="preserve"> </w:t>
      </w:r>
      <w:proofErr w:type="spellStart"/>
      <w:r w:rsidRPr="00A6535E">
        <w:rPr>
          <w:rFonts w:ascii="Garamond" w:hAnsi="Garamond"/>
          <w:bCs/>
          <w:lang w:val="en-US"/>
        </w:rPr>
        <w:t>Institut</w:t>
      </w:r>
      <w:proofErr w:type="spellEnd"/>
      <w:r w:rsidRPr="00A6535E">
        <w:rPr>
          <w:rFonts w:ascii="Garamond" w:hAnsi="Garamond"/>
          <w:bCs/>
          <w:lang w:val="en-US"/>
        </w:rPr>
        <w:t xml:space="preserve"> de France, Paris</w:t>
      </w:r>
      <w:r w:rsidR="001523F0">
        <w:rPr>
          <w:rFonts w:ascii="Garamond" w:hAnsi="Garamond"/>
          <w:bCs/>
          <w:lang w:val="en-US"/>
        </w:rPr>
        <w:t>, forthcoming</w:t>
      </w:r>
      <w:r>
        <w:rPr>
          <w:rFonts w:ascii="Garamond" w:hAnsi="Garamond"/>
          <w:bCs/>
          <w:lang w:val="en-US"/>
        </w:rPr>
        <w:t>.</w:t>
      </w:r>
      <w:r w:rsidRPr="00A6535E">
        <w:rPr>
          <w:rFonts w:ascii="Garamond" w:hAnsi="Garamond"/>
          <w:bCs/>
          <w:lang w:val="en-US"/>
        </w:rPr>
        <w:t xml:space="preserve"> </w:t>
      </w:r>
    </w:p>
    <w:p w14:paraId="42EE2959" w14:textId="77777777" w:rsidR="00167DA3" w:rsidRDefault="00167DA3" w:rsidP="003B5DF7">
      <w:pPr>
        <w:ind w:left="567"/>
        <w:rPr>
          <w:rFonts w:ascii="Garamond" w:hAnsi="Garamond"/>
          <w:bCs/>
          <w:lang w:val="en-US"/>
        </w:rPr>
      </w:pPr>
    </w:p>
    <w:p w14:paraId="00DDE173" w14:textId="77777777" w:rsidR="00167DA3" w:rsidRDefault="00167DA3" w:rsidP="00167DA3">
      <w:pPr>
        <w:ind w:left="567"/>
        <w:rPr>
          <w:rFonts w:ascii="Garamond" w:hAnsi="Garamond"/>
          <w:lang w:val="en-US"/>
        </w:rPr>
      </w:pPr>
      <w:r w:rsidRPr="00A6535E">
        <w:rPr>
          <w:rFonts w:ascii="Garamond" w:hAnsi="Garamond"/>
          <w:bCs/>
          <w:i/>
          <w:iCs/>
          <w:color w:val="000000" w:themeColor="text1"/>
        </w:rPr>
        <w:t>Landscapes of Time, Vesuvian iconography (17th-18th centuries): origin and aspects</w:t>
      </w:r>
      <w:r w:rsidRPr="00A6535E">
        <w:rPr>
          <w:rFonts w:ascii="Garamond" w:hAnsi="Garamond"/>
          <w:bCs/>
          <w:color w:val="000000" w:themeColor="text1"/>
        </w:rPr>
        <w:t>,</w:t>
      </w:r>
      <w:r w:rsidRPr="00A6535E">
        <w:rPr>
          <w:rFonts w:ascii="Garamond" w:hAnsi="Garamond"/>
          <w:lang w:val="en-US"/>
        </w:rPr>
        <w:t xml:space="preserve"> in ‹‹Renaissance Quarterly››, Volume 78, 2025</w:t>
      </w:r>
      <w:r>
        <w:rPr>
          <w:rFonts w:ascii="Garamond" w:hAnsi="Garamond"/>
          <w:lang w:val="en-US"/>
        </w:rPr>
        <w:t>, forthcoming.</w:t>
      </w:r>
    </w:p>
    <w:p w14:paraId="4D1CE020" w14:textId="77777777" w:rsidR="00167DA3" w:rsidRDefault="00167DA3" w:rsidP="00167DA3">
      <w:pPr>
        <w:ind w:left="567"/>
        <w:rPr>
          <w:rFonts w:ascii="Garamond" w:hAnsi="Garamond"/>
          <w:lang w:val="en-US"/>
        </w:rPr>
      </w:pPr>
    </w:p>
    <w:p w14:paraId="0B0903CE" w14:textId="77777777" w:rsidR="00167DA3" w:rsidRDefault="00167DA3" w:rsidP="00167DA3">
      <w:pPr>
        <w:ind w:left="567"/>
        <w:rPr>
          <w:rFonts w:ascii="Garamond" w:hAnsi="Garamond"/>
          <w:lang w:val="en-US"/>
        </w:rPr>
      </w:pPr>
    </w:p>
    <w:p w14:paraId="7F257C44" w14:textId="77777777" w:rsidR="00167DA3" w:rsidRDefault="00167DA3" w:rsidP="00167DA3">
      <w:pPr>
        <w:ind w:left="567"/>
        <w:rPr>
          <w:rFonts w:ascii="Garamond" w:hAnsi="Garamond"/>
          <w:lang w:val="en-US"/>
        </w:rPr>
      </w:pPr>
    </w:p>
    <w:p w14:paraId="69295CDA" w14:textId="77777777" w:rsidR="00167DA3" w:rsidRDefault="00167DA3" w:rsidP="00167DA3">
      <w:pPr>
        <w:ind w:left="567"/>
        <w:rPr>
          <w:rFonts w:ascii="Garamond" w:hAnsi="Garamond"/>
          <w:lang w:val="en-US"/>
        </w:rPr>
      </w:pPr>
    </w:p>
    <w:p w14:paraId="62C4F025" w14:textId="77777777" w:rsidR="00C57547" w:rsidRDefault="00C57547" w:rsidP="003B5DF7">
      <w:pPr>
        <w:ind w:left="567"/>
        <w:rPr>
          <w:rFonts w:ascii="Garamond" w:hAnsi="Garamond"/>
          <w:bCs/>
          <w:lang w:val="en-US"/>
        </w:rPr>
      </w:pPr>
    </w:p>
    <w:p w14:paraId="41FE9887" w14:textId="77777777" w:rsidR="00C57547" w:rsidRPr="00A968B8" w:rsidRDefault="00C57547" w:rsidP="00C57547">
      <w:pPr>
        <w:ind w:left="567" w:right="567"/>
        <w:jc w:val="both"/>
        <w:rPr>
          <w:rFonts w:ascii="Garamond" w:hAnsi="Garamond"/>
          <w:b/>
          <w:smallCaps/>
          <w:u w:val="single"/>
          <w:lang w:val="it-IT"/>
        </w:rPr>
      </w:pPr>
      <w:proofErr w:type="spellStart"/>
      <w:r w:rsidRPr="00A968B8">
        <w:rPr>
          <w:rFonts w:ascii="Garamond" w:hAnsi="Garamond"/>
          <w:b/>
          <w:smallCaps/>
          <w:u w:val="single"/>
          <w:lang w:val="it-IT"/>
        </w:rPr>
        <w:t>Education</w:t>
      </w:r>
      <w:proofErr w:type="spellEnd"/>
    </w:p>
    <w:p w14:paraId="5F2E5AF8" w14:textId="77777777" w:rsidR="00C57547" w:rsidRPr="00A968B8" w:rsidRDefault="00C57547" w:rsidP="00C57547">
      <w:pPr>
        <w:ind w:left="567"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1064B377" w14:textId="77777777" w:rsidR="00C57547" w:rsidRPr="00A968B8" w:rsidRDefault="00C57547" w:rsidP="00C57547">
      <w:pPr>
        <w:ind w:left="567"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 w:cs="Shruti"/>
          <w:lang w:val="it-IT"/>
        </w:rPr>
        <w:t xml:space="preserve">1996: </w:t>
      </w:r>
      <w:proofErr w:type="spellStart"/>
      <w:r w:rsidRPr="00A968B8">
        <w:rPr>
          <w:rFonts w:ascii="Garamond" w:hAnsi="Garamond"/>
          <w:color w:val="000000"/>
          <w:lang w:val="it-IT"/>
        </w:rPr>
        <w:t>Ph.D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., </w:t>
      </w:r>
      <w:proofErr w:type="spellStart"/>
      <w:r w:rsidRPr="00A968B8">
        <w:rPr>
          <w:rFonts w:ascii="Garamond" w:hAnsi="Garamond"/>
          <w:color w:val="000000"/>
          <w:lang w:val="it-IT"/>
        </w:rPr>
        <w:t>Historical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Sciences, Scuola Superiore di Studi Storici, San Marino. </w:t>
      </w:r>
    </w:p>
    <w:p w14:paraId="024587C5" w14:textId="77777777" w:rsidR="00C57547" w:rsidRPr="00A968B8" w:rsidRDefault="00C57547" w:rsidP="00C57547">
      <w:pPr>
        <w:ind w:left="567" w:right="567"/>
        <w:jc w:val="both"/>
        <w:rPr>
          <w:rFonts w:ascii="Garamond" w:hAnsi="Garamond"/>
          <w:color w:val="000000"/>
          <w:lang w:val="it-IT"/>
        </w:rPr>
      </w:pPr>
      <w:proofErr w:type="gramStart"/>
      <w:r w:rsidRPr="00A968B8">
        <w:rPr>
          <w:rFonts w:ascii="Garamond" w:hAnsi="Garamond"/>
          <w:color w:val="000000"/>
          <w:lang w:val="it-IT"/>
        </w:rPr>
        <w:t xml:space="preserve">Title:  </w:t>
      </w:r>
      <w:r w:rsidRPr="00A968B8">
        <w:rPr>
          <w:rFonts w:ascii="Garamond" w:hAnsi="Garamond"/>
          <w:i/>
          <w:color w:val="000000"/>
          <w:lang w:val="it-IT"/>
        </w:rPr>
        <w:t>Fisiognomica</w:t>
      </w:r>
      <w:proofErr w:type="gramEnd"/>
      <w:r w:rsidRPr="00A968B8">
        <w:rPr>
          <w:rFonts w:ascii="Garamond" w:hAnsi="Garamond"/>
          <w:i/>
          <w:color w:val="000000"/>
          <w:lang w:val="it-IT"/>
        </w:rPr>
        <w:t>, anatomia e arte in Leonardo</w:t>
      </w:r>
      <w:r w:rsidRPr="00A968B8">
        <w:rPr>
          <w:rFonts w:ascii="Garamond" w:hAnsi="Garamond"/>
          <w:color w:val="000000"/>
          <w:lang w:val="it-IT"/>
        </w:rPr>
        <w:t>.</w:t>
      </w:r>
    </w:p>
    <w:p w14:paraId="40763222" w14:textId="77777777" w:rsidR="00C57547" w:rsidRPr="00A968B8" w:rsidRDefault="00C57547" w:rsidP="00C57547">
      <w:pPr>
        <w:ind w:left="567" w:right="567"/>
        <w:jc w:val="both"/>
        <w:rPr>
          <w:rFonts w:ascii="Garamond" w:hAnsi="Garamond"/>
          <w:color w:val="000000"/>
          <w:lang w:val="it-IT"/>
        </w:rPr>
      </w:pPr>
      <w:proofErr w:type="spellStart"/>
      <w:r w:rsidRPr="00A968B8">
        <w:rPr>
          <w:rFonts w:ascii="Garamond" w:hAnsi="Garamond"/>
          <w:color w:val="000000"/>
          <w:lang w:val="it-IT"/>
        </w:rPr>
        <w:t>Supervisors</w:t>
      </w:r>
      <w:proofErr w:type="spellEnd"/>
      <w:r w:rsidRPr="00A968B8">
        <w:rPr>
          <w:rFonts w:ascii="Garamond" w:hAnsi="Garamond"/>
          <w:color w:val="000000"/>
          <w:lang w:val="it-IT"/>
        </w:rPr>
        <w:t>: Prof. Carlo Pedretti, Prof. Paolo Galluzzi.</w:t>
      </w:r>
    </w:p>
    <w:p w14:paraId="116E2A95" w14:textId="77777777" w:rsidR="00C57547" w:rsidRPr="00A968B8" w:rsidRDefault="00C57547" w:rsidP="00C57547">
      <w:pPr>
        <w:ind w:left="567"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Grade: 30/30 and </w:t>
      </w:r>
      <w:r w:rsidRPr="00A968B8">
        <w:rPr>
          <w:rFonts w:ascii="Garamond" w:hAnsi="Garamond"/>
          <w:i/>
          <w:color w:val="000000"/>
          <w:lang w:val="it-IT"/>
        </w:rPr>
        <w:t>dignità di stampa</w:t>
      </w:r>
      <w:r w:rsidRPr="00A968B8">
        <w:rPr>
          <w:rFonts w:ascii="Garamond" w:hAnsi="Garamond"/>
          <w:color w:val="000000"/>
          <w:lang w:val="it-IT"/>
        </w:rPr>
        <w:t>.</w:t>
      </w:r>
    </w:p>
    <w:p w14:paraId="4A6453A5" w14:textId="77777777" w:rsidR="00C57547" w:rsidRPr="00A968B8" w:rsidRDefault="00C57547" w:rsidP="00C57547">
      <w:pPr>
        <w:ind w:left="567" w:right="567"/>
        <w:jc w:val="both"/>
        <w:rPr>
          <w:rFonts w:ascii="Garamond" w:hAnsi="Garamond" w:cs="Shruti"/>
          <w:lang w:val="it-IT"/>
        </w:rPr>
      </w:pPr>
    </w:p>
    <w:p w14:paraId="05E9BFA8" w14:textId="77777777" w:rsidR="00C57547" w:rsidRPr="002F4240" w:rsidRDefault="00C57547" w:rsidP="00C57547">
      <w:pPr>
        <w:ind w:left="567" w:right="567"/>
        <w:jc w:val="both"/>
        <w:rPr>
          <w:rFonts w:ascii="Garamond" w:hAnsi="Garamond"/>
          <w:color w:val="000000"/>
          <w:lang w:val="en-AU"/>
        </w:rPr>
      </w:pPr>
      <w:r w:rsidRPr="002F4240">
        <w:rPr>
          <w:rFonts w:ascii="Garamond" w:hAnsi="Garamond" w:cs="Shruti"/>
        </w:rPr>
        <w:t>1991:</w:t>
      </w:r>
      <w:r>
        <w:rPr>
          <w:rFonts w:ascii="Garamond" w:hAnsi="Garamond"/>
          <w:color w:val="000000"/>
          <w:lang w:val="en-AU"/>
        </w:rPr>
        <w:t xml:space="preserve"> </w:t>
      </w:r>
      <w:proofErr w:type="gramStart"/>
      <w:r w:rsidRPr="002F4240">
        <w:rPr>
          <w:rFonts w:ascii="Garamond" w:hAnsi="Garamond"/>
          <w:color w:val="000000"/>
          <w:lang w:val="en-AU"/>
        </w:rPr>
        <w:t>Master’s Degree in M</w:t>
      </w:r>
      <w:r>
        <w:rPr>
          <w:rFonts w:ascii="Garamond" w:hAnsi="Garamond"/>
          <w:color w:val="000000"/>
          <w:lang w:val="en-AU"/>
        </w:rPr>
        <w:t>edicine and Surgery</w:t>
      </w:r>
      <w:proofErr w:type="gramEnd"/>
      <w:r w:rsidRPr="002F4240">
        <w:rPr>
          <w:rFonts w:ascii="Garamond" w:hAnsi="Garamond"/>
          <w:color w:val="000000"/>
          <w:lang w:val="en-AU"/>
        </w:rPr>
        <w:t>, School of Medicine and Surgery, University of Naples Federico II (</w:t>
      </w:r>
      <w:r w:rsidRPr="002F4240">
        <w:rPr>
          <w:rFonts w:ascii="Garamond" w:hAnsi="Garamond"/>
          <w:i/>
          <w:color w:val="000000"/>
          <w:lang w:val="en-AU"/>
        </w:rPr>
        <w:t>cum laude</w:t>
      </w:r>
      <w:r w:rsidRPr="002F4240">
        <w:rPr>
          <w:rFonts w:ascii="Garamond" w:hAnsi="Garamond"/>
          <w:color w:val="000000"/>
          <w:lang w:val="en-AU"/>
        </w:rPr>
        <w:t>).</w:t>
      </w:r>
    </w:p>
    <w:p w14:paraId="1B4CF452" w14:textId="77777777" w:rsidR="00C57547" w:rsidRPr="008A28F8" w:rsidRDefault="00C57547" w:rsidP="003B5DF7">
      <w:pPr>
        <w:ind w:left="567"/>
        <w:rPr>
          <w:rFonts w:ascii="Garamond" w:hAnsi="Garamond"/>
          <w:bCs/>
          <w:lang w:val="en-AU"/>
        </w:rPr>
      </w:pPr>
    </w:p>
    <w:p w14:paraId="3CB24EAA" w14:textId="77777777" w:rsidR="003B5DF7" w:rsidRPr="002F4240" w:rsidRDefault="003B5DF7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</w:p>
    <w:p w14:paraId="39E3D151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  <w:r w:rsidRPr="002F4240">
        <w:rPr>
          <w:rFonts w:ascii="Garamond" w:hAnsi="Garamond"/>
          <w:b/>
          <w:smallCaps/>
          <w:u w:val="single"/>
        </w:rPr>
        <w:t xml:space="preserve">National </w:t>
      </w:r>
      <w:r>
        <w:rPr>
          <w:rFonts w:ascii="Garamond" w:hAnsi="Garamond"/>
          <w:b/>
          <w:smallCaps/>
          <w:u w:val="single"/>
        </w:rPr>
        <w:t>Scientific Qualifications (ASN)</w:t>
      </w:r>
    </w:p>
    <w:p w14:paraId="73E1DD86" w14:textId="77777777" w:rsidR="009C3DBA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</w:p>
    <w:p w14:paraId="417FECA8" w14:textId="3E9A0EF5" w:rsidR="00C57547" w:rsidRPr="008A28F8" w:rsidRDefault="00C57547" w:rsidP="009C3DBA">
      <w:pPr>
        <w:ind w:left="567" w:right="567"/>
        <w:jc w:val="both"/>
        <w:rPr>
          <w:rFonts w:ascii="Garamond" w:hAnsi="Garamond"/>
          <w:bCs/>
          <w:smallCaps/>
          <w:lang w:val="en-US"/>
        </w:rPr>
      </w:pPr>
      <w:r w:rsidRPr="008A28F8">
        <w:rPr>
          <w:rFonts w:ascii="Garamond" w:hAnsi="Garamond"/>
          <w:bCs/>
          <w:smallCaps/>
          <w:lang w:val="en-US"/>
        </w:rPr>
        <w:t xml:space="preserve">14/03/2025: </w:t>
      </w:r>
      <w:r w:rsidRPr="008A28F8">
        <w:rPr>
          <w:rFonts w:ascii="Garamond" w:hAnsi="Garamond"/>
          <w:color w:val="000000" w:themeColor="text1"/>
          <w:lang w:val="en-US"/>
        </w:rPr>
        <w:t xml:space="preserve">Full professor, </w:t>
      </w:r>
      <w:r>
        <w:rPr>
          <w:rFonts w:ascii="Garamond" w:hAnsi="Garamond"/>
          <w:color w:val="000000" w:themeColor="text1"/>
        </w:rPr>
        <w:t>History of Art (10/B1)</w:t>
      </w:r>
    </w:p>
    <w:p w14:paraId="5B191449" w14:textId="77777777" w:rsidR="00C57547" w:rsidRPr="008A28F8" w:rsidRDefault="00C57547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en-US"/>
        </w:rPr>
      </w:pPr>
    </w:p>
    <w:p w14:paraId="3AFC5A5C" w14:textId="77777777" w:rsidR="009C3DBA" w:rsidRPr="002F4240" w:rsidRDefault="009C3DBA" w:rsidP="009C3DBA">
      <w:pPr>
        <w:widowControl w:val="0"/>
        <w:tabs>
          <w:tab w:val="left" w:pos="4924"/>
        </w:tabs>
        <w:autoSpaceDE w:val="0"/>
        <w:autoSpaceDN w:val="0"/>
        <w:adjustRightInd w:val="0"/>
        <w:ind w:left="567" w:right="567"/>
        <w:jc w:val="both"/>
        <w:rPr>
          <w:rFonts w:ascii="Garamond" w:hAnsi="Garamond"/>
          <w:color w:val="000000" w:themeColor="text1"/>
        </w:rPr>
      </w:pPr>
      <w:r>
        <w:rPr>
          <w:rFonts w:ascii="Garamond" w:hAnsi="Garamond"/>
          <w:color w:val="000000" w:themeColor="text1"/>
        </w:rPr>
        <w:t>06/02/</w:t>
      </w:r>
      <w:r w:rsidRPr="002F4240">
        <w:rPr>
          <w:rFonts w:ascii="Garamond" w:hAnsi="Garamond"/>
          <w:color w:val="000000" w:themeColor="text1"/>
        </w:rPr>
        <w:t xml:space="preserve">2014: </w:t>
      </w:r>
      <w:r w:rsidRPr="00A968B8">
        <w:rPr>
          <w:rFonts w:ascii="Garamond" w:hAnsi="Garamond" w:cs="Verdana"/>
          <w:color w:val="3C3C3C"/>
          <w:lang w:val="en-US" w:eastAsia="en-US"/>
        </w:rPr>
        <w:t xml:space="preserve">Associate professor, </w:t>
      </w:r>
      <w:r>
        <w:rPr>
          <w:rFonts w:ascii="Garamond" w:hAnsi="Garamond"/>
          <w:color w:val="000000" w:themeColor="text1"/>
        </w:rPr>
        <w:t>History of Art (10/B1)</w:t>
      </w:r>
    </w:p>
    <w:p w14:paraId="7E235ED9" w14:textId="77777777" w:rsidR="009C3DBA" w:rsidRPr="00A968B8" w:rsidRDefault="009C3DBA" w:rsidP="009C3DBA">
      <w:pPr>
        <w:widowControl w:val="0"/>
        <w:tabs>
          <w:tab w:val="left" w:pos="4924"/>
        </w:tabs>
        <w:autoSpaceDE w:val="0"/>
        <w:autoSpaceDN w:val="0"/>
        <w:adjustRightInd w:val="0"/>
        <w:ind w:left="567" w:right="567"/>
        <w:jc w:val="both"/>
        <w:rPr>
          <w:rFonts w:ascii="Garamond" w:hAnsi="Garamond" w:cs="Verdana"/>
          <w:color w:val="3C3C3C"/>
          <w:lang w:val="en-US" w:eastAsia="en-US"/>
        </w:rPr>
      </w:pPr>
    </w:p>
    <w:p w14:paraId="2DFAAC76" w14:textId="7FBF9E21" w:rsidR="009C3DBA" w:rsidRPr="002F4240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/>
          <w:color w:val="000000" w:themeColor="text1"/>
        </w:rPr>
      </w:pPr>
      <w:r w:rsidRPr="00A968B8">
        <w:rPr>
          <w:rFonts w:ascii="Garamond" w:hAnsi="Garamond" w:cs="Verdana"/>
          <w:color w:val="3C3C3C"/>
          <w:lang w:val="en-US" w:eastAsia="en-US"/>
        </w:rPr>
        <w:t>04/12/2013:</w:t>
      </w:r>
      <w:r w:rsidR="00167DA3">
        <w:rPr>
          <w:rFonts w:ascii="Garamond" w:hAnsi="Garamond"/>
          <w:color w:val="000000" w:themeColor="text1"/>
        </w:rPr>
        <w:t xml:space="preserve"> </w:t>
      </w:r>
      <w:r w:rsidRPr="00A968B8">
        <w:rPr>
          <w:rFonts w:ascii="Garamond" w:hAnsi="Garamond" w:cs="Verdana"/>
          <w:color w:val="3C3C3C"/>
          <w:lang w:val="en-US" w:eastAsia="en-US"/>
        </w:rPr>
        <w:t xml:space="preserve">Associate professor, </w:t>
      </w:r>
      <w:r w:rsidRPr="002F4240">
        <w:rPr>
          <w:rFonts w:ascii="Garamond" w:hAnsi="Garamond"/>
          <w:color w:val="000000" w:themeColor="text1"/>
        </w:rPr>
        <w:t>History of Science and Technology</w:t>
      </w:r>
      <w:r>
        <w:rPr>
          <w:rFonts w:ascii="Garamond" w:hAnsi="Garamond"/>
          <w:color w:val="000000" w:themeColor="text1"/>
        </w:rPr>
        <w:t xml:space="preserve"> (11/C2)</w:t>
      </w:r>
    </w:p>
    <w:p w14:paraId="04B6E7A3" w14:textId="77777777" w:rsidR="009C3DBA" w:rsidRPr="00A968B8" w:rsidRDefault="009C3DBA" w:rsidP="009C3DBA">
      <w:pPr>
        <w:ind w:right="567"/>
        <w:jc w:val="both"/>
        <w:rPr>
          <w:rFonts w:ascii="Garamond" w:hAnsi="Garamond"/>
          <w:lang w:val="en-US"/>
        </w:rPr>
      </w:pPr>
    </w:p>
    <w:p w14:paraId="77E1179A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smallCaps/>
          <w:color w:val="FF0000"/>
          <w:u w:val="single"/>
        </w:rPr>
      </w:pPr>
    </w:p>
    <w:p w14:paraId="1153626A" w14:textId="7FDA78A3" w:rsidR="009C3DBA" w:rsidRDefault="00061B0F" w:rsidP="009C3DBA">
      <w:pPr>
        <w:ind w:left="567" w:right="567"/>
        <w:jc w:val="both"/>
        <w:rPr>
          <w:rFonts w:ascii="Garamond" w:hAnsi="Garamond"/>
          <w:b/>
          <w:smallCaps/>
          <w:color w:val="000000" w:themeColor="text1"/>
          <w:u w:val="single"/>
        </w:rPr>
      </w:pPr>
      <w:r>
        <w:rPr>
          <w:rFonts w:ascii="Garamond" w:hAnsi="Garamond"/>
          <w:b/>
          <w:smallCaps/>
          <w:color w:val="000000" w:themeColor="text1"/>
          <w:u w:val="single"/>
        </w:rPr>
        <w:t xml:space="preserve">Main research </w:t>
      </w:r>
      <w:r w:rsidR="009C3DBA" w:rsidRPr="002F4240">
        <w:rPr>
          <w:rFonts w:ascii="Garamond" w:hAnsi="Garamond"/>
          <w:b/>
          <w:smallCaps/>
          <w:color w:val="000000" w:themeColor="text1"/>
          <w:u w:val="single"/>
        </w:rPr>
        <w:t>positions</w:t>
      </w:r>
      <w:r>
        <w:rPr>
          <w:rFonts w:ascii="Garamond" w:hAnsi="Garamond"/>
          <w:b/>
          <w:smallCaps/>
          <w:color w:val="000000" w:themeColor="text1"/>
          <w:u w:val="single"/>
        </w:rPr>
        <w:t xml:space="preserve"> and activities</w:t>
      </w:r>
    </w:p>
    <w:p w14:paraId="4705B468" w14:textId="77777777" w:rsidR="00061B0F" w:rsidRPr="002A2AE4" w:rsidRDefault="00061B0F" w:rsidP="00061B0F">
      <w:pPr>
        <w:ind w:left="567" w:right="567"/>
        <w:jc w:val="both"/>
        <w:rPr>
          <w:rFonts w:ascii="Garamond" w:hAnsi="Garamond"/>
          <w:b/>
          <w:smallCaps/>
          <w:strike/>
          <w:color w:val="000000" w:themeColor="text1"/>
          <w:u w:val="single"/>
          <w:lang w:val="en-US"/>
        </w:rPr>
      </w:pPr>
    </w:p>
    <w:p w14:paraId="6B544552" w14:textId="34F9CE69" w:rsidR="00252F25" w:rsidRPr="002A2AE4" w:rsidRDefault="00061B0F" w:rsidP="00061B0F">
      <w:pPr>
        <w:pStyle w:val="Corpotesto"/>
        <w:ind w:left="567" w:right="567"/>
        <w:jc w:val="both"/>
        <w:rPr>
          <w:rFonts w:ascii="Garamond" w:hAnsi="Garamond"/>
          <w:bCs/>
          <w:lang w:val="en-US"/>
        </w:rPr>
      </w:pPr>
      <w:r w:rsidRPr="00061B0F">
        <w:rPr>
          <w:rFonts w:ascii="Garamond" w:hAnsi="Garamond"/>
          <w:bCs/>
          <w:lang w:val="en-US"/>
        </w:rPr>
        <w:t>2023 - present: Member of the Teaching Board of the Doctoral Program, proposing university: University of</w:t>
      </w:r>
      <w:r>
        <w:rPr>
          <w:rFonts w:ascii="Garamond" w:hAnsi="Garamond"/>
          <w:bCs/>
          <w:lang w:val="en-US"/>
        </w:rPr>
        <w:t xml:space="preserve"> </w:t>
      </w:r>
      <w:r w:rsidRPr="00061B0F">
        <w:rPr>
          <w:rFonts w:ascii="Garamond" w:hAnsi="Garamond"/>
          <w:bCs/>
          <w:lang w:val="en-US"/>
        </w:rPr>
        <w:t xml:space="preserve">Chieti-Pescara, Title: </w:t>
      </w:r>
      <w:r w:rsidRPr="00061B0F">
        <w:rPr>
          <w:rFonts w:ascii="Garamond" w:hAnsi="Garamond"/>
          <w:bCs/>
          <w:i/>
          <w:iCs/>
          <w:lang w:val="en-US"/>
        </w:rPr>
        <w:t xml:space="preserve">Cultural Heritage Studies. </w:t>
      </w:r>
      <w:r w:rsidRPr="002A2AE4">
        <w:rPr>
          <w:rFonts w:ascii="Garamond" w:hAnsi="Garamond"/>
          <w:bCs/>
          <w:i/>
          <w:iCs/>
          <w:lang w:val="en-US"/>
        </w:rPr>
        <w:t>Texts, Writings, Images</w:t>
      </w:r>
      <w:r w:rsidRPr="002A2AE4">
        <w:rPr>
          <w:rFonts w:ascii="Garamond" w:hAnsi="Garamond"/>
          <w:bCs/>
          <w:lang w:val="en-US"/>
        </w:rPr>
        <w:t>.</w:t>
      </w:r>
    </w:p>
    <w:p w14:paraId="4235B680" w14:textId="213E1C63" w:rsidR="00CB0AED" w:rsidRDefault="00061B0F" w:rsidP="00061B0F">
      <w:pPr>
        <w:ind w:left="567"/>
        <w:rPr>
          <w:rFonts w:ascii="Garamond" w:hAnsi="Garamond"/>
          <w:bCs/>
          <w:lang w:val="en-US"/>
        </w:rPr>
      </w:pPr>
      <w:r w:rsidRPr="002A2AE4">
        <w:rPr>
          <w:rFonts w:ascii="Garamond" w:hAnsi="Garamond"/>
          <w:lang w:val="en-US"/>
        </w:rPr>
        <w:t xml:space="preserve">2022 - present: General editor (in </w:t>
      </w:r>
      <w:proofErr w:type="spellStart"/>
      <w:r w:rsidRPr="002A2AE4">
        <w:rPr>
          <w:rFonts w:ascii="Garamond" w:hAnsi="Garamond"/>
          <w:lang w:val="en-US"/>
        </w:rPr>
        <w:t>collaborazione</w:t>
      </w:r>
      <w:proofErr w:type="spellEnd"/>
      <w:r w:rsidRPr="002A2AE4">
        <w:rPr>
          <w:rFonts w:ascii="Garamond" w:hAnsi="Garamond"/>
          <w:lang w:val="en-US"/>
        </w:rPr>
        <w:t xml:space="preserve"> con Martin Kemp, Oxford University), </w:t>
      </w:r>
      <w:r w:rsidRPr="002A2AE4">
        <w:rPr>
          <w:rFonts w:ascii="Garamond" w:hAnsi="Garamond"/>
          <w:i/>
          <w:lang w:val="en-US"/>
        </w:rPr>
        <w:t xml:space="preserve">Leonardo Da Vinci´s Notebooks. </w:t>
      </w:r>
      <w:r w:rsidRPr="00A306AB">
        <w:rPr>
          <w:rFonts w:ascii="Garamond" w:hAnsi="Garamond"/>
          <w:bCs/>
          <w:i/>
          <w:lang w:val="en-US"/>
        </w:rPr>
        <w:t>Paris manuscripts A-M: a new edition</w:t>
      </w:r>
      <w:r w:rsidRPr="00A306AB">
        <w:rPr>
          <w:rFonts w:ascii="Garamond" w:hAnsi="Garamond"/>
          <w:bCs/>
          <w:lang w:val="en-US"/>
        </w:rPr>
        <w:t xml:space="preserve">, </w:t>
      </w:r>
      <w:proofErr w:type="spellStart"/>
      <w:r w:rsidRPr="00A306AB">
        <w:rPr>
          <w:rFonts w:ascii="Garamond" w:hAnsi="Garamond"/>
          <w:bCs/>
        </w:rPr>
        <w:t>Faksimile</w:t>
      </w:r>
      <w:proofErr w:type="spellEnd"/>
      <w:r w:rsidRPr="00A306AB">
        <w:rPr>
          <w:rFonts w:ascii="Garamond" w:hAnsi="Garamond"/>
          <w:bCs/>
        </w:rPr>
        <w:t xml:space="preserve"> Verlag, </w:t>
      </w:r>
      <w:proofErr w:type="spellStart"/>
      <w:r w:rsidRPr="00A306AB">
        <w:rPr>
          <w:rFonts w:ascii="Garamond" w:hAnsi="Garamond"/>
          <w:lang w:val="en-US"/>
        </w:rPr>
        <w:t>Simbach</w:t>
      </w:r>
      <w:proofErr w:type="spellEnd"/>
      <w:r w:rsidRPr="00A306AB">
        <w:rPr>
          <w:rFonts w:ascii="Garamond" w:hAnsi="Garamond"/>
          <w:lang w:val="en-US"/>
        </w:rPr>
        <w:t xml:space="preserve"> am Inn e </w:t>
      </w:r>
      <w:proofErr w:type="spellStart"/>
      <w:r w:rsidRPr="00A306AB">
        <w:rPr>
          <w:rFonts w:ascii="Garamond" w:hAnsi="Garamond"/>
          <w:bCs/>
          <w:lang w:val="en-US"/>
        </w:rPr>
        <w:t>Institut</w:t>
      </w:r>
      <w:proofErr w:type="spellEnd"/>
      <w:r w:rsidRPr="00A306AB">
        <w:rPr>
          <w:rFonts w:ascii="Garamond" w:hAnsi="Garamond"/>
          <w:bCs/>
          <w:lang w:val="en-US"/>
        </w:rPr>
        <w:t xml:space="preserve"> de France, Paris. </w:t>
      </w:r>
    </w:p>
    <w:p w14:paraId="3873F109" w14:textId="77777777" w:rsidR="00CB0AED" w:rsidRDefault="00CB0AED" w:rsidP="00061B0F">
      <w:pPr>
        <w:ind w:left="567"/>
        <w:rPr>
          <w:rFonts w:ascii="Garamond" w:hAnsi="Garamond"/>
          <w:bCs/>
          <w:lang w:val="en-US"/>
        </w:rPr>
      </w:pPr>
    </w:p>
    <w:p w14:paraId="0EEAE586" w14:textId="6E704F82" w:rsidR="00061B0F" w:rsidRPr="00167DA3" w:rsidRDefault="00CB0AED" w:rsidP="008A28F8">
      <w:pPr>
        <w:pStyle w:val="Corpotesto"/>
        <w:ind w:left="567" w:right="567"/>
        <w:jc w:val="both"/>
        <w:rPr>
          <w:lang w:val="en-US"/>
        </w:rPr>
      </w:pPr>
      <w:r w:rsidRPr="00167DA3">
        <w:rPr>
          <w:rFonts w:ascii="Garamond" w:hAnsi="Garamond"/>
          <w:color w:val="000000"/>
          <w:lang w:val="en-US"/>
        </w:rPr>
        <w:t xml:space="preserve">2022 - present: Scientific consultant. </w:t>
      </w:r>
      <w:proofErr w:type="spellStart"/>
      <w:r w:rsidRPr="00167DA3">
        <w:rPr>
          <w:rFonts w:ascii="Garamond" w:hAnsi="Garamond"/>
          <w:color w:val="000000"/>
          <w:lang w:val="en-US"/>
        </w:rPr>
        <w:t>nventory</w:t>
      </w:r>
      <w:proofErr w:type="spellEnd"/>
      <w:r w:rsidRPr="00167DA3">
        <w:rPr>
          <w:rFonts w:ascii="Garamond" w:hAnsi="Garamond"/>
          <w:color w:val="000000"/>
          <w:lang w:val="en-US"/>
        </w:rPr>
        <w:t xml:space="preserve"> and </w:t>
      </w:r>
      <w:proofErr w:type="spellStart"/>
      <w:r w:rsidRPr="00167DA3">
        <w:rPr>
          <w:rFonts w:ascii="Garamond" w:hAnsi="Garamond"/>
          <w:color w:val="000000"/>
          <w:lang w:val="en-US"/>
        </w:rPr>
        <w:t>digitisation</w:t>
      </w:r>
      <w:proofErr w:type="spellEnd"/>
      <w:r w:rsidRPr="00167DA3">
        <w:rPr>
          <w:rFonts w:ascii="Garamond" w:hAnsi="Garamond"/>
          <w:color w:val="000000"/>
          <w:lang w:val="en-US"/>
        </w:rPr>
        <w:t xml:space="preserve">: the Archive of the </w:t>
      </w:r>
      <w:proofErr w:type="spellStart"/>
      <w:r w:rsidRPr="00167DA3">
        <w:rPr>
          <w:rFonts w:ascii="Garamond" w:hAnsi="Garamond"/>
          <w:color w:val="000000"/>
          <w:lang w:val="en-US"/>
        </w:rPr>
        <w:t>Reale</w:t>
      </w:r>
      <w:proofErr w:type="spellEnd"/>
      <w:r w:rsidRPr="00167DA3">
        <w:rPr>
          <w:rFonts w:ascii="Garamond" w:hAnsi="Garamond"/>
          <w:color w:val="000000"/>
          <w:lang w:val="en-US"/>
        </w:rPr>
        <w:t xml:space="preserve"> </w:t>
      </w:r>
      <w:proofErr w:type="spellStart"/>
      <w:r w:rsidRPr="00167DA3">
        <w:rPr>
          <w:rFonts w:ascii="Garamond" w:hAnsi="Garamond"/>
          <w:color w:val="000000"/>
          <w:lang w:val="en-US"/>
        </w:rPr>
        <w:t>Commissione</w:t>
      </w:r>
      <w:proofErr w:type="spellEnd"/>
      <w:r w:rsidRPr="00167DA3">
        <w:rPr>
          <w:rFonts w:ascii="Garamond" w:hAnsi="Garamond"/>
          <w:color w:val="000000"/>
          <w:lang w:val="en-US"/>
        </w:rPr>
        <w:t xml:space="preserve"> </w:t>
      </w:r>
      <w:proofErr w:type="spellStart"/>
      <w:r w:rsidRPr="00167DA3">
        <w:rPr>
          <w:rFonts w:ascii="Garamond" w:hAnsi="Garamond"/>
          <w:color w:val="000000"/>
          <w:lang w:val="en-US"/>
        </w:rPr>
        <w:t>Vinciana</w:t>
      </w:r>
      <w:proofErr w:type="spellEnd"/>
      <w:r w:rsidRPr="00167DA3">
        <w:rPr>
          <w:rFonts w:ascii="Garamond" w:hAnsi="Garamond"/>
          <w:color w:val="000000"/>
          <w:lang w:val="en-US"/>
        </w:rPr>
        <w:t>, Museo Galileo, Firenze.</w:t>
      </w:r>
    </w:p>
    <w:p w14:paraId="15614949" w14:textId="58513348" w:rsidR="00061B0F" w:rsidRPr="00061B0F" w:rsidRDefault="00061B0F" w:rsidP="00061B0F">
      <w:pPr>
        <w:pStyle w:val="Paragrafoelenco"/>
        <w:ind w:left="567" w:right="567"/>
        <w:jc w:val="both"/>
        <w:rPr>
          <w:rFonts w:ascii="Garamond" w:hAnsi="Garamond"/>
          <w:lang w:val="en-US"/>
        </w:rPr>
      </w:pPr>
      <w:r w:rsidRPr="00061B0F">
        <w:rPr>
          <w:rFonts w:ascii="Garamond" w:hAnsi="Garamond" w:cs="Shruti"/>
          <w:lang w:val="en-US"/>
        </w:rPr>
        <w:t>201</w:t>
      </w:r>
      <w:r w:rsidR="00051FE1">
        <w:rPr>
          <w:rFonts w:ascii="Garamond" w:hAnsi="Garamond" w:cs="Shruti"/>
          <w:lang w:val="en-US"/>
        </w:rPr>
        <w:t>3</w:t>
      </w:r>
      <w:r w:rsidR="00CB0AED">
        <w:rPr>
          <w:rFonts w:ascii="Garamond" w:hAnsi="Garamond" w:cs="Shruti"/>
          <w:lang w:val="en-US"/>
        </w:rPr>
        <w:t xml:space="preserve"> - </w:t>
      </w:r>
      <w:r w:rsidRPr="00061B0F">
        <w:rPr>
          <w:rFonts w:ascii="Garamond" w:hAnsi="Garamond" w:cs="Shruti"/>
          <w:lang w:val="en-US"/>
        </w:rPr>
        <w:t>present: Scientific director</w:t>
      </w:r>
      <w:r w:rsidR="00051FE1">
        <w:rPr>
          <w:rFonts w:ascii="Garamond" w:hAnsi="Garamond" w:cs="Shruti"/>
          <w:lang w:val="en-US"/>
        </w:rPr>
        <w:t xml:space="preserve"> (with Antonio </w:t>
      </w:r>
      <w:proofErr w:type="spellStart"/>
      <w:r w:rsidR="00051FE1">
        <w:rPr>
          <w:rFonts w:ascii="Garamond" w:hAnsi="Garamond" w:cs="Shruti"/>
          <w:lang w:val="en-US"/>
        </w:rPr>
        <w:t>Clericuzio</w:t>
      </w:r>
      <w:proofErr w:type="spellEnd"/>
      <w:r w:rsidR="00051FE1">
        <w:rPr>
          <w:rFonts w:ascii="Garamond" w:hAnsi="Garamond" w:cs="Shruti"/>
          <w:lang w:val="en-US"/>
        </w:rPr>
        <w:t>)</w:t>
      </w:r>
      <w:r w:rsidRPr="00061B0F">
        <w:rPr>
          <w:rFonts w:ascii="Garamond" w:hAnsi="Garamond" w:cs="Shruti"/>
          <w:lang w:val="en-US"/>
        </w:rPr>
        <w:t xml:space="preserve">, </w:t>
      </w:r>
      <w:r w:rsidRPr="00061B0F">
        <w:rPr>
          <w:rFonts w:ascii="Garamond" w:hAnsi="Garamond" w:cs="Shruti"/>
          <w:i/>
          <w:iCs/>
          <w:lang w:val="en-US"/>
        </w:rPr>
        <w:t>VVH</w:t>
      </w:r>
      <w:r w:rsidRPr="00061B0F">
        <w:rPr>
          <w:rFonts w:ascii="Garamond" w:hAnsi="Garamond" w:cs="Shruti"/>
          <w:lang w:val="en-US"/>
        </w:rPr>
        <w:t xml:space="preserve">, </w:t>
      </w:r>
      <w:r w:rsidRPr="00061B0F">
        <w:rPr>
          <w:rFonts w:ascii="Garamond" w:hAnsi="Garamond" w:cs="Shruti"/>
          <w:i/>
          <w:lang w:val="en-US"/>
        </w:rPr>
        <w:t>Volcanoes Visual History</w:t>
      </w:r>
      <w:r w:rsidRPr="00061B0F">
        <w:rPr>
          <w:rFonts w:ascii="Garamond" w:hAnsi="Garamond" w:cs="Shruti"/>
          <w:lang w:val="en-US"/>
        </w:rPr>
        <w:t xml:space="preserve">, </w:t>
      </w:r>
      <w:r>
        <w:rPr>
          <w:rFonts w:ascii="Garamond" w:hAnsi="Garamond" w:cs="Shruti"/>
          <w:lang w:val="en-US"/>
        </w:rPr>
        <w:t>w</w:t>
      </w:r>
      <w:r w:rsidRPr="00061B0F">
        <w:rPr>
          <w:rFonts w:ascii="Garamond" w:hAnsi="Garamond" w:cs="Shruti"/>
          <w:lang w:val="en-US"/>
        </w:rPr>
        <w:t>ebsite on the history of volcanological iconography between art</w:t>
      </w:r>
      <w:r>
        <w:rPr>
          <w:rFonts w:ascii="Garamond" w:hAnsi="Garamond" w:cs="Shruti"/>
          <w:lang w:val="en-US"/>
        </w:rPr>
        <w:t xml:space="preserve"> and science</w:t>
      </w:r>
      <w:r w:rsidRPr="00061B0F">
        <w:rPr>
          <w:rFonts w:ascii="Garamond" w:hAnsi="Garamond" w:cs="Shruti"/>
          <w:lang w:val="en-US"/>
        </w:rPr>
        <w:t xml:space="preserve"> (17th-19th centuries). University of Roma Tre, Rome.</w:t>
      </w:r>
    </w:p>
    <w:p w14:paraId="46F32C89" w14:textId="77777777" w:rsidR="009C3DBA" w:rsidRPr="00061B0F" w:rsidRDefault="009C3DBA" w:rsidP="009C3DBA">
      <w:pPr>
        <w:ind w:left="567" w:right="567"/>
        <w:jc w:val="both"/>
        <w:rPr>
          <w:rFonts w:ascii="Garamond" w:hAnsi="Garamond"/>
          <w:b/>
          <w:smallCaps/>
          <w:color w:val="000000" w:themeColor="text1"/>
          <w:u w:val="single"/>
          <w:lang w:val="en-US"/>
        </w:rPr>
      </w:pPr>
    </w:p>
    <w:p w14:paraId="7A006E2A" w14:textId="4F6CB04D" w:rsidR="009C3DBA" w:rsidRDefault="009C3DBA" w:rsidP="009C3DBA">
      <w:pPr>
        <w:pStyle w:val="Corpotesto"/>
        <w:ind w:left="567" w:right="567"/>
        <w:jc w:val="both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20</w:t>
      </w:r>
      <w:r w:rsidR="00061B0F">
        <w:rPr>
          <w:rFonts w:ascii="Garamond" w:hAnsi="Garamond"/>
          <w:color w:val="000000"/>
        </w:rPr>
        <w:t>14</w:t>
      </w:r>
      <w:r>
        <w:rPr>
          <w:rFonts w:ascii="Garamond" w:hAnsi="Garamond"/>
          <w:color w:val="000000"/>
        </w:rPr>
        <w:t xml:space="preserve"> </w:t>
      </w:r>
      <w:r w:rsidR="00061B0F">
        <w:rPr>
          <w:rFonts w:ascii="Garamond" w:hAnsi="Garamond"/>
          <w:color w:val="000000"/>
        </w:rPr>
        <w:t>-</w:t>
      </w:r>
      <w:r>
        <w:rPr>
          <w:rFonts w:ascii="Garamond" w:hAnsi="Garamond"/>
          <w:color w:val="000000"/>
        </w:rPr>
        <w:t xml:space="preserve"> present: Scientific consultant,</w:t>
      </w:r>
      <w:r w:rsidRPr="00C038E9">
        <w:rPr>
          <w:rFonts w:ascii="Garamond" w:hAnsi="Garamond"/>
          <w:color w:val="000000"/>
        </w:rPr>
        <w:t xml:space="preserve"> Sch</w:t>
      </w:r>
      <w:r>
        <w:rPr>
          <w:rFonts w:ascii="Garamond" w:hAnsi="Garamond"/>
          <w:color w:val="000000"/>
        </w:rPr>
        <w:t xml:space="preserve">roeder </w:t>
      </w:r>
      <w:r w:rsidRPr="00C038E9">
        <w:rPr>
          <w:rFonts w:ascii="Garamond" w:hAnsi="Garamond"/>
          <w:color w:val="000000"/>
        </w:rPr>
        <w:t>Arts Consulting, New York</w:t>
      </w:r>
      <w:r>
        <w:rPr>
          <w:rFonts w:ascii="Garamond" w:hAnsi="Garamond"/>
          <w:color w:val="000000"/>
        </w:rPr>
        <w:t xml:space="preserve"> and </w:t>
      </w:r>
      <w:r w:rsidRPr="00C038E9">
        <w:rPr>
          <w:rFonts w:ascii="Garamond" w:hAnsi="Garamond"/>
          <w:lang w:eastAsia="ja-JP"/>
        </w:rPr>
        <w:t>Watermark Estate Management Services</w:t>
      </w:r>
      <w:r>
        <w:rPr>
          <w:rFonts w:ascii="Garamond" w:hAnsi="Garamond"/>
          <w:lang w:eastAsia="ja-JP"/>
        </w:rPr>
        <w:t>, Kirkland.</w:t>
      </w:r>
      <w:r w:rsidRPr="00C038E9">
        <w:rPr>
          <w:rFonts w:ascii="Garamond" w:hAnsi="Garamond"/>
          <w:lang w:eastAsia="ja-JP"/>
        </w:rPr>
        <w:t xml:space="preserve"> </w:t>
      </w:r>
    </w:p>
    <w:p w14:paraId="7D8F3EC2" w14:textId="4282478E" w:rsidR="009C3DBA" w:rsidRPr="002F4240" w:rsidRDefault="009C3DBA" w:rsidP="009C3DBA">
      <w:pPr>
        <w:pStyle w:val="Corpotesto"/>
        <w:ind w:left="567" w:right="567"/>
        <w:jc w:val="both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 xml:space="preserve">1999 </w:t>
      </w:r>
      <w:r w:rsidR="00061B0F">
        <w:rPr>
          <w:rFonts w:ascii="Garamond" w:hAnsi="Garamond"/>
          <w:color w:val="000000"/>
        </w:rPr>
        <w:t>-</w:t>
      </w:r>
      <w:r>
        <w:rPr>
          <w:rFonts w:ascii="Garamond" w:hAnsi="Garamond"/>
          <w:color w:val="000000"/>
        </w:rPr>
        <w:t xml:space="preserve"> present:</w:t>
      </w:r>
      <w:r w:rsidRPr="002F4240">
        <w:rPr>
          <w:rFonts w:ascii="Garamond" w:hAnsi="Garamond"/>
          <w:color w:val="000000"/>
        </w:rPr>
        <w:t xml:space="preserve"> Associate, Museo Galileo </w:t>
      </w:r>
      <w:r w:rsidR="00061B0F">
        <w:rPr>
          <w:rFonts w:ascii="Garamond" w:hAnsi="Garamond"/>
          <w:color w:val="000000"/>
        </w:rPr>
        <w:t>-</w:t>
      </w:r>
      <w:r w:rsidRPr="002F4240">
        <w:rPr>
          <w:rFonts w:ascii="Garamond" w:hAnsi="Garamond"/>
          <w:color w:val="000000"/>
        </w:rPr>
        <w:t xml:space="preserve"> Institute and Museum of the History of Science, Florence. </w:t>
      </w:r>
    </w:p>
    <w:p w14:paraId="7B67A244" w14:textId="66602BCE" w:rsidR="009C3DBA" w:rsidRDefault="009C3DBA" w:rsidP="009C3DBA">
      <w:pPr>
        <w:pStyle w:val="Corpotesto"/>
        <w:ind w:left="567" w:right="567"/>
        <w:jc w:val="both"/>
        <w:rPr>
          <w:rFonts w:ascii="Garamond" w:hAnsi="Garamond"/>
          <w:color w:val="000000" w:themeColor="text1"/>
        </w:rPr>
      </w:pPr>
      <w:r w:rsidRPr="002F4240">
        <w:rPr>
          <w:rFonts w:ascii="Garamond" w:hAnsi="Garamond"/>
          <w:color w:val="000000"/>
        </w:rPr>
        <w:t>2016</w:t>
      </w:r>
      <w:r>
        <w:rPr>
          <w:rFonts w:ascii="Garamond" w:hAnsi="Garamond"/>
          <w:color w:val="000000"/>
        </w:rPr>
        <w:t xml:space="preserve"> (March) </w:t>
      </w:r>
      <w:r w:rsidR="00061B0F">
        <w:rPr>
          <w:rFonts w:ascii="Garamond" w:hAnsi="Garamond"/>
          <w:color w:val="000000"/>
        </w:rPr>
        <w:t>-</w:t>
      </w:r>
      <w:r>
        <w:rPr>
          <w:rFonts w:ascii="Garamond" w:hAnsi="Garamond"/>
          <w:color w:val="000000"/>
        </w:rPr>
        <w:t xml:space="preserve"> 2017:</w:t>
      </w:r>
      <w:r w:rsidRPr="002F4240">
        <w:rPr>
          <w:rFonts w:ascii="Garamond" w:hAnsi="Garamond"/>
          <w:color w:val="000000"/>
        </w:rPr>
        <w:t xml:space="preserve"> Visiting Research Fellow</w:t>
      </w:r>
      <w:r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color w:val="000000" w:themeColor="text1"/>
        </w:rPr>
        <w:t xml:space="preserve">University’s Arts and Humanities Research Institute, </w:t>
      </w:r>
      <w:r>
        <w:rPr>
          <w:rFonts w:ascii="Garamond" w:hAnsi="Garamond"/>
          <w:color w:val="000000" w:themeColor="text1"/>
        </w:rPr>
        <w:t xml:space="preserve">TLRH, </w:t>
      </w:r>
      <w:r w:rsidRPr="002F4240">
        <w:rPr>
          <w:rFonts w:ascii="Garamond" w:hAnsi="Garamond"/>
          <w:color w:val="000000" w:themeColor="text1"/>
        </w:rPr>
        <w:t>Trinity College, Dublin.</w:t>
      </w:r>
    </w:p>
    <w:p w14:paraId="51C90C67" w14:textId="4AA00A51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  <w:r>
        <w:rPr>
          <w:rFonts w:ascii="Garamond" w:hAnsi="Garamond"/>
          <w:color w:val="000000" w:themeColor="text1"/>
        </w:rPr>
        <w:t xml:space="preserve">2016 </w:t>
      </w:r>
      <w:r w:rsidR="00061B0F">
        <w:rPr>
          <w:rFonts w:ascii="Garamond" w:hAnsi="Garamond"/>
          <w:color w:val="000000" w:themeColor="text1"/>
        </w:rPr>
        <w:t>-</w:t>
      </w:r>
      <w:r>
        <w:rPr>
          <w:rFonts w:ascii="Garamond" w:hAnsi="Garamond"/>
          <w:color w:val="000000" w:themeColor="text1"/>
        </w:rPr>
        <w:t xml:space="preserve"> 2018 </w:t>
      </w:r>
      <w:r w:rsidR="00061B0F">
        <w:rPr>
          <w:rFonts w:ascii="Garamond" w:hAnsi="Garamond"/>
          <w:color w:val="000000" w:themeColor="text1"/>
        </w:rPr>
        <w:t>and</w:t>
      </w:r>
      <w:r>
        <w:rPr>
          <w:rFonts w:ascii="Garamond" w:hAnsi="Garamond"/>
          <w:color w:val="000000" w:themeColor="text1"/>
        </w:rPr>
        <w:t xml:space="preserve"> 2000-2009: Research Fellow (“</w:t>
      </w:r>
      <w:proofErr w:type="spellStart"/>
      <w:r>
        <w:rPr>
          <w:rFonts w:ascii="Garamond" w:hAnsi="Garamond"/>
          <w:color w:val="000000" w:themeColor="text1"/>
        </w:rPr>
        <w:t>Assegnista</w:t>
      </w:r>
      <w:proofErr w:type="spellEnd"/>
      <w:r>
        <w:rPr>
          <w:rFonts w:ascii="Garamond" w:hAnsi="Garamond"/>
          <w:color w:val="000000" w:themeColor="text1"/>
        </w:rPr>
        <w:t xml:space="preserve"> di </w:t>
      </w:r>
      <w:proofErr w:type="spellStart"/>
      <w:r>
        <w:rPr>
          <w:rFonts w:ascii="Garamond" w:hAnsi="Garamond"/>
          <w:color w:val="000000" w:themeColor="text1"/>
        </w:rPr>
        <w:t>Ricerca</w:t>
      </w:r>
      <w:proofErr w:type="spellEnd"/>
      <w:r>
        <w:rPr>
          <w:rFonts w:ascii="Garamond" w:hAnsi="Garamond"/>
          <w:color w:val="000000" w:themeColor="text1"/>
        </w:rPr>
        <w:t xml:space="preserve">”), University of </w:t>
      </w:r>
      <w:r w:rsidRPr="00EB2D5E">
        <w:rPr>
          <w:rFonts w:ascii="Garamond" w:hAnsi="Garamond"/>
          <w:color w:val="000000" w:themeColor="text1"/>
        </w:rPr>
        <w:t>Roma</w:t>
      </w:r>
      <w:r>
        <w:rPr>
          <w:rFonts w:ascii="Garamond" w:hAnsi="Garamond"/>
          <w:color w:val="000000" w:themeColor="text1"/>
        </w:rPr>
        <w:t xml:space="preserve"> </w:t>
      </w:r>
      <w:r w:rsidRPr="00EB2D5E">
        <w:rPr>
          <w:rFonts w:ascii="Garamond" w:hAnsi="Garamond"/>
          <w:color w:val="000000" w:themeColor="text1"/>
        </w:rPr>
        <w:t>Tre</w:t>
      </w:r>
      <w:r>
        <w:rPr>
          <w:rFonts w:ascii="Garamond" w:hAnsi="Garamond"/>
          <w:color w:val="000000" w:themeColor="text1"/>
        </w:rPr>
        <w:t xml:space="preserve"> (2016 – 2018</w:t>
      </w:r>
      <w:r w:rsidRPr="00EB2D5E">
        <w:rPr>
          <w:rFonts w:ascii="Garamond" w:hAnsi="Garamond"/>
          <w:color w:val="000000" w:themeColor="text1"/>
        </w:rPr>
        <w:t xml:space="preserve">), </w:t>
      </w:r>
      <w:r>
        <w:rPr>
          <w:rFonts w:ascii="Garamond" w:hAnsi="Garamond"/>
          <w:color w:val="000000" w:themeColor="text1"/>
        </w:rPr>
        <w:t xml:space="preserve">University of Firenze (2005 – </w:t>
      </w:r>
      <w:r w:rsidRPr="00EB2D5E">
        <w:rPr>
          <w:rFonts w:ascii="Garamond" w:hAnsi="Garamond"/>
          <w:color w:val="000000" w:themeColor="text1"/>
        </w:rPr>
        <w:t>2009</w:t>
      </w:r>
      <w:r>
        <w:rPr>
          <w:rFonts w:ascii="Garamond" w:hAnsi="Garamond"/>
          <w:color w:val="000000" w:themeColor="text1"/>
        </w:rPr>
        <w:t xml:space="preserve">), University </w:t>
      </w:r>
      <w:proofErr w:type="gramStart"/>
      <w:r>
        <w:rPr>
          <w:rFonts w:ascii="Garamond" w:hAnsi="Garamond"/>
          <w:color w:val="000000" w:themeColor="text1"/>
        </w:rPr>
        <w:t>of  Siena</w:t>
      </w:r>
      <w:proofErr w:type="gramEnd"/>
      <w:r>
        <w:rPr>
          <w:rFonts w:ascii="Garamond" w:hAnsi="Garamond"/>
          <w:color w:val="000000" w:themeColor="text1"/>
        </w:rPr>
        <w:t xml:space="preserve"> (2000 – 2004).</w:t>
      </w:r>
    </w:p>
    <w:p w14:paraId="28EDB571" w14:textId="77777777" w:rsidR="009C3DBA" w:rsidRPr="00D474AC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42568AB7" w14:textId="77777777" w:rsidR="009C3DBA" w:rsidRDefault="009C3DBA" w:rsidP="009C3DBA">
      <w:pPr>
        <w:pStyle w:val="Corpotesto"/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>2015</w:t>
      </w:r>
      <w:r>
        <w:rPr>
          <w:rFonts w:ascii="Garamond" w:hAnsi="Garamond"/>
          <w:color w:val="000000"/>
        </w:rPr>
        <w:t xml:space="preserve"> (November)</w:t>
      </w:r>
      <w:r w:rsidRPr="002F4240">
        <w:rPr>
          <w:rFonts w:ascii="Garamond" w:hAnsi="Garamond"/>
          <w:color w:val="000000"/>
        </w:rPr>
        <w:t xml:space="preserve">: </w:t>
      </w:r>
      <w:r w:rsidRPr="002F4240">
        <w:rPr>
          <w:rFonts w:ascii="Garamond" w:hAnsi="Garamond"/>
          <w:color w:val="000000" w:themeColor="text1"/>
        </w:rPr>
        <w:t xml:space="preserve">Research Fellow, </w:t>
      </w:r>
      <w:r>
        <w:rPr>
          <w:rFonts w:ascii="Garamond" w:hAnsi="Garamond"/>
          <w:color w:val="000000"/>
        </w:rPr>
        <w:t>Edward Worth Library</w:t>
      </w:r>
      <w:r w:rsidRPr="002F4240">
        <w:rPr>
          <w:rFonts w:ascii="Garamond" w:hAnsi="Garamond"/>
          <w:color w:val="000000"/>
        </w:rPr>
        <w:t xml:space="preserve">, Dublin. </w:t>
      </w:r>
    </w:p>
    <w:p w14:paraId="0D146015" w14:textId="3680BD92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color w:val="000000" w:themeColor="text1"/>
          <w:lang w:val="it-IT"/>
        </w:rPr>
        <w:lastRenderedPageBreak/>
        <w:t xml:space="preserve">2014 </w:t>
      </w:r>
      <w:r w:rsidR="00061B0F">
        <w:rPr>
          <w:rFonts w:ascii="Garamond" w:hAnsi="Garamond"/>
          <w:color w:val="000000" w:themeColor="text1"/>
          <w:lang w:val="it-IT"/>
        </w:rPr>
        <w:t>-</w:t>
      </w:r>
      <w:r w:rsidRPr="00A968B8">
        <w:rPr>
          <w:rFonts w:ascii="Garamond" w:hAnsi="Garamond"/>
          <w:color w:val="000000" w:themeColor="text1"/>
          <w:lang w:val="it-IT"/>
        </w:rPr>
        <w:t xml:space="preserve"> 2015 and 1999 </w:t>
      </w:r>
      <w:r w:rsidR="00061B0F">
        <w:rPr>
          <w:rFonts w:ascii="Garamond" w:hAnsi="Garamond"/>
          <w:color w:val="000000" w:themeColor="text1"/>
          <w:lang w:val="it-IT"/>
        </w:rPr>
        <w:t>-</w:t>
      </w:r>
      <w:r w:rsidRPr="00A968B8">
        <w:rPr>
          <w:rFonts w:ascii="Garamond" w:hAnsi="Garamond"/>
          <w:color w:val="000000" w:themeColor="text1"/>
          <w:lang w:val="it-IT"/>
        </w:rPr>
        <w:t xml:space="preserve"> 2001: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Research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Fellow. </w:t>
      </w:r>
      <w:r w:rsidRPr="00A968B8">
        <w:rPr>
          <w:rFonts w:ascii="Garamond" w:hAnsi="Garamond"/>
          <w:color w:val="000000"/>
          <w:lang w:val="it-IT"/>
        </w:rPr>
        <w:t>Commissione per l’Edizione Nazionale dei Manoscritti e dei Disegni di Leonardo da Vinci, Florence.</w:t>
      </w:r>
    </w:p>
    <w:p w14:paraId="61B6B1A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38CB7F49" w14:textId="66690CF7" w:rsidR="009C3DBA" w:rsidRPr="00C038E9" w:rsidRDefault="009C3DBA" w:rsidP="009C3DBA">
      <w:pPr>
        <w:widowControl w:val="0"/>
        <w:autoSpaceDE w:val="0"/>
        <w:autoSpaceDN w:val="0"/>
        <w:adjustRightInd w:val="0"/>
        <w:rPr>
          <w:rFonts w:ascii="Garamond" w:hAnsi="Garamond"/>
          <w:lang w:eastAsia="ja-JP"/>
        </w:rPr>
      </w:pPr>
      <w:r w:rsidRPr="002A2AE4">
        <w:rPr>
          <w:lang w:val="it-IT" w:eastAsia="ja-JP"/>
        </w:rPr>
        <w:t xml:space="preserve">         </w:t>
      </w:r>
      <w:r w:rsidRPr="00C038E9">
        <w:rPr>
          <w:rFonts w:ascii="Garamond" w:hAnsi="Garamond"/>
          <w:lang w:eastAsia="ja-JP"/>
        </w:rPr>
        <w:t>2010</w:t>
      </w:r>
      <w:r>
        <w:rPr>
          <w:rFonts w:ascii="Garamond" w:hAnsi="Garamond"/>
          <w:lang w:eastAsia="ja-JP"/>
        </w:rPr>
        <w:t xml:space="preserve"> </w:t>
      </w:r>
      <w:r w:rsidR="00061B0F">
        <w:rPr>
          <w:rFonts w:ascii="Garamond" w:hAnsi="Garamond"/>
          <w:lang w:eastAsia="ja-JP"/>
        </w:rPr>
        <w:t xml:space="preserve">- </w:t>
      </w:r>
      <w:r w:rsidRPr="00C038E9">
        <w:rPr>
          <w:rFonts w:ascii="Garamond" w:hAnsi="Garamond"/>
          <w:lang w:eastAsia="ja-JP"/>
        </w:rPr>
        <w:t>2013</w:t>
      </w:r>
      <w:r>
        <w:rPr>
          <w:rFonts w:ascii="Garamond" w:hAnsi="Garamond"/>
          <w:lang w:eastAsia="ja-JP"/>
        </w:rPr>
        <w:t>: Scientific consultant,</w:t>
      </w:r>
      <w:r w:rsidRPr="00C038E9">
        <w:rPr>
          <w:rFonts w:ascii="Garamond" w:hAnsi="Garamond"/>
          <w:lang w:eastAsia="ja-JP"/>
        </w:rPr>
        <w:t xml:space="preserve"> bgC3</w:t>
      </w:r>
      <w:r>
        <w:rPr>
          <w:rFonts w:ascii="Garamond" w:hAnsi="Garamond"/>
          <w:lang w:eastAsia="ja-JP"/>
        </w:rPr>
        <w:t>, Kirkland, WA</w:t>
      </w:r>
      <w:r w:rsidRPr="00C038E9">
        <w:rPr>
          <w:rFonts w:ascii="Garamond" w:hAnsi="Garamond"/>
          <w:lang w:eastAsia="ja-JP"/>
        </w:rPr>
        <w:t>, US</w:t>
      </w:r>
      <w:r>
        <w:rPr>
          <w:rFonts w:ascii="Garamond" w:hAnsi="Garamond"/>
          <w:lang w:eastAsia="ja-JP"/>
        </w:rPr>
        <w:t>.</w:t>
      </w:r>
    </w:p>
    <w:p w14:paraId="71DEDEE5" w14:textId="77777777" w:rsidR="009C3DBA" w:rsidRPr="002F4240" w:rsidRDefault="009C3DBA" w:rsidP="009C3DBA">
      <w:pPr>
        <w:ind w:right="567"/>
        <w:jc w:val="both"/>
        <w:rPr>
          <w:rFonts w:ascii="Garamond" w:hAnsi="Garamond"/>
          <w:color w:val="000000"/>
        </w:rPr>
      </w:pPr>
    </w:p>
    <w:p w14:paraId="0E19ED0F" w14:textId="77777777" w:rsidR="009C3DBA" w:rsidRPr="002F4240" w:rsidRDefault="009C3DBA" w:rsidP="009C3DBA">
      <w:pPr>
        <w:pStyle w:val="Corpotesto"/>
        <w:tabs>
          <w:tab w:val="left" w:pos="4924"/>
        </w:tabs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 w:themeColor="text1"/>
        </w:rPr>
        <w:t>2009</w:t>
      </w:r>
      <w:r>
        <w:rPr>
          <w:rFonts w:ascii="Garamond" w:hAnsi="Garamond"/>
          <w:color w:val="000000" w:themeColor="text1"/>
        </w:rPr>
        <w:t xml:space="preserve"> (April-June) and 2006 (</w:t>
      </w:r>
      <w:proofErr w:type="spellStart"/>
      <w:r>
        <w:rPr>
          <w:rFonts w:ascii="Garamond" w:hAnsi="Garamond"/>
          <w:color w:val="000000" w:themeColor="text1"/>
        </w:rPr>
        <w:t>Ocrober</w:t>
      </w:r>
      <w:proofErr w:type="spellEnd"/>
      <w:r>
        <w:rPr>
          <w:rFonts w:ascii="Garamond" w:hAnsi="Garamond"/>
          <w:color w:val="000000" w:themeColor="text1"/>
        </w:rPr>
        <w:t xml:space="preserve">) </w:t>
      </w:r>
      <w:r w:rsidRPr="00EB2D5E">
        <w:rPr>
          <w:rFonts w:ascii="Garamond" w:hAnsi="Garamond"/>
          <w:color w:val="000000" w:themeColor="text1"/>
        </w:rPr>
        <w:t xml:space="preserve">– </w:t>
      </w:r>
      <w:r>
        <w:rPr>
          <w:rFonts w:ascii="Garamond" w:hAnsi="Garamond"/>
          <w:color w:val="000000" w:themeColor="text1"/>
        </w:rPr>
        <w:t>2007 (February)</w:t>
      </w:r>
      <w:r w:rsidRPr="002F4240">
        <w:rPr>
          <w:rFonts w:ascii="Garamond" w:hAnsi="Garamond"/>
          <w:color w:val="000000" w:themeColor="text1"/>
        </w:rPr>
        <w:t>:</w:t>
      </w:r>
      <w:r w:rsidRPr="002F4240">
        <w:rPr>
          <w:rFonts w:ascii="Garamond" w:hAnsi="Garamond"/>
          <w:color w:val="000000"/>
          <w:lang w:val="en-AU"/>
        </w:rPr>
        <w:t xml:space="preserve"> Andrew W. Mellon Fellow, The Metropolitan Museum of Art, New York.</w:t>
      </w:r>
    </w:p>
    <w:p w14:paraId="13A8014A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EB2D5E">
        <w:rPr>
          <w:rFonts w:ascii="Garamond" w:hAnsi="Garamond"/>
          <w:color w:val="000000" w:themeColor="text1"/>
        </w:rPr>
        <w:t>2008</w:t>
      </w:r>
      <w:r>
        <w:rPr>
          <w:rFonts w:ascii="Garamond" w:hAnsi="Garamond"/>
          <w:color w:val="000000" w:themeColor="text1"/>
        </w:rPr>
        <w:t xml:space="preserve"> (July) and</w:t>
      </w:r>
      <w:r w:rsidRPr="00EB2D5E">
        <w:rPr>
          <w:rFonts w:ascii="Garamond" w:hAnsi="Garamond"/>
          <w:color w:val="000000"/>
          <w:lang w:val="en-AU"/>
        </w:rPr>
        <w:t xml:space="preserve"> </w:t>
      </w:r>
      <w:r w:rsidRPr="00EB2D5E">
        <w:rPr>
          <w:rFonts w:ascii="Garamond" w:hAnsi="Garamond"/>
          <w:color w:val="000000" w:themeColor="text1"/>
        </w:rPr>
        <w:t>2007</w:t>
      </w:r>
      <w:r>
        <w:rPr>
          <w:rFonts w:ascii="Garamond" w:hAnsi="Garamond"/>
          <w:color w:val="000000" w:themeColor="text1"/>
        </w:rPr>
        <w:t xml:space="preserve"> (May):</w:t>
      </w:r>
      <w:r w:rsidRPr="00EB2D5E">
        <w:rPr>
          <w:rFonts w:ascii="Garamond" w:hAnsi="Garamond"/>
          <w:color w:val="000000" w:themeColor="text1"/>
        </w:rPr>
        <w:t xml:space="preserve"> </w:t>
      </w:r>
      <w:r w:rsidRPr="00EB2D5E">
        <w:rPr>
          <w:rFonts w:ascii="Garamond" w:hAnsi="Garamond"/>
          <w:color w:val="000000"/>
          <w:lang w:val="en-AU"/>
        </w:rPr>
        <w:t xml:space="preserve">Visiting Professor, </w:t>
      </w:r>
      <w:r w:rsidRPr="00EB2D5E">
        <w:rPr>
          <w:rFonts w:ascii="Garamond" w:hAnsi="Garamond"/>
          <w:color w:val="000000"/>
        </w:rPr>
        <w:t>McGill University, Montreal, Faculty of Arts, Department of Italian Studies.</w:t>
      </w:r>
    </w:p>
    <w:p w14:paraId="2F462723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3158267C" w14:textId="77ADB303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  <w:r w:rsidRPr="002F4240">
        <w:rPr>
          <w:rFonts w:ascii="Garamond" w:hAnsi="Garamond"/>
          <w:color w:val="000000" w:themeColor="text1"/>
        </w:rPr>
        <w:t>2008</w:t>
      </w:r>
      <w:r>
        <w:rPr>
          <w:rFonts w:ascii="Garamond" w:hAnsi="Garamond"/>
          <w:color w:val="000000" w:themeColor="text1"/>
        </w:rPr>
        <w:t xml:space="preserve"> (January</w:t>
      </w:r>
      <w:r w:rsidR="00061B0F">
        <w:rPr>
          <w:rFonts w:ascii="Garamond" w:hAnsi="Garamond"/>
          <w:color w:val="000000" w:themeColor="text1"/>
        </w:rPr>
        <w:t xml:space="preserve"> - </w:t>
      </w:r>
      <w:r>
        <w:rPr>
          <w:rFonts w:ascii="Garamond" w:hAnsi="Garamond"/>
          <w:color w:val="000000" w:themeColor="text1"/>
        </w:rPr>
        <w:t>April)</w:t>
      </w:r>
      <w:r w:rsidRPr="002F4240">
        <w:rPr>
          <w:rFonts w:ascii="Garamond" w:hAnsi="Garamond"/>
          <w:color w:val="000000" w:themeColor="text1"/>
        </w:rPr>
        <w:t>: Visiting scholar, Italian Academy</w:t>
      </w:r>
      <w:r w:rsidRPr="002F4240">
        <w:rPr>
          <w:rFonts w:ascii="Garamond" w:hAnsi="Garamond"/>
          <w:color w:val="000000"/>
          <w:lang w:val="en-AU"/>
        </w:rPr>
        <w:t>, Columbia University, New York.</w:t>
      </w:r>
    </w:p>
    <w:p w14:paraId="1DC9227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483AEFCA" w14:textId="2D6D79D3" w:rsidR="009C3DBA" w:rsidRPr="00460803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/>
          <w:lang w:val="en-AU"/>
        </w:rPr>
      </w:pPr>
      <w:r w:rsidRPr="00EB2D5E">
        <w:rPr>
          <w:rFonts w:ascii="Garamond" w:hAnsi="Garamond"/>
          <w:color w:val="000000" w:themeColor="text1"/>
        </w:rPr>
        <w:t>1997</w:t>
      </w:r>
      <w:r w:rsidRPr="00EB2D5E">
        <w:rPr>
          <w:rFonts w:ascii="Garamond" w:hAnsi="Garamond"/>
          <w:color w:val="000000"/>
        </w:rPr>
        <w:t xml:space="preserve"> </w:t>
      </w:r>
      <w:r w:rsidR="00061B0F">
        <w:rPr>
          <w:rFonts w:ascii="Garamond" w:hAnsi="Garamond"/>
          <w:color w:val="000000"/>
        </w:rPr>
        <w:t>-</w:t>
      </w:r>
      <w:r w:rsidRPr="00EB2D5E">
        <w:rPr>
          <w:rFonts w:ascii="Garamond" w:hAnsi="Garamond"/>
          <w:color w:val="000000"/>
        </w:rPr>
        <w:t xml:space="preserve"> </w:t>
      </w:r>
      <w:r w:rsidRPr="00EB2D5E">
        <w:rPr>
          <w:rFonts w:ascii="Garamond" w:hAnsi="Garamond"/>
          <w:color w:val="000000" w:themeColor="text1"/>
        </w:rPr>
        <w:t>1999:</w:t>
      </w:r>
      <w:r>
        <w:rPr>
          <w:rFonts w:ascii="Garamond" w:hAnsi="Garamond"/>
          <w:color w:val="000000"/>
          <w:lang w:val="en-AU"/>
        </w:rPr>
        <w:t xml:space="preserve"> </w:t>
      </w:r>
      <w:proofErr w:type="gramStart"/>
      <w:r>
        <w:rPr>
          <w:rFonts w:ascii="Garamond" w:hAnsi="Garamond"/>
          <w:color w:val="000000"/>
          <w:lang w:val="en-AU"/>
        </w:rPr>
        <w:t>Post-doc</w:t>
      </w:r>
      <w:proofErr w:type="gramEnd"/>
      <w:r>
        <w:rPr>
          <w:rFonts w:ascii="Garamond" w:hAnsi="Garamond"/>
          <w:color w:val="000000"/>
          <w:lang w:val="en-AU"/>
        </w:rPr>
        <w:t xml:space="preserve"> fellow, University of</w:t>
      </w:r>
      <w:r w:rsidRPr="00EB2D5E">
        <w:rPr>
          <w:rFonts w:ascii="Garamond" w:hAnsi="Garamond"/>
          <w:color w:val="000000"/>
          <w:lang w:val="en-AU"/>
        </w:rPr>
        <w:t xml:space="preserve"> Siena, </w:t>
      </w:r>
      <w:r>
        <w:rPr>
          <w:rFonts w:ascii="Garamond" w:hAnsi="Garamond"/>
          <w:color w:val="000000"/>
          <w:lang w:val="en-AU"/>
        </w:rPr>
        <w:t>Department of Social-Historical and Philosophical Studies</w:t>
      </w:r>
      <w:r w:rsidRPr="002F4240">
        <w:rPr>
          <w:rFonts w:ascii="Garamond" w:hAnsi="Garamond"/>
          <w:color w:val="000000"/>
          <w:lang w:val="en-AU"/>
        </w:rPr>
        <w:t>.</w:t>
      </w:r>
    </w:p>
    <w:p w14:paraId="180DEEB4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698B2C74" w14:textId="57327A06" w:rsidR="009C3DBA" w:rsidRPr="002F4240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/>
          <w:lang w:val="en-AU"/>
        </w:rPr>
      </w:pPr>
      <w:r w:rsidRPr="002F4240">
        <w:rPr>
          <w:rFonts w:ascii="Garamond" w:hAnsi="Garamond"/>
          <w:color w:val="000000"/>
          <w:lang w:val="en-AU"/>
        </w:rPr>
        <w:t>1995</w:t>
      </w:r>
      <w:r>
        <w:rPr>
          <w:rFonts w:ascii="Garamond" w:hAnsi="Garamond"/>
          <w:color w:val="000000"/>
          <w:lang w:val="en-AU"/>
        </w:rPr>
        <w:t xml:space="preserve"> (October </w:t>
      </w:r>
      <w:r w:rsidR="00061B0F">
        <w:rPr>
          <w:rFonts w:ascii="Garamond" w:hAnsi="Garamond"/>
          <w:color w:val="000000"/>
          <w:lang w:val="en-AU"/>
        </w:rPr>
        <w:t>-</w:t>
      </w:r>
      <w:r>
        <w:rPr>
          <w:rFonts w:ascii="Garamond" w:hAnsi="Garamond"/>
          <w:color w:val="000000"/>
          <w:lang w:val="en-AU"/>
        </w:rPr>
        <w:t xml:space="preserve"> December)</w:t>
      </w:r>
      <w:r w:rsidRPr="002F4240">
        <w:rPr>
          <w:rFonts w:ascii="Garamond" w:hAnsi="Garamond"/>
          <w:color w:val="000000"/>
          <w:lang w:val="en-AU"/>
        </w:rPr>
        <w:t>: Frances A. Yates Fellow, The Warburg Institute, London.</w:t>
      </w:r>
    </w:p>
    <w:p w14:paraId="1B355FC5" w14:textId="77777777" w:rsidR="009C3DBA" w:rsidRPr="002F4240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69A7C52E" w14:textId="3BC9E9C5" w:rsidR="009C3DBA" w:rsidRPr="002F4240" w:rsidRDefault="009C3DBA" w:rsidP="009C3DBA">
      <w:pPr>
        <w:pStyle w:val="Corpodeltesto2"/>
        <w:tabs>
          <w:tab w:val="left" w:pos="4924"/>
        </w:tabs>
        <w:spacing w:line="240" w:lineRule="auto"/>
        <w:ind w:left="567" w:right="567"/>
        <w:jc w:val="both"/>
        <w:rPr>
          <w:rFonts w:ascii="Garamond" w:hAnsi="Garamond"/>
          <w:color w:val="000000"/>
          <w:lang w:val="en-AU"/>
        </w:rPr>
      </w:pPr>
      <w:r w:rsidRPr="002F4240">
        <w:rPr>
          <w:rFonts w:ascii="Garamond" w:hAnsi="Garamond"/>
          <w:color w:val="000000"/>
          <w:lang w:val="en-AU"/>
        </w:rPr>
        <w:t>1994</w:t>
      </w:r>
      <w:r>
        <w:rPr>
          <w:rFonts w:ascii="Garamond" w:hAnsi="Garamond"/>
          <w:color w:val="000000"/>
          <w:lang w:val="en-AU"/>
        </w:rPr>
        <w:t xml:space="preserve"> (April </w:t>
      </w:r>
      <w:r w:rsidR="00061B0F">
        <w:rPr>
          <w:rFonts w:ascii="Garamond" w:hAnsi="Garamond"/>
          <w:color w:val="000000"/>
          <w:lang w:val="en-AU"/>
        </w:rPr>
        <w:t>-</w:t>
      </w:r>
      <w:r>
        <w:rPr>
          <w:rFonts w:ascii="Garamond" w:hAnsi="Garamond"/>
          <w:color w:val="000000"/>
          <w:lang w:val="en-AU"/>
        </w:rPr>
        <w:t xml:space="preserve"> May)</w:t>
      </w:r>
      <w:r w:rsidRPr="002F4240">
        <w:rPr>
          <w:rFonts w:ascii="Garamond" w:hAnsi="Garamond"/>
          <w:color w:val="000000"/>
          <w:lang w:val="en-AU"/>
        </w:rPr>
        <w:t xml:space="preserve">: </w:t>
      </w:r>
      <w:proofErr w:type="spellStart"/>
      <w:r w:rsidRPr="002F4240">
        <w:rPr>
          <w:rFonts w:ascii="Garamond" w:hAnsi="Garamond"/>
          <w:color w:val="000000"/>
          <w:lang w:val="en-AU"/>
        </w:rPr>
        <w:t>Wellcome</w:t>
      </w:r>
      <w:proofErr w:type="spellEnd"/>
      <w:r w:rsidRPr="002F4240">
        <w:rPr>
          <w:rFonts w:ascii="Garamond" w:hAnsi="Garamond"/>
          <w:color w:val="000000"/>
          <w:lang w:val="en-AU"/>
        </w:rPr>
        <w:t xml:space="preserve"> Research Fellow, The </w:t>
      </w:r>
      <w:proofErr w:type="spellStart"/>
      <w:r w:rsidRPr="002F4240">
        <w:rPr>
          <w:rFonts w:ascii="Garamond" w:hAnsi="Garamond"/>
          <w:color w:val="000000"/>
          <w:lang w:val="en-AU"/>
        </w:rPr>
        <w:t>Wellcome</w:t>
      </w:r>
      <w:proofErr w:type="spellEnd"/>
      <w:r w:rsidRPr="002F4240">
        <w:rPr>
          <w:rFonts w:ascii="Garamond" w:hAnsi="Garamond"/>
          <w:color w:val="000000"/>
          <w:lang w:val="en-AU"/>
        </w:rPr>
        <w:t xml:space="preserve"> Institute for the History of Medicine, London.</w:t>
      </w:r>
    </w:p>
    <w:p w14:paraId="644473E3" w14:textId="77777777" w:rsidR="009C3DBA" w:rsidRDefault="009C3DBA" w:rsidP="009C3DBA">
      <w:pPr>
        <w:ind w:left="567" w:right="567"/>
        <w:jc w:val="both"/>
        <w:rPr>
          <w:rFonts w:ascii="Garamond" w:hAnsi="Garamond"/>
        </w:rPr>
      </w:pPr>
    </w:p>
    <w:p w14:paraId="311EC72C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</w:rPr>
      </w:pPr>
    </w:p>
    <w:p w14:paraId="04CBB88E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</w:rPr>
      </w:pPr>
      <w:r>
        <w:rPr>
          <w:rFonts w:ascii="Garamond" w:hAnsi="Garamond"/>
          <w:b/>
          <w:smallCaps/>
          <w:u w:val="single"/>
        </w:rPr>
        <w:t>most relevant</w:t>
      </w:r>
      <w:r w:rsidRPr="002F4240">
        <w:rPr>
          <w:rFonts w:ascii="Garamond" w:hAnsi="Garamond"/>
          <w:b/>
          <w:smallCaps/>
          <w:u w:val="single"/>
        </w:rPr>
        <w:t xml:space="preserve"> publications</w:t>
      </w:r>
    </w:p>
    <w:p w14:paraId="1673E3B3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</w:rPr>
      </w:pPr>
    </w:p>
    <w:p w14:paraId="76F301C5" w14:textId="0791EEA8" w:rsidR="009C3DBA" w:rsidRPr="002F4240" w:rsidRDefault="009C3DBA" w:rsidP="009C3DBA">
      <w:pPr>
        <w:pStyle w:val="Paragrafoelenco"/>
        <w:ind w:right="567"/>
        <w:jc w:val="both"/>
        <w:rPr>
          <w:rFonts w:ascii="Garamond" w:hAnsi="Garamond"/>
          <w:b/>
          <w:smallCaps/>
        </w:rPr>
      </w:pPr>
      <w:r w:rsidRPr="002F4240">
        <w:rPr>
          <w:rFonts w:ascii="Garamond" w:hAnsi="Garamond"/>
          <w:b/>
          <w:smallCaps/>
        </w:rPr>
        <w:t>Books authored</w:t>
      </w:r>
    </w:p>
    <w:p w14:paraId="6397E82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</w:rPr>
      </w:pPr>
    </w:p>
    <w:p w14:paraId="66C4FA45" w14:textId="5EC510C9" w:rsidR="00E51BAB" w:rsidRDefault="00E51BAB" w:rsidP="00E51BAB">
      <w:pPr>
        <w:pStyle w:val="Paragrafoelenco"/>
        <w:numPr>
          <w:ilvl w:val="0"/>
          <w:numId w:val="20"/>
        </w:numPr>
        <w:rPr>
          <w:rFonts w:ascii="Garamond" w:hAnsi="Garamond"/>
          <w:bCs/>
          <w:lang w:val="en-US"/>
        </w:rPr>
      </w:pPr>
      <w:r w:rsidRPr="00E51BAB">
        <w:rPr>
          <w:rFonts w:ascii="Garamond" w:hAnsi="Garamond"/>
          <w:i/>
          <w:lang w:val="it-IT"/>
        </w:rPr>
        <w:t xml:space="preserve">Leonardo Da </w:t>
      </w:r>
      <w:proofErr w:type="spellStart"/>
      <w:r w:rsidRPr="00E51BAB">
        <w:rPr>
          <w:rFonts w:ascii="Garamond" w:hAnsi="Garamond"/>
          <w:i/>
          <w:lang w:val="it-IT"/>
        </w:rPr>
        <w:t>Vinci´s</w:t>
      </w:r>
      <w:proofErr w:type="spellEnd"/>
      <w:r w:rsidRPr="00E51BAB">
        <w:rPr>
          <w:rFonts w:ascii="Garamond" w:hAnsi="Garamond"/>
          <w:i/>
          <w:lang w:val="it-IT"/>
        </w:rPr>
        <w:t xml:space="preserve"> Notebooks. </w:t>
      </w:r>
      <w:r w:rsidRPr="00E51BAB">
        <w:rPr>
          <w:rFonts w:ascii="Garamond" w:hAnsi="Garamond"/>
          <w:bCs/>
          <w:i/>
          <w:lang w:val="en-US"/>
        </w:rPr>
        <w:t>Paris manuscripts A-M: a new edition</w:t>
      </w:r>
      <w:r w:rsidRPr="00E51BAB">
        <w:rPr>
          <w:rFonts w:ascii="Garamond" w:hAnsi="Garamond"/>
          <w:bCs/>
          <w:lang w:val="en-US"/>
        </w:rPr>
        <w:t>: general editor (with Martin Kemp), author of critical transcriptions, author of various essays (</w:t>
      </w:r>
      <w:r w:rsidRPr="00E51BAB">
        <w:rPr>
          <w:rFonts w:ascii="Garamond" w:hAnsi="Garamond"/>
          <w:bCs/>
          <w:i/>
          <w:iCs/>
          <w:lang w:val="en-US"/>
        </w:rPr>
        <w:t>General Introduction</w:t>
      </w:r>
      <w:r w:rsidRPr="00E51BAB">
        <w:rPr>
          <w:rFonts w:ascii="Garamond" w:hAnsi="Garamond"/>
          <w:bCs/>
          <w:lang w:val="en-US"/>
        </w:rPr>
        <w:t xml:space="preserve">; </w:t>
      </w:r>
      <w:r w:rsidRPr="00E51BAB">
        <w:rPr>
          <w:rFonts w:ascii="Garamond" w:hAnsi="Garamond"/>
          <w:bCs/>
          <w:i/>
          <w:iCs/>
          <w:lang w:val="en-US"/>
        </w:rPr>
        <w:t>History of the Manuscripts</w:t>
      </w:r>
      <w:r w:rsidRPr="00E51BAB">
        <w:rPr>
          <w:rFonts w:ascii="Garamond" w:hAnsi="Garamond"/>
          <w:bCs/>
          <w:lang w:val="en-US"/>
        </w:rPr>
        <w:t xml:space="preserve">; </w:t>
      </w:r>
      <w:r w:rsidRPr="00E51BAB">
        <w:rPr>
          <w:rFonts w:ascii="Garamond" w:hAnsi="Garamond"/>
          <w:bCs/>
          <w:i/>
          <w:iCs/>
          <w:lang w:val="en-US"/>
        </w:rPr>
        <w:t>Painting and Drawing</w:t>
      </w:r>
      <w:r w:rsidRPr="00E51BAB">
        <w:rPr>
          <w:rFonts w:ascii="Garamond" w:hAnsi="Garamond"/>
          <w:bCs/>
          <w:lang w:val="en-US"/>
        </w:rPr>
        <w:t xml:space="preserve">; </w:t>
      </w:r>
      <w:r w:rsidRPr="00E51BAB">
        <w:rPr>
          <w:rFonts w:ascii="Garamond" w:hAnsi="Garamond"/>
          <w:bCs/>
          <w:i/>
          <w:iCs/>
          <w:lang w:val="en-US"/>
        </w:rPr>
        <w:t>Observing Nature and Man</w:t>
      </w:r>
      <w:r w:rsidRPr="00E51BAB">
        <w:rPr>
          <w:rFonts w:ascii="Garamond" w:hAnsi="Garamond"/>
          <w:bCs/>
          <w:lang w:val="en-US"/>
        </w:rPr>
        <w:t xml:space="preserve">), three volumes, </w:t>
      </w:r>
      <w:proofErr w:type="spellStart"/>
      <w:r w:rsidRPr="00E51BAB">
        <w:rPr>
          <w:rFonts w:ascii="Garamond" w:hAnsi="Garamond"/>
          <w:bCs/>
          <w:lang w:val="en-US"/>
        </w:rPr>
        <w:t>Faksimile</w:t>
      </w:r>
      <w:proofErr w:type="spellEnd"/>
      <w:r w:rsidRPr="00E51BAB">
        <w:rPr>
          <w:rFonts w:ascii="Garamond" w:hAnsi="Garamond"/>
          <w:bCs/>
          <w:lang w:val="en-US"/>
        </w:rPr>
        <w:t xml:space="preserve"> Verlag, </w:t>
      </w:r>
      <w:proofErr w:type="spellStart"/>
      <w:r w:rsidRPr="00E51BAB">
        <w:rPr>
          <w:rFonts w:ascii="Garamond" w:hAnsi="Garamond"/>
          <w:lang w:val="en-US"/>
        </w:rPr>
        <w:t>Simbach</w:t>
      </w:r>
      <w:proofErr w:type="spellEnd"/>
      <w:r w:rsidRPr="00E51BAB">
        <w:rPr>
          <w:rFonts w:ascii="Garamond" w:hAnsi="Garamond"/>
          <w:lang w:val="en-US"/>
        </w:rPr>
        <w:t xml:space="preserve"> am Inn and </w:t>
      </w:r>
      <w:proofErr w:type="spellStart"/>
      <w:r w:rsidRPr="00E51BAB">
        <w:rPr>
          <w:rFonts w:ascii="Garamond" w:hAnsi="Garamond"/>
          <w:bCs/>
          <w:lang w:val="en-US"/>
        </w:rPr>
        <w:t>Institut</w:t>
      </w:r>
      <w:proofErr w:type="spellEnd"/>
      <w:r w:rsidRPr="00E51BAB">
        <w:rPr>
          <w:rFonts w:ascii="Garamond" w:hAnsi="Garamond"/>
          <w:bCs/>
          <w:lang w:val="en-US"/>
        </w:rPr>
        <w:t xml:space="preserve"> de France, Paris, forthcoming. </w:t>
      </w:r>
    </w:p>
    <w:p w14:paraId="43A15070" w14:textId="77777777" w:rsidR="0061536A" w:rsidRPr="008A28F8" w:rsidRDefault="0061536A" w:rsidP="008A28F8">
      <w:pPr>
        <w:ind w:left="360"/>
        <w:rPr>
          <w:rFonts w:ascii="Garamond" w:hAnsi="Garamond"/>
          <w:bCs/>
          <w:lang w:val="en-US"/>
        </w:rPr>
      </w:pPr>
    </w:p>
    <w:p w14:paraId="1309B9BD" w14:textId="77777777" w:rsidR="0061536A" w:rsidRDefault="0061536A" w:rsidP="0061536A">
      <w:pPr>
        <w:pStyle w:val="Paragrafoelenco"/>
        <w:numPr>
          <w:ilvl w:val="0"/>
          <w:numId w:val="20"/>
        </w:numPr>
        <w:rPr>
          <w:rFonts w:ascii="Garamond" w:hAnsi="Garamond"/>
          <w:bCs/>
          <w:lang w:val="it-IT"/>
        </w:rPr>
      </w:pPr>
      <w:r>
        <w:rPr>
          <w:rFonts w:ascii="Garamond" w:hAnsi="Garamond"/>
          <w:bCs/>
          <w:i/>
          <w:iCs/>
          <w:lang w:val="it-IT"/>
        </w:rPr>
        <w:t>F</w:t>
      </w:r>
      <w:r w:rsidRPr="003F08D0">
        <w:rPr>
          <w:rFonts w:ascii="Garamond" w:hAnsi="Garamond"/>
          <w:bCs/>
          <w:i/>
          <w:iCs/>
          <w:lang w:val="it-IT"/>
        </w:rPr>
        <w:t>ossili</w:t>
      </w:r>
      <w:r>
        <w:rPr>
          <w:rFonts w:ascii="Garamond" w:hAnsi="Garamond"/>
          <w:bCs/>
          <w:i/>
          <w:iCs/>
          <w:lang w:val="it-IT"/>
        </w:rPr>
        <w:t xml:space="preserve"> e artefatti</w:t>
      </w:r>
      <w:r w:rsidRPr="003F08D0">
        <w:rPr>
          <w:rFonts w:ascii="Garamond" w:hAnsi="Garamond"/>
          <w:bCs/>
          <w:i/>
          <w:iCs/>
          <w:lang w:val="it-IT"/>
        </w:rPr>
        <w:t xml:space="preserve"> da Leonardo a Leibniz,</w:t>
      </w:r>
      <w:r>
        <w:rPr>
          <w:rFonts w:ascii="Garamond" w:hAnsi="Garamond"/>
          <w:bCs/>
          <w:lang w:val="it-IT"/>
        </w:rPr>
        <w:t xml:space="preserve"> Edizioni ETS, Pisa, 2024.</w:t>
      </w:r>
    </w:p>
    <w:p w14:paraId="7717A4F6" w14:textId="77777777" w:rsidR="0061536A" w:rsidRPr="008A28F8" w:rsidRDefault="0061536A" w:rsidP="008A28F8">
      <w:pPr>
        <w:ind w:left="360"/>
        <w:rPr>
          <w:rFonts w:ascii="Garamond" w:hAnsi="Garamond"/>
          <w:bCs/>
          <w:lang w:val="it-IT"/>
        </w:rPr>
      </w:pPr>
    </w:p>
    <w:p w14:paraId="34E74F4B" w14:textId="3E292A79" w:rsidR="0061536A" w:rsidRPr="008A28F8" w:rsidRDefault="009C3DBA" w:rsidP="008A28F8">
      <w:pPr>
        <w:pStyle w:val="Paragrafoelenco"/>
        <w:numPr>
          <w:ilvl w:val="0"/>
          <w:numId w:val="20"/>
        </w:numPr>
        <w:ind w:left="720"/>
        <w:rPr>
          <w:rFonts w:ascii="Garamond" w:hAnsi="Garamond"/>
          <w:bCs/>
          <w:lang w:val="it-IT"/>
        </w:rPr>
      </w:pPr>
      <w:r w:rsidRPr="008A28F8">
        <w:rPr>
          <w:rFonts w:ascii="Garamond" w:hAnsi="Garamond"/>
          <w:i/>
          <w:iCs/>
          <w:color w:val="000000"/>
          <w:lang w:val="it-IT"/>
        </w:rPr>
        <w:t xml:space="preserve">Leonardo da </w:t>
      </w:r>
      <w:proofErr w:type="spellStart"/>
      <w:r w:rsidRPr="008A28F8">
        <w:rPr>
          <w:rFonts w:ascii="Garamond" w:hAnsi="Garamond"/>
          <w:i/>
          <w:iCs/>
          <w:color w:val="000000"/>
          <w:lang w:val="it-IT"/>
        </w:rPr>
        <w:t>Vinci’s</w:t>
      </w:r>
      <w:proofErr w:type="spellEnd"/>
      <w:r w:rsidRPr="008A28F8">
        <w:rPr>
          <w:rFonts w:ascii="Garamond" w:hAnsi="Garamond"/>
          <w:i/>
          <w:iCs/>
          <w:color w:val="000000"/>
          <w:lang w:val="it-IT"/>
        </w:rPr>
        <w:t xml:space="preserve"> Codex Leicester. </w:t>
      </w:r>
      <w:r w:rsidRPr="008A28F8">
        <w:rPr>
          <w:rFonts w:ascii="Garamond" w:hAnsi="Garamond"/>
          <w:i/>
          <w:iCs/>
          <w:color w:val="000000"/>
        </w:rPr>
        <w:t>A New Edition</w:t>
      </w:r>
      <w:r w:rsidRPr="008A28F8">
        <w:rPr>
          <w:rFonts w:ascii="Garamond" w:hAnsi="Garamond"/>
          <w:color w:val="333333"/>
          <w:lang w:val="en-US"/>
        </w:rPr>
        <w:t>, 4 volumes</w:t>
      </w:r>
      <w:r w:rsidRPr="008A28F8">
        <w:rPr>
          <w:rFonts w:ascii="Garamond" w:hAnsi="Garamond"/>
          <w:bCs/>
        </w:rPr>
        <w:t xml:space="preserve">. Co-authored </w:t>
      </w:r>
      <w:r w:rsidRPr="008A28F8">
        <w:rPr>
          <w:rFonts w:ascii="Garamond" w:hAnsi="Garamond"/>
          <w:color w:val="000000" w:themeColor="text1"/>
        </w:rPr>
        <w:t xml:space="preserve">with Martin Kemp, Oxford University Press, Oxford 2019-2020. </w:t>
      </w:r>
      <w:r w:rsidR="0061536A" w:rsidRPr="008A28F8">
        <w:rPr>
          <w:rFonts w:ascii="Garamond" w:hAnsi="Garamond"/>
          <w:color w:val="000000" w:themeColor="text1"/>
        </w:rPr>
        <w:t>(</w:t>
      </w:r>
      <w:r w:rsidR="0061536A" w:rsidRPr="008A28F8">
        <w:rPr>
          <w:rFonts w:ascii="Garamond" w:hAnsi="Garamond"/>
          <w:color w:val="002147"/>
          <w:lang w:val="en-US"/>
        </w:rPr>
        <w:t>Online version: OSEO, Oxford Scholarly Edition Online, 2021).</w:t>
      </w:r>
    </w:p>
    <w:p w14:paraId="384CB28C" w14:textId="77777777" w:rsidR="009C3DBA" w:rsidRPr="002A2AE4" w:rsidRDefault="009C3DBA" w:rsidP="009C3DBA">
      <w:pPr>
        <w:ind w:left="567" w:right="567"/>
        <w:jc w:val="both"/>
        <w:rPr>
          <w:rFonts w:ascii="Garamond" w:hAnsi="Garamond"/>
          <w:lang w:val="en-US"/>
        </w:rPr>
      </w:pPr>
    </w:p>
    <w:p w14:paraId="6DF0BE21" w14:textId="26CC40C1" w:rsidR="0099000D" w:rsidRPr="0099000D" w:rsidRDefault="0099000D" w:rsidP="0099000D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lang w:val="it-IT"/>
        </w:rPr>
      </w:pPr>
      <w:r w:rsidRPr="0099000D">
        <w:rPr>
          <w:rFonts w:ascii="Garamond" w:hAnsi="Garamond"/>
          <w:i/>
          <w:iCs/>
          <w:lang w:val="it-IT"/>
        </w:rPr>
        <w:t xml:space="preserve">Medusa nel Systema </w:t>
      </w:r>
      <w:proofErr w:type="spellStart"/>
      <w:r w:rsidRPr="0099000D">
        <w:rPr>
          <w:rFonts w:ascii="Garamond" w:hAnsi="Garamond"/>
          <w:i/>
          <w:iCs/>
          <w:lang w:val="it-IT"/>
        </w:rPr>
        <w:t>Naturae</w:t>
      </w:r>
      <w:proofErr w:type="spellEnd"/>
      <w:r w:rsidRPr="0099000D">
        <w:rPr>
          <w:rFonts w:ascii="Garamond" w:hAnsi="Garamond"/>
          <w:i/>
          <w:iCs/>
          <w:lang w:val="it-IT"/>
        </w:rPr>
        <w:t xml:space="preserve"> di Linneo. Aspetti della fortuna del mito greco</w:t>
      </w:r>
      <w:r>
        <w:rPr>
          <w:rFonts w:ascii="Garamond" w:hAnsi="Garamond"/>
          <w:lang w:val="it-IT"/>
        </w:rPr>
        <w:t>, Co-</w:t>
      </w:r>
      <w:proofErr w:type="spellStart"/>
      <w:r>
        <w:rPr>
          <w:rFonts w:ascii="Garamond" w:hAnsi="Garamond"/>
          <w:lang w:val="it-IT"/>
        </w:rPr>
        <w:t>authored</w:t>
      </w:r>
      <w:proofErr w:type="spellEnd"/>
      <w:r>
        <w:rPr>
          <w:rFonts w:ascii="Garamond" w:hAnsi="Garamond"/>
          <w:lang w:val="it-IT"/>
        </w:rPr>
        <w:t xml:space="preserve"> with Elisabetta Poddighe, Franco Angeli, Milano, 2020.</w:t>
      </w:r>
    </w:p>
    <w:p w14:paraId="682CBFDD" w14:textId="77777777" w:rsidR="0099000D" w:rsidRPr="0099000D" w:rsidRDefault="0099000D" w:rsidP="009C3DBA">
      <w:pPr>
        <w:ind w:left="567" w:right="567"/>
        <w:jc w:val="both"/>
        <w:rPr>
          <w:rFonts w:ascii="Garamond" w:hAnsi="Garamond"/>
          <w:lang w:val="it-IT"/>
        </w:rPr>
      </w:pPr>
    </w:p>
    <w:p w14:paraId="716A89EF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lang w:val="it-IT"/>
        </w:rPr>
      </w:pPr>
      <w:r w:rsidRPr="00A968B8">
        <w:rPr>
          <w:rFonts w:ascii="Garamond" w:hAnsi="Garamond"/>
          <w:i/>
          <w:lang w:val="it-IT"/>
        </w:rPr>
        <w:t>Leonardo da Vinci. Il Codice Leicester</w:t>
      </w:r>
      <w:r w:rsidRPr="00A968B8">
        <w:rPr>
          <w:rFonts w:ascii="Garamond" w:hAnsi="Garamond"/>
          <w:lang w:val="it-IT"/>
        </w:rPr>
        <w:t xml:space="preserve">, Giunti, Florence 2018. </w:t>
      </w:r>
    </w:p>
    <w:p w14:paraId="1F3A974D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it-IT"/>
        </w:rPr>
      </w:pPr>
    </w:p>
    <w:p w14:paraId="007D8B84" w14:textId="1439ACDB" w:rsidR="009C3DBA" w:rsidRPr="0061536A" w:rsidRDefault="009C3DBA" w:rsidP="008A28F8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bCs/>
          <w:lang w:val="en-US"/>
        </w:rPr>
      </w:pPr>
      <w:r w:rsidRPr="002F4240">
        <w:rPr>
          <w:rFonts w:ascii="Garamond" w:hAnsi="Garamond"/>
          <w:i/>
          <w:color w:val="000000"/>
        </w:rPr>
        <w:t>Art and Anatomy in Renaissance Italy</w:t>
      </w:r>
      <w:r w:rsidRPr="002F4240">
        <w:rPr>
          <w:rFonts w:ascii="Garamond" w:hAnsi="Garamond"/>
          <w:color w:val="000000"/>
        </w:rPr>
        <w:t xml:space="preserve">. </w:t>
      </w:r>
      <w:r w:rsidRPr="002F4240">
        <w:rPr>
          <w:rFonts w:ascii="Garamond" w:hAnsi="Garamond"/>
          <w:i/>
          <w:color w:val="000000"/>
        </w:rPr>
        <w:t>Images from a Scientific Revolution</w:t>
      </w:r>
      <w:r>
        <w:rPr>
          <w:rFonts w:ascii="Garamond" w:hAnsi="Garamond"/>
          <w:color w:val="000000"/>
        </w:rPr>
        <w:t xml:space="preserve">, The Metropolitan </w:t>
      </w:r>
      <w:r w:rsidRPr="0061536A">
        <w:rPr>
          <w:rFonts w:ascii="Garamond" w:hAnsi="Garamond"/>
          <w:color w:val="000000"/>
        </w:rPr>
        <w:t xml:space="preserve">Museum of Art, New York, Yale University Press, New Haven-London 2012. </w:t>
      </w:r>
    </w:p>
    <w:p w14:paraId="6B5DF52E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0E93E8B1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</w:rPr>
      </w:pPr>
      <w:r w:rsidRPr="002F4240">
        <w:rPr>
          <w:rFonts w:ascii="Garamond" w:hAnsi="Garamond"/>
          <w:i/>
          <w:color w:val="000000"/>
          <w:lang w:val="en-AU"/>
        </w:rPr>
        <w:t xml:space="preserve">Leonardo. </w:t>
      </w:r>
      <w:proofErr w:type="spellStart"/>
      <w:r w:rsidRPr="002F4240">
        <w:rPr>
          <w:rFonts w:ascii="Garamond" w:hAnsi="Garamond"/>
          <w:i/>
          <w:color w:val="000000"/>
          <w:lang w:val="en-AU"/>
        </w:rPr>
        <w:t>L’anatomia</w:t>
      </w:r>
      <w:proofErr w:type="spellEnd"/>
      <w:r w:rsidRPr="002F4240">
        <w:rPr>
          <w:rFonts w:ascii="Garamond" w:hAnsi="Garamond"/>
          <w:color w:val="000000"/>
          <w:lang w:val="en-AU"/>
        </w:rPr>
        <w:t xml:space="preserve">, </w:t>
      </w:r>
      <w:proofErr w:type="spellStart"/>
      <w:r w:rsidRPr="002F4240">
        <w:rPr>
          <w:rFonts w:ascii="Garamond" w:hAnsi="Garamond"/>
          <w:color w:val="000000"/>
          <w:lang w:val="en-AU"/>
        </w:rPr>
        <w:t>Giunti</w:t>
      </w:r>
      <w:proofErr w:type="spellEnd"/>
      <w:r w:rsidRPr="002F4240">
        <w:rPr>
          <w:rFonts w:ascii="Garamond" w:hAnsi="Garamond"/>
          <w:color w:val="000000"/>
          <w:lang w:val="en-AU"/>
        </w:rPr>
        <w:t>, Firenze 2009</w:t>
      </w:r>
      <w:r w:rsidRPr="002F4240">
        <w:rPr>
          <w:rFonts w:ascii="Garamond" w:hAnsi="Garamond"/>
          <w:color w:val="000000"/>
        </w:rPr>
        <w:t>.</w:t>
      </w:r>
    </w:p>
    <w:p w14:paraId="5B527A6F" w14:textId="77777777" w:rsidR="009C3DBA" w:rsidRPr="002F4240" w:rsidRDefault="009C3DBA" w:rsidP="009C3DBA">
      <w:pPr>
        <w:pStyle w:val="Paragrafoelenco"/>
        <w:ind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 xml:space="preserve">German edition: </w:t>
      </w:r>
      <w:r w:rsidRPr="002F4240">
        <w:rPr>
          <w:rFonts w:ascii="Garamond" w:hAnsi="Garamond"/>
          <w:i/>
          <w:color w:val="000000"/>
        </w:rPr>
        <w:t xml:space="preserve">Leonardo. </w:t>
      </w:r>
      <w:proofErr w:type="spellStart"/>
      <w:r w:rsidRPr="002F4240">
        <w:rPr>
          <w:rFonts w:ascii="Garamond" w:hAnsi="Garamond"/>
          <w:i/>
          <w:color w:val="000000"/>
        </w:rPr>
        <w:t>Anatomie</w:t>
      </w:r>
      <w:proofErr w:type="spellEnd"/>
      <w:r>
        <w:rPr>
          <w:rFonts w:ascii="Garamond" w:hAnsi="Garamond"/>
          <w:color w:val="000000"/>
        </w:rPr>
        <w:t xml:space="preserve">, </w:t>
      </w:r>
      <w:proofErr w:type="spellStart"/>
      <w:r>
        <w:rPr>
          <w:rFonts w:ascii="Garamond" w:hAnsi="Garamond"/>
          <w:color w:val="000000"/>
        </w:rPr>
        <w:t>Belser</w:t>
      </w:r>
      <w:proofErr w:type="spellEnd"/>
      <w:r>
        <w:rPr>
          <w:rFonts w:ascii="Garamond" w:hAnsi="Garamond"/>
          <w:color w:val="000000"/>
        </w:rPr>
        <w:t>-Verlag, Stuttgart</w:t>
      </w:r>
      <w:r w:rsidRPr="002F4240">
        <w:rPr>
          <w:rFonts w:ascii="Garamond" w:hAnsi="Garamond"/>
          <w:color w:val="000000"/>
        </w:rPr>
        <w:t xml:space="preserve"> 2009</w:t>
      </w:r>
    </w:p>
    <w:p w14:paraId="062FCDA5" w14:textId="77777777" w:rsidR="009C3DBA" w:rsidRPr="002F4240" w:rsidRDefault="009C3DBA" w:rsidP="009C3DBA">
      <w:pPr>
        <w:pStyle w:val="Paragrafoelenco"/>
        <w:ind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  <w:lang w:val="en-AU"/>
        </w:rPr>
        <w:lastRenderedPageBreak/>
        <w:t xml:space="preserve">French edition: </w:t>
      </w:r>
      <w:r w:rsidRPr="002F4240">
        <w:rPr>
          <w:rFonts w:ascii="Garamond" w:hAnsi="Garamond"/>
          <w:i/>
          <w:color w:val="000000"/>
        </w:rPr>
        <w:t>Léonard de Vinci. Anatomies</w:t>
      </w:r>
      <w:r w:rsidRPr="002F4240">
        <w:rPr>
          <w:rFonts w:ascii="Garamond" w:hAnsi="Garamond"/>
          <w:color w:val="000000"/>
        </w:rPr>
        <w:t xml:space="preserve">, </w:t>
      </w:r>
      <w:proofErr w:type="spellStart"/>
      <w:r w:rsidRPr="002F4240">
        <w:rPr>
          <w:rFonts w:ascii="Garamond" w:hAnsi="Garamond"/>
          <w:color w:val="000000"/>
        </w:rPr>
        <w:t>Gründ</w:t>
      </w:r>
      <w:proofErr w:type="spellEnd"/>
      <w:r w:rsidRPr="002F4240">
        <w:rPr>
          <w:rFonts w:ascii="Garamond" w:hAnsi="Garamond"/>
          <w:color w:val="000000"/>
        </w:rPr>
        <w:t xml:space="preserve">, </w:t>
      </w:r>
      <w:r>
        <w:rPr>
          <w:rFonts w:ascii="Garamond" w:hAnsi="Garamond"/>
          <w:color w:val="000000"/>
        </w:rPr>
        <w:t>Paris</w:t>
      </w:r>
      <w:r w:rsidRPr="002F4240">
        <w:rPr>
          <w:rFonts w:ascii="Garamond" w:hAnsi="Garamond"/>
          <w:color w:val="000000"/>
        </w:rPr>
        <w:t xml:space="preserve"> 2010.</w:t>
      </w:r>
    </w:p>
    <w:p w14:paraId="72F0D3D5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</w:rPr>
      </w:pPr>
    </w:p>
    <w:p w14:paraId="1BFB889E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</w:rPr>
      </w:pPr>
      <w:r w:rsidRPr="002F4240">
        <w:rPr>
          <w:rFonts w:ascii="Garamond" w:hAnsi="Garamond"/>
          <w:i/>
          <w:color w:val="000000"/>
        </w:rPr>
        <w:t>Leonardo on Flight</w:t>
      </w:r>
      <w:r>
        <w:rPr>
          <w:rFonts w:ascii="Garamond" w:hAnsi="Garamond"/>
          <w:color w:val="000000"/>
          <w:lang w:val="en-AU"/>
        </w:rPr>
        <w:t>,</w:t>
      </w:r>
      <w:r w:rsidRPr="002F4240">
        <w:rPr>
          <w:rFonts w:ascii="Garamond" w:hAnsi="Garamond"/>
          <w:i/>
          <w:color w:val="000000"/>
          <w:lang w:val="en-AU"/>
        </w:rPr>
        <w:t xml:space="preserve"> </w:t>
      </w:r>
      <w:r w:rsidRPr="002F4240">
        <w:rPr>
          <w:rFonts w:ascii="Garamond" w:hAnsi="Garamond"/>
          <w:color w:val="000000"/>
        </w:rPr>
        <w:t>The John Hopki</w:t>
      </w:r>
      <w:r>
        <w:rPr>
          <w:rFonts w:ascii="Garamond" w:hAnsi="Garamond"/>
          <w:color w:val="000000"/>
        </w:rPr>
        <w:t xml:space="preserve">ns University Press, Baltimore </w:t>
      </w:r>
      <w:r w:rsidRPr="002F4240">
        <w:rPr>
          <w:rFonts w:ascii="Garamond" w:hAnsi="Garamond"/>
          <w:color w:val="000000"/>
        </w:rPr>
        <w:t>2007.</w:t>
      </w:r>
    </w:p>
    <w:p w14:paraId="1BB4E127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</w:rPr>
      </w:pPr>
    </w:p>
    <w:p w14:paraId="052E6126" w14:textId="77777777" w:rsidR="009C3DBA" w:rsidRPr="00C675C9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</w:rPr>
      </w:pPr>
      <w:r w:rsidRPr="00A968B8">
        <w:rPr>
          <w:rFonts w:ascii="Garamond" w:hAnsi="Garamond"/>
          <w:i/>
          <w:color w:val="000000"/>
          <w:lang w:val="it-IT"/>
        </w:rPr>
        <w:t xml:space="preserve">Le macchine di Leonardo. Segreti e Invenzioni nei Codici da </w:t>
      </w:r>
      <w:r w:rsidRPr="00A968B8">
        <w:rPr>
          <w:rFonts w:ascii="Garamond" w:hAnsi="Garamond"/>
          <w:color w:val="000000"/>
          <w:lang w:val="it-IT"/>
        </w:rPr>
        <w:t xml:space="preserve">Vinci. </w:t>
      </w:r>
      <w:r w:rsidRPr="002F4240">
        <w:rPr>
          <w:rFonts w:ascii="Garamond" w:hAnsi="Garamond"/>
          <w:color w:val="000000"/>
        </w:rPr>
        <w:t>C</w:t>
      </w:r>
      <w:r>
        <w:rPr>
          <w:rFonts w:ascii="Garamond" w:hAnsi="Garamond"/>
          <w:color w:val="000000"/>
        </w:rPr>
        <w:t xml:space="preserve">o-authored with M. </w:t>
      </w:r>
      <w:proofErr w:type="spellStart"/>
      <w:r>
        <w:rPr>
          <w:rFonts w:ascii="Garamond" w:hAnsi="Garamond"/>
          <w:color w:val="000000"/>
        </w:rPr>
        <w:t>Taddei</w:t>
      </w:r>
      <w:proofErr w:type="spellEnd"/>
      <w:r>
        <w:rPr>
          <w:rFonts w:ascii="Garamond" w:hAnsi="Garamond"/>
          <w:color w:val="000000"/>
        </w:rPr>
        <w:t xml:space="preserve">   </w:t>
      </w:r>
      <w:r w:rsidRPr="00C675C9">
        <w:rPr>
          <w:rFonts w:ascii="Garamond" w:hAnsi="Garamond"/>
          <w:color w:val="000000"/>
        </w:rPr>
        <w:t xml:space="preserve">and E. </w:t>
      </w:r>
      <w:proofErr w:type="spellStart"/>
      <w:r w:rsidRPr="00C675C9">
        <w:rPr>
          <w:rFonts w:ascii="Garamond" w:hAnsi="Garamond"/>
          <w:color w:val="000000"/>
        </w:rPr>
        <w:t>Zanon</w:t>
      </w:r>
      <w:proofErr w:type="spellEnd"/>
      <w:r w:rsidRPr="00C675C9">
        <w:rPr>
          <w:rFonts w:ascii="Garamond" w:hAnsi="Garamond"/>
          <w:color w:val="000000"/>
        </w:rPr>
        <w:t xml:space="preserve">, </w:t>
      </w:r>
      <w:proofErr w:type="spellStart"/>
      <w:r w:rsidRPr="00C675C9">
        <w:rPr>
          <w:rFonts w:ascii="Garamond" w:hAnsi="Garamond"/>
          <w:color w:val="000000"/>
        </w:rPr>
        <w:t>Giunti</w:t>
      </w:r>
      <w:proofErr w:type="spellEnd"/>
      <w:r w:rsidRPr="00C675C9">
        <w:rPr>
          <w:rFonts w:ascii="Garamond" w:hAnsi="Garamond"/>
          <w:color w:val="000000"/>
        </w:rPr>
        <w:t>, Florence 2005.</w:t>
      </w:r>
    </w:p>
    <w:p w14:paraId="5F51A952" w14:textId="77777777" w:rsidR="00E463E4" w:rsidRDefault="009C3DBA" w:rsidP="009C3DBA">
      <w:pPr>
        <w:ind w:right="567"/>
        <w:jc w:val="both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 xml:space="preserve">            </w:t>
      </w:r>
      <w:r w:rsidRPr="00C675C9">
        <w:rPr>
          <w:rFonts w:ascii="Garamond" w:hAnsi="Garamond"/>
          <w:color w:val="000000"/>
        </w:rPr>
        <w:t xml:space="preserve">English edition: </w:t>
      </w:r>
      <w:r w:rsidRPr="00C675C9">
        <w:rPr>
          <w:rFonts w:ascii="Garamond" w:hAnsi="Garamond"/>
          <w:i/>
          <w:color w:val="000000"/>
        </w:rPr>
        <w:t>Leonardo’s Machines. Da Vinci’s Inventions Revealed</w:t>
      </w:r>
      <w:r w:rsidRPr="00C675C9">
        <w:rPr>
          <w:rFonts w:ascii="Garamond" w:hAnsi="Garamond"/>
          <w:color w:val="000000"/>
        </w:rPr>
        <w:t xml:space="preserve">, David &amp; </w:t>
      </w:r>
    </w:p>
    <w:p w14:paraId="5AD9A9AC" w14:textId="3F79A70F" w:rsidR="009C3DBA" w:rsidRPr="00C675C9" w:rsidRDefault="00E463E4" w:rsidP="009C3DBA">
      <w:pPr>
        <w:ind w:right="567"/>
        <w:jc w:val="both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 xml:space="preserve">           </w:t>
      </w:r>
      <w:r w:rsidR="00AB0945">
        <w:rPr>
          <w:rFonts w:ascii="Garamond" w:hAnsi="Garamond"/>
          <w:color w:val="000000"/>
        </w:rPr>
        <w:t xml:space="preserve"> </w:t>
      </w:r>
      <w:r w:rsidR="009C3DBA" w:rsidRPr="00C675C9">
        <w:rPr>
          <w:rFonts w:ascii="Garamond" w:hAnsi="Garamond"/>
          <w:color w:val="000000"/>
        </w:rPr>
        <w:t>Charles, Devon, 2006.</w:t>
      </w:r>
    </w:p>
    <w:p w14:paraId="6B4F012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</w:rPr>
      </w:pPr>
    </w:p>
    <w:p w14:paraId="6653D850" w14:textId="229232BC" w:rsidR="009C3DBA" w:rsidRPr="008A28F8" w:rsidRDefault="009C3DBA" w:rsidP="008A28F8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La ricerca dell’armonia. Rappresentazioni anatomiche nel Rinascimento</w:t>
      </w:r>
      <w:r w:rsidRPr="00A968B8">
        <w:rPr>
          <w:rFonts w:ascii="Garamond" w:hAnsi="Garamond"/>
          <w:color w:val="000000"/>
          <w:lang w:val="it-IT"/>
        </w:rPr>
        <w:t xml:space="preserve">. </w:t>
      </w:r>
      <w:r w:rsidRPr="00E05008">
        <w:rPr>
          <w:rFonts w:ascii="Garamond" w:hAnsi="Garamond"/>
          <w:color w:val="000000"/>
          <w:lang w:val="it-IT"/>
        </w:rPr>
        <w:t xml:space="preserve">Biblioteca di </w:t>
      </w:r>
      <w:proofErr w:type="spellStart"/>
      <w:r w:rsidRPr="00E05008">
        <w:rPr>
          <w:rFonts w:ascii="Garamond" w:hAnsi="Garamond"/>
          <w:color w:val="000000"/>
          <w:lang w:val="it-IT"/>
        </w:rPr>
        <w:t>Nuncius</w:t>
      </w:r>
      <w:proofErr w:type="spellEnd"/>
      <w:r w:rsidRPr="00E05008">
        <w:rPr>
          <w:rFonts w:ascii="Garamond" w:hAnsi="Garamond"/>
          <w:color w:val="000000"/>
          <w:lang w:val="it-IT"/>
        </w:rPr>
        <w:t>.</w:t>
      </w:r>
      <w:r w:rsidR="0061536A" w:rsidRPr="00E05008">
        <w:rPr>
          <w:rFonts w:ascii="Garamond" w:hAnsi="Garamond"/>
          <w:color w:val="000000"/>
          <w:lang w:val="it-IT"/>
        </w:rPr>
        <w:t xml:space="preserve"> </w:t>
      </w:r>
      <w:r w:rsidRPr="008A28F8">
        <w:rPr>
          <w:rFonts w:ascii="Garamond" w:hAnsi="Garamond"/>
          <w:color w:val="000000"/>
          <w:lang w:val="it-IT"/>
        </w:rPr>
        <w:t xml:space="preserve">Studi e Testi XLII, Leo S. Olschki, Florence 2003. </w:t>
      </w:r>
    </w:p>
    <w:p w14:paraId="399E629C" w14:textId="77777777" w:rsidR="009C3DBA" w:rsidRPr="00A968B8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1F10D47E" w14:textId="70A7AADC" w:rsidR="009C3DBA" w:rsidRPr="0061536A" w:rsidRDefault="009C3DBA" w:rsidP="008A28F8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 xml:space="preserve">Leonardo nella Roma di Leone X (c. 1513-16): gli studi anatomici, la vita, l’arte. </w:t>
      </w:r>
      <w:r w:rsidRPr="002F4240">
        <w:rPr>
          <w:rFonts w:ascii="Garamond" w:hAnsi="Garamond"/>
          <w:color w:val="000000"/>
        </w:rPr>
        <w:t xml:space="preserve">XLIII </w:t>
      </w:r>
      <w:proofErr w:type="spellStart"/>
      <w:r w:rsidRPr="002F4240">
        <w:rPr>
          <w:rFonts w:ascii="Garamond" w:hAnsi="Garamond"/>
          <w:color w:val="000000"/>
        </w:rPr>
        <w:t>Lettura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61536A">
        <w:rPr>
          <w:rFonts w:ascii="Garamond" w:hAnsi="Garamond"/>
          <w:color w:val="000000"/>
        </w:rPr>
        <w:t>Vinciana</w:t>
      </w:r>
      <w:proofErr w:type="spellEnd"/>
      <w:r w:rsidRPr="0061536A">
        <w:rPr>
          <w:rFonts w:ascii="Garamond" w:hAnsi="Garamond"/>
          <w:color w:val="000000"/>
        </w:rPr>
        <w:t xml:space="preserve">, </w:t>
      </w:r>
      <w:proofErr w:type="spellStart"/>
      <w:r w:rsidRPr="0061536A">
        <w:rPr>
          <w:rFonts w:ascii="Garamond" w:hAnsi="Garamond"/>
          <w:color w:val="000000"/>
        </w:rPr>
        <w:t>Giunti</w:t>
      </w:r>
      <w:proofErr w:type="spellEnd"/>
      <w:r w:rsidRPr="0061536A">
        <w:rPr>
          <w:rFonts w:ascii="Garamond" w:hAnsi="Garamond"/>
          <w:color w:val="000000"/>
        </w:rPr>
        <w:t xml:space="preserve">, Florence 2004. </w:t>
      </w:r>
    </w:p>
    <w:p w14:paraId="63B4A37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23EEEC56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De figura umana. Fisiognomica, anatomia e arte in Leonardo</w:t>
      </w:r>
      <w:r w:rsidRPr="00A968B8">
        <w:rPr>
          <w:rFonts w:ascii="Garamond" w:hAnsi="Garamond"/>
          <w:color w:val="000000"/>
          <w:lang w:val="it-IT"/>
        </w:rPr>
        <w:t xml:space="preserve">. Biblioteca di </w:t>
      </w:r>
      <w:proofErr w:type="spellStart"/>
      <w:r w:rsidRPr="00A968B8">
        <w:rPr>
          <w:rFonts w:ascii="Garamond" w:hAnsi="Garamond"/>
          <w:color w:val="000000"/>
          <w:lang w:val="it-IT"/>
        </w:rPr>
        <w:t>Nuncius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 Studi e Testi XLVII, Leo S. Olschki, Florence 2001. </w:t>
      </w:r>
    </w:p>
    <w:p w14:paraId="70B8D56C" w14:textId="77777777" w:rsidR="009C3DBA" w:rsidRPr="00A968B8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7DE09621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lang w:val="it-IT"/>
        </w:rPr>
      </w:pPr>
      <w:r w:rsidRPr="00A968B8">
        <w:rPr>
          <w:rFonts w:ascii="Garamond" w:hAnsi="Garamond"/>
          <w:i/>
          <w:color w:val="000000" w:themeColor="text1"/>
          <w:lang w:val="it-IT"/>
        </w:rPr>
        <w:t>Leonardo. La scienza trasfigurata in arte</w:t>
      </w:r>
      <w:r w:rsidRPr="00A968B8">
        <w:rPr>
          <w:rFonts w:ascii="Garamond" w:hAnsi="Garamond"/>
          <w:color w:val="000000" w:themeColor="text1"/>
          <w:lang w:val="it-IT"/>
        </w:rPr>
        <w:t xml:space="preserve">, collana “I Grandi della Scienza”, </w:t>
      </w:r>
      <w:r w:rsidRPr="00A968B8">
        <w:rPr>
          <w:rFonts w:ascii="Garamond" w:hAnsi="Garamond"/>
          <w:i/>
          <w:color w:val="000000" w:themeColor="text1"/>
          <w:lang w:val="it-IT"/>
        </w:rPr>
        <w:t>Le scienze</w:t>
      </w:r>
      <w:r w:rsidRPr="00A968B8">
        <w:rPr>
          <w:rFonts w:ascii="Garamond" w:hAnsi="Garamond"/>
          <w:color w:val="000000" w:themeColor="text1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Italian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edition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of </w:t>
      </w:r>
      <w:r w:rsidRPr="00A968B8">
        <w:rPr>
          <w:rFonts w:ascii="Garamond" w:hAnsi="Garamond"/>
          <w:i/>
          <w:color w:val="000000" w:themeColor="text1"/>
          <w:lang w:val="it-IT"/>
        </w:rPr>
        <w:t>Scientific American</w:t>
      </w:r>
      <w:r w:rsidRPr="00A968B8">
        <w:rPr>
          <w:rFonts w:ascii="Garamond" w:hAnsi="Garamond"/>
          <w:color w:val="000000" w:themeColor="text1"/>
          <w:lang w:val="it-IT"/>
        </w:rPr>
        <w:t>, Milano 1999.</w:t>
      </w:r>
    </w:p>
    <w:p w14:paraId="60F5C3DD" w14:textId="77777777" w:rsidR="0040746F" w:rsidRDefault="009C3DBA" w:rsidP="009C3DBA">
      <w:p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color w:val="000000"/>
          <w:lang w:val="it-IT"/>
        </w:rPr>
        <w:t xml:space="preserve">            </w:t>
      </w:r>
      <w:r w:rsidRPr="00C675C9">
        <w:rPr>
          <w:rFonts w:ascii="Garamond" w:hAnsi="Garamond"/>
          <w:color w:val="000000"/>
        </w:rPr>
        <w:t xml:space="preserve">French edition: </w:t>
      </w:r>
      <w:r w:rsidRPr="00C675C9">
        <w:rPr>
          <w:rFonts w:ascii="Garamond" w:hAnsi="Garamond"/>
          <w:i/>
          <w:color w:val="000000"/>
        </w:rPr>
        <w:t xml:space="preserve">Léonard de Vinci. Artiste et </w:t>
      </w:r>
      <w:proofErr w:type="spellStart"/>
      <w:r w:rsidRPr="00C675C9">
        <w:rPr>
          <w:rFonts w:ascii="Garamond" w:hAnsi="Garamond"/>
          <w:i/>
          <w:color w:val="000000"/>
        </w:rPr>
        <w:t>scientifique</w:t>
      </w:r>
      <w:proofErr w:type="spellEnd"/>
      <w:r w:rsidRPr="00C675C9">
        <w:rPr>
          <w:rFonts w:ascii="Garamond" w:hAnsi="Garamond"/>
          <w:color w:val="000000"/>
        </w:rPr>
        <w:t xml:space="preserve">, Pour la Science, Paris </w:t>
      </w:r>
      <w:r w:rsidR="0040746F">
        <w:rPr>
          <w:rFonts w:ascii="Garamond" w:hAnsi="Garamond"/>
          <w:color w:val="000000"/>
        </w:rPr>
        <w:t xml:space="preserve">   </w:t>
      </w:r>
    </w:p>
    <w:p w14:paraId="2BEC609B" w14:textId="72F647D3" w:rsidR="009C3DBA" w:rsidRPr="00C675C9" w:rsidRDefault="0040746F" w:rsidP="009C3DBA">
      <w:pPr>
        <w:ind w:right="567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            </w:t>
      </w:r>
      <w:r w:rsidR="009C3DBA" w:rsidRPr="00C675C9">
        <w:rPr>
          <w:rFonts w:ascii="Garamond" w:hAnsi="Garamond"/>
          <w:color w:val="000000"/>
        </w:rPr>
        <w:t>2000.</w:t>
      </w:r>
    </w:p>
    <w:p w14:paraId="2642F473" w14:textId="77777777" w:rsidR="009C3DBA" w:rsidRDefault="009C3DBA" w:rsidP="009C3DBA">
      <w:pPr>
        <w:ind w:right="567"/>
        <w:jc w:val="both"/>
        <w:rPr>
          <w:rFonts w:ascii="Garamond" w:hAnsi="Garamond"/>
          <w:b/>
          <w:smallCaps/>
        </w:rPr>
      </w:pPr>
    </w:p>
    <w:p w14:paraId="71A8A6F5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smallCaps/>
        </w:rPr>
      </w:pPr>
    </w:p>
    <w:p w14:paraId="6E19F445" w14:textId="77777777" w:rsidR="009C3DBA" w:rsidRPr="002F4240" w:rsidRDefault="009C3DBA" w:rsidP="009C3DBA">
      <w:pPr>
        <w:pStyle w:val="Paragrafoelenco"/>
        <w:ind w:right="567"/>
        <w:jc w:val="both"/>
        <w:rPr>
          <w:rFonts w:ascii="Garamond" w:hAnsi="Garamond"/>
          <w:b/>
          <w:smallCaps/>
        </w:rPr>
      </w:pPr>
      <w:r w:rsidRPr="002F4240">
        <w:rPr>
          <w:rFonts w:ascii="Garamond" w:hAnsi="Garamond"/>
          <w:b/>
          <w:smallCaps/>
        </w:rPr>
        <w:t>Books edited</w:t>
      </w:r>
    </w:p>
    <w:p w14:paraId="74BCF13A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b/>
          <w:smallCaps/>
        </w:rPr>
      </w:pPr>
    </w:p>
    <w:p w14:paraId="0F7F2925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</w:rPr>
      </w:pPr>
      <w:r w:rsidRPr="00A968B8">
        <w:rPr>
          <w:rFonts w:ascii="Garamond" w:hAnsi="Garamond"/>
          <w:i/>
          <w:lang w:val="it-IT"/>
        </w:rPr>
        <w:t>Svelare Leonardo. I codici, la Commissione Vinciana e la nascita di un mito nel Novecento</w:t>
      </w:r>
      <w:r w:rsidRPr="00A968B8">
        <w:rPr>
          <w:rFonts w:ascii="Garamond" w:hAnsi="Garamond"/>
          <w:lang w:val="it-IT"/>
        </w:rPr>
        <w:t xml:space="preserve">, </w:t>
      </w:r>
      <w:proofErr w:type="spellStart"/>
      <w:r w:rsidRPr="00A968B8">
        <w:rPr>
          <w:rFonts w:ascii="Garamond" w:hAnsi="Garamond"/>
          <w:lang w:val="it-IT"/>
        </w:rPr>
        <w:t>Exhibition</w:t>
      </w:r>
      <w:proofErr w:type="spellEnd"/>
      <w:r w:rsidRPr="00A968B8">
        <w:rPr>
          <w:rFonts w:ascii="Garamond" w:hAnsi="Garamond"/>
          <w:lang w:val="it-IT"/>
        </w:rPr>
        <w:t xml:space="preserve"> </w:t>
      </w:r>
      <w:proofErr w:type="spellStart"/>
      <w:r w:rsidRPr="00A968B8">
        <w:rPr>
          <w:rFonts w:ascii="Garamond" w:hAnsi="Garamond"/>
          <w:lang w:val="it-IT"/>
        </w:rPr>
        <w:t>Catalogue</w:t>
      </w:r>
      <w:proofErr w:type="spellEnd"/>
      <w:r w:rsidRPr="00A968B8">
        <w:rPr>
          <w:rFonts w:ascii="Garamond" w:hAnsi="Garamond"/>
          <w:lang w:val="it-IT"/>
        </w:rPr>
        <w:t xml:space="preserve">, Rome, Biblioteca Nazionale Centrale, 26 September-30 November 2019. </w:t>
      </w:r>
      <w:r w:rsidRPr="002F4240">
        <w:rPr>
          <w:rFonts w:ascii="Garamond" w:hAnsi="Garamond"/>
        </w:rPr>
        <w:t xml:space="preserve">Co-edited with Andrea de Pasquale, </w:t>
      </w:r>
      <w:proofErr w:type="spellStart"/>
      <w:r w:rsidRPr="002F4240">
        <w:rPr>
          <w:rFonts w:ascii="Garamond" w:hAnsi="Garamond"/>
        </w:rPr>
        <w:t>Giunti</w:t>
      </w:r>
      <w:proofErr w:type="spellEnd"/>
      <w:r w:rsidRPr="002F4240">
        <w:rPr>
          <w:rFonts w:ascii="Garamond" w:hAnsi="Garamond"/>
        </w:rPr>
        <w:t xml:space="preserve">, </w:t>
      </w:r>
      <w:r>
        <w:rPr>
          <w:rFonts w:ascii="Garamond" w:hAnsi="Garamond"/>
        </w:rPr>
        <w:t xml:space="preserve">Florence </w:t>
      </w:r>
      <w:r w:rsidRPr="002F4240">
        <w:rPr>
          <w:rFonts w:ascii="Garamond" w:hAnsi="Garamond"/>
        </w:rPr>
        <w:t>2019.</w:t>
      </w:r>
    </w:p>
    <w:p w14:paraId="1C5A39A6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b/>
          <w:smallCaps/>
        </w:rPr>
      </w:pPr>
    </w:p>
    <w:p w14:paraId="4C625A8A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</w:rPr>
      </w:pPr>
      <w:r w:rsidRPr="002F4240">
        <w:rPr>
          <w:rFonts w:ascii="Garamond" w:hAnsi="Garamond"/>
          <w:bCs/>
          <w:i/>
          <w:color w:val="414141"/>
        </w:rPr>
        <w:t>Visual Representation in Early Modern Earth Sciences</w:t>
      </w:r>
      <w:r>
        <w:rPr>
          <w:rFonts w:ascii="Garamond" w:hAnsi="Garamond"/>
          <w:color w:val="000000"/>
        </w:rPr>
        <w:t xml:space="preserve">, </w:t>
      </w:r>
      <w:proofErr w:type="spellStart"/>
      <w:r>
        <w:rPr>
          <w:rFonts w:ascii="Garamond" w:hAnsi="Garamond"/>
          <w:color w:val="000000"/>
        </w:rPr>
        <w:t>Nuncius</w:t>
      </w:r>
      <w:proofErr w:type="spellEnd"/>
      <w:r>
        <w:rPr>
          <w:rFonts w:ascii="Garamond" w:hAnsi="Garamond"/>
          <w:color w:val="000000"/>
        </w:rPr>
        <w:t>.</w:t>
      </w:r>
      <w:r w:rsidRPr="002F4240">
        <w:rPr>
          <w:rFonts w:ascii="Garamond" w:hAnsi="Garamond"/>
          <w:b/>
          <w:bCs/>
          <w:color w:val="000000"/>
        </w:rPr>
        <w:t xml:space="preserve"> </w:t>
      </w:r>
      <w:r w:rsidRPr="002F4240">
        <w:rPr>
          <w:rFonts w:ascii="Garamond" w:hAnsi="Garamond"/>
          <w:iCs/>
          <w:color w:val="000000"/>
        </w:rPr>
        <w:t>Journal of the Material and Visual History of Science</w:t>
      </w:r>
      <w:r w:rsidRPr="002F4240">
        <w:rPr>
          <w:rFonts w:ascii="Garamond" w:hAnsi="Garamond"/>
          <w:color w:val="000000"/>
        </w:rPr>
        <w:t xml:space="preserve">, Special Issue, vol 33/3 (2018). </w:t>
      </w:r>
      <w:r w:rsidRPr="002F4240">
        <w:rPr>
          <w:rFonts w:ascii="Garamond" w:hAnsi="Garamond"/>
          <w:bCs/>
          <w:color w:val="000000"/>
        </w:rPr>
        <w:t>Co-</w:t>
      </w:r>
      <w:r w:rsidRPr="002F4240">
        <w:rPr>
          <w:rFonts w:ascii="Garamond" w:hAnsi="Garamond"/>
          <w:color w:val="000000"/>
        </w:rPr>
        <w:t xml:space="preserve">edited with Luca </w:t>
      </w:r>
      <w:proofErr w:type="spellStart"/>
      <w:r w:rsidRPr="002F4240">
        <w:rPr>
          <w:rFonts w:ascii="Garamond" w:hAnsi="Garamond"/>
          <w:color w:val="000000"/>
        </w:rPr>
        <w:t>Ciancio</w:t>
      </w:r>
      <w:proofErr w:type="spellEnd"/>
      <w:r w:rsidRPr="002F4240">
        <w:rPr>
          <w:rFonts w:ascii="Garamond" w:hAnsi="Garamond"/>
          <w:color w:val="000000"/>
        </w:rPr>
        <w:t>.</w:t>
      </w:r>
    </w:p>
    <w:p w14:paraId="743833AD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smallCaps/>
        </w:rPr>
      </w:pPr>
    </w:p>
    <w:p w14:paraId="2B2361FE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/>
          <w:i/>
          <w:color w:val="000000" w:themeColor="text1"/>
          <w:lang w:val="it-IT" w:bidi="it-IT"/>
        </w:rPr>
        <w:t xml:space="preserve">Leonardo da </w:t>
      </w:r>
      <w:proofErr w:type="spellStart"/>
      <w:r w:rsidRPr="00A968B8">
        <w:rPr>
          <w:rFonts w:ascii="Garamond" w:hAnsi="Garamond"/>
          <w:i/>
          <w:color w:val="000000" w:themeColor="text1"/>
          <w:lang w:val="it-IT" w:bidi="it-IT"/>
        </w:rPr>
        <w:t>Vinci’s</w:t>
      </w:r>
      <w:proofErr w:type="spellEnd"/>
      <w:r w:rsidRPr="00A968B8">
        <w:rPr>
          <w:rFonts w:ascii="Garamond" w:hAnsi="Garamond"/>
          <w:i/>
          <w:color w:val="000000" w:themeColor="text1"/>
          <w:lang w:val="it-IT" w:bidi="it-IT"/>
        </w:rPr>
        <w:t xml:space="preserve"> </w:t>
      </w:r>
      <w:proofErr w:type="spellStart"/>
      <w:r w:rsidRPr="00A968B8">
        <w:rPr>
          <w:rFonts w:ascii="Garamond" w:hAnsi="Garamond"/>
          <w:i/>
          <w:color w:val="000000" w:themeColor="text1"/>
          <w:lang w:val="it-IT" w:bidi="it-IT"/>
        </w:rPr>
        <w:t>anatomical</w:t>
      </w:r>
      <w:proofErr w:type="spellEnd"/>
      <w:r w:rsidRPr="00A968B8">
        <w:rPr>
          <w:rFonts w:ascii="Garamond" w:hAnsi="Garamond"/>
          <w:i/>
          <w:color w:val="000000" w:themeColor="text1"/>
          <w:lang w:val="it-IT" w:bidi="it-IT"/>
        </w:rPr>
        <w:t xml:space="preserve"> world. Language, </w:t>
      </w:r>
      <w:proofErr w:type="spellStart"/>
      <w:r w:rsidRPr="00A968B8">
        <w:rPr>
          <w:rFonts w:ascii="Garamond" w:hAnsi="Garamond"/>
          <w:i/>
          <w:color w:val="000000" w:themeColor="text1"/>
          <w:lang w:val="it-IT" w:bidi="it-IT"/>
        </w:rPr>
        <w:t>Context</w:t>
      </w:r>
      <w:proofErr w:type="spellEnd"/>
      <w:r w:rsidRPr="00A968B8">
        <w:rPr>
          <w:rFonts w:ascii="Garamond" w:hAnsi="Garamond"/>
          <w:i/>
          <w:color w:val="000000" w:themeColor="text1"/>
          <w:lang w:val="it-IT" w:bidi="it-IT"/>
        </w:rPr>
        <w:t xml:space="preserve"> and “Disegno”. </w:t>
      </w:r>
      <w:r w:rsidRPr="00A968B8">
        <w:rPr>
          <w:rFonts w:ascii="Garamond" w:hAnsi="Garamond"/>
          <w:color w:val="000000" w:themeColor="text1"/>
          <w:lang w:val="it-IT" w:bidi="it-IT"/>
        </w:rPr>
        <w:t>Serie: Kunsthistorisches Institut in Florenz Max-Planck-Institut Studi e Ricerche. C</w:t>
      </w:r>
      <w:r w:rsidRPr="00A968B8">
        <w:rPr>
          <w:rFonts w:ascii="Garamond" w:hAnsi="Garamond" w:cs="Shruti"/>
          <w:lang w:val="it-IT"/>
        </w:rPr>
        <w:t>o-</w:t>
      </w:r>
      <w:proofErr w:type="spellStart"/>
      <w:r w:rsidRPr="00A968B8">
        <w:rPr>
          <w:rFonts w:ascii="Garamond" w:hAnsi="Garamond" w:cs="Shruti"/>
          <w:lang w:val="it-IT"/>
        </w:rPr>
        <w:t>edited</w:t>
      </w:r>
      <w:proofErr w:type="spellEnd"/>
      <w:r w:rsidRPr="00A968B8">
        <w:rPr>
          <w:rFonts w:ascii="Garamond" w:hAnsi="Garamond" w:cs="Shruti"/>
          <w:lang w:val="it-IT"/>
        </w:rPr>
        <w:t xml:space="preserve"> with Alessandro Nova,</w:t>
      </w:r>
      <w:r w:rsidRPr="00A968B8">
        <w:rPr>
          <w:rFonts w:ascii="Garamond" w:hAnsi="Garamond"/>
          <w:color w:val="000000" w:themeColor="text1"/>
          <w:lang w:val="it-IT" w:bidi="it-IT"/>
        </w:rPr>
        <w:t xml:space="preserve"> Marsilio, Venezia 2011.</w:t>
      </w:r>
    </w:p>
    <w:p w14:paraId="077327B7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67C7542C" w14:textId="77777777" w:rsidR="009C3DBA" w:rsidRPr="008A28F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2F4240">
        <w:rPr>
          <w:rFonts w:ascii="Garamond" w:hAnsi="Garamond"/>
          <w:i/>
          <w:color w:val="000000"/>
        </w:rPr>
        <w:t xml:space="preserve">Leonardo. </w:t>
      </w:r>
      <w:proofErr w:type="spellStart"/>
      <w:r w:rsidRPr="002F4240">
        <w:rPr>
          <w:rFonts w:ascii="Garamond" w:hAnsi="Garamond"/>
          <w:i/>
          <w:color w:val="000000"/>
        </w:rPr>
        <w:t>L’anatomia</w:t>
      </w:r>
      <w:proofErr w:type="spellEnd"/>
      <w:r>
        <w:rPr>
          <w:rFonts w:ascii="Garamond" w:hAnsi="Garamond"/>
          <w:color w:val="000000"/>
        </w:rPr>
        <w:t>. C</w:t>
      </w:r>
      <w:r w:rsidRPr="002F4240">
        <w:rPr>
          <w:rFonts w:ascii="Garamond" w:hAnsi="Garamond" w:cs="Shruti"/>
        </w:rPr>
        <w:t>o-edited wit</w:t>
      </w:r>
      <w:r>
        <w:rPr>
          <w:rFonts w:ascii="Garamond" w:hAnsi="Garamond" w:cs="Shruti"/>
        </w:rPr>
        <w:t xml:space="preserve">h C. </w:t>
      </w:r>
      <w:proofErr w:type="spellStart"/>
      <w:r>
        <w:rPr>
          <w:rFonts w:ascii="Garamond" w:hAnsi="Garamond" w:cs="Shruti"/>
        </w:rPr>
        <w:t>Pedretti</w:t>
      </w:r>
      <w:proofErr w:type="spellEnd"/>
      <w:r>
        <w:rPr>
          <w:rFonts w:ascii="Garamond" w:hAnsi="Garamond" w:cs="Shruti"/>
        </w:rPr>
        <w:t xml:space="preserve"> and P. Salvi</w:t>
      </w:r>
      <w:r w:rsidRPr="002F4240">
        <w:rPr>
          <w:rFonts w:ascii="Garamond" w:hAnsi="Garamond" w:cs="Shruti"/>
        </w:rPr>
        <w:t xml:space="preserve">, </w:t>
      </w:r>
      <w:proofErr w:type="spellStart"/>
      <w:r w:rsidRPr="002F4240">
        <w:rPr>
          <w:rFonts w:ascii="Garamond" w:hAnsi="Garamond"/>
          <w:color w:val="000000"/>
        </w:rPr>
        <w:t>Giunti</w:t>
      </w:r>
      <w:proofErr w:type="spellEnd"/>
      <w:r w:rsidRPr="002F4240">
        <w:rPr>
          <w:rFonts w:ascii="Garamond" w:hAnsi="Garamond"/>
          <w:color w:val="000000"/>
        </w:rPr>
        <w:t xml:space="preserve">, </w:t>
      </w:r>
      <w:r>
        <w:rPr>
          <w:rFonts w:ascii="Garamond" w:hAnsi="Garamond"/>
          <w:color w:val="000000"/>
        </w:rPr>
        <w:t xml:space="preserve">Florence </w:t>
      </w:r>
      <w:r w:rsidRPr="002F4240">
        <w:rPr>
          <w:rFonts w:ascii="Garamond" w:hAnsi="Garamond"/>
          <w:color w:val="000000"/>
        </w:rPr>
        <w:t>2005.</w:t>
      </w:r>
    </w:p>
    <w:p w14:paraId="5FAC3944" w14:textId="77777777" w:rsidR="00437A8E" w:rsidRPr="008A28F8" w:rsidRDefault="00437A8E" w:rsidP="008A28F8">
      <w:pPr>
        <w:ind w:left="360" w:right="567"/>
        <w:jc w:val="both"/>
        <w:rPr>
          <w:rFonts w:ascii="Garamond" w:hAnsi="Garamond" w:cs="Shruti"/>
        </w:rPr>
      </w:pPr>
    </w:p>
    <w:p w14:paraId="038B2518" w14:textId="458A9ED0" w:rsidR="009C3DBA" w:rsidRDefault="009C3DBA" w:rsidP="009C3DBA">
      <w:pPr>
        <w:ind w:left="567" w:right="567"/>
        <w:jc w:val="both"/>
        <w:rPr>
          <w:rFonts w:ascii="Garamond" w:hAnsi="Garamond"/>
          <w:b/>
          <w:smallCaps/>
        </w:rPr>
      </w:pPr>
    </w:p>
    <w:p w14:paraId="4C3E9D04" w14:textId="33E2E465" w:rsidR="00437A8E" w:rsidRDefault="00437A8E" w:rsidP="00437A8E">
      <w:pPr>
        <w:pStyle w:val="Paragrafoelenco"/>
        <w:ind w:right="567"/>
        <w:jc w:val="both"/>
        <w:rPr>
          <w:rFonts w:ascii="Garamond" w:hAnsi="Garamond"/>
          <w:b/>
          <w:smallCaps/>
        </w:rPr>
      </w:pPr>
      <w:r w:rsidRPr="002F4240">
        <w:rPr>
          <w:rFonts w:ascii="Garamond" w:hAnsi="Garamond"/>
          <w:b/>
          <w:smallCaps/>
        </w:rPr>
        <w:t>Articles</w:t>
      </w:r>
      <w:r>
        <w:rPr>
          <w:rFonts w:ascii="Garamond" w:hAnsi="Garamond"/>
          <w:b/>
          <w:smallCaps/>
        </w:rPr>
        <w:t xml:space="preserve"> in scientific journals (class A)</w:t>
      </w:r>
    </w:p>
    <w:p w14:paraId="353CFA96" w14:textId="77777777" w:rsidR="00437A8E" w:rsidRDefault="00437A8E" w:rsidP="00437A8E">
      <w:pPr>
        <w:pStyle w:val="Paragrafoelenco"/>
        <w:ind w:right="567"/>
        <w:jc w:val="both"/>
        <w:rPr>
          <w:rFonts w:ascii="Garamond" w:hAnsi="Garamond"/>
          <w:b/>
          <w:smallCaps/>
        </w:rPr>
      </w:pPr>
    </w:p>
    <w:p w14:paraId="0205E6C3" w14:textId="297760EE" w:rsidR="00437A8E" w:rsidRPr="008A28F8" w:rsidRDefault="00437A8E" w:rsidP="00437A8E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en-US"/>
        </w:rPr>
      </w:pPr>
      <w:r w:rsidRPr="00CF49DB">
        <w:rPr>
          <w:rFonts w:ascii="Garamond" w:hAnsi="Garamond"/>
          <w:bCs/>
          <w:i/>
          <w:iCs/>
          <w:color w:val="000000" w:themeColor="text1"/>
        </w:rPr>
        <w:t>Landscapes of Time, Vesuvian iconography (17th-18th centuries): origin and aspects</w:t>
      </w:r>
      <w:r w:rsidRPr="00CF49DB">
        <w:rPr>
          <w:rFonts w:ascii="Garamond" w:hAnsi="Garamond"/>
          <w:bCs/>
          <w:color w:val="000000" w:themeColor="text1"/>
        </w:rPr>
        <w:t>,</w:t>
      </w:r>
      <w:r w:rsidRPr="00CF49DB">
        <w:rPr>
          <w:rFonts w:ascii="Garamond" w:hAnsi="Garamond"/>
          <w:lang w:val="en-US"/>
        </w:rPr>
        <w:t xml:space="preserve"> in ‹‹Renaissance Quarterly››, Volume 78, Fall issues, 2025</w:t>
      </w:r>
      <w:r w:rsidR="00371A29">
        <w:rPr>
          <w:rFonts w:ascii="Garamond" w:hAnsi="Garamond"/>
          <w:lang w:val="en-US"/>
        </w:rPr>
        <w:t xml:space="preserve"> (forthcoming)</w:t>
      </w:r>
      <w:r w:rsidRPr="00CF49DB">
        <w:rPr>
          <w:rFonts w:ascii="Garamond" w:hAnsi="Garamond"/>
          <w:lang w:val="en-US"/>
        </w:rPr>
        <w:t>.</w:t>
      </w:r>
      <w:r>
        <w:rPr>
          <w:rFonts w:ascii="Garamond" w:hAnsi="Garamond"/>
          <w:lang w:val="en-US"/>
        </w:rPr>
        <w:t xml:space="preserve"> </w:t>
      </w:r>
      <w:r w:rsidRPr="008A28F8">
        <w:rPr>
          <w:rFonts w:ascii="Garamond" w:hAnsi="Garamond"/>
          <w:lang w:val="en-US" w:eastAsia="en-US"/>
        </w:rPr>
        <w:t>A</w:t>
      </w:r>
      <w:r w:rsidR="00371A29" w:rsidRPr="008A28F8">
        <w:rPr>
          <w:rFonts w:ascii="Garamond" w:hAnsi="Garamond"/>
          <w:lang w:val="en-US" w:eastAsia="en-US"/>
        </w:rPr>
        <w:t>-Class Journal</w:t>
      </w:r>
      <w:r w:rsidRPr="008A28F8">
        <w:rPr>
          <w:rFonts w:ascii="Garamond" w:hAnsi="Garamond"/>
          <w:lang w:val="en-US" w:eastAsia="en-US"/>
        </w:rPr>
        <w:t>, Area 10, History of Art.</w:t>
      </w:r>
    </w:p>
    <w:p w14:paraId="609B03F6" w14:textId="77777777" w:rsidR="00C7256E" w:rsidRPr="008A28F8" w:rsidRDefault="00C7256E" w:rsidP="008A28F8">
      <w:pPr>
        <w:ind w:left="360" w:right="567"/>
        <w:jc w:val="both"/>
        <w:rPr>
          <w:rFonts w:ascii="Garamond" w:hAnsi="Garamond" w:cs="Shruti"/>
          <w:lang w:val="en-US"/>
        </w:rPr>
      </w:pPr>
    </w:p>
    <w:p w14:paraId="26033172" w14:textId="77777777" w:rsidR="00C7256E" w:rsidRPr="00C7256E" w:rsidRDefault="00C7256E" w:rsidP="00C7256E">
      <w:pPr>
        <w:pStyle w:val="Paragrafoelenco"/>
        <w:numPr>
          <w:ilvl w:val="0"/>
          <w:numId w:val="20"/>
        </w:numPr>
        <w:rPr>
          <w:rFonts w:ascii="Garamond" w:hAnsi="Garamond"/>
          <w:lang w:val="it-IT"/>
        </w:rPr>
      </w:pPr>
      <w:r w:rsidRPr="00C7256E">
        <w:rPr>
          <w:rFonts w:ascii="Garamond" w:hAnsi="Garamond"/>
          <w:bCs/>
          <w:i/>
          <w:iCs/>
          <w:lang w:val="fr-FR"/>
        </w:rPr>
        <w:lastRenderedPageBreak/>
        <w:t>Les planches vésuviennes de l’Encyclopédie (1768). Et autres représentations de volcans au XVIII</w:t>
      </w:r>
      <w:r w:rsidRPr="00C7256E">
        <w:rPr>
          <w:rFonts w:ascii="Garamond" w:hAnsi="Garamond"/>
          <w:bCs/>
          <w:i/>
          <w:iCs/>
          <w:vertAlign w:val="superscript"/>
          <w:lang w:val="fr-FR"/>
        </w:rPr>
        <w:t>e</w:t>
      </w:r>
      <w:r w:rsidRPr="00C7256E">
        <w:rPr>
          <w:rFonts w:ascii="Garamond" w:hAnsi="Garamond"/>
          <w:bCs/>
          <w:i/>
          <w:iCs/>
          <w:lang w:val="fr-FR"/>
        </w:rPr>
        <w:t> siècle entre Naples et la France</w:t>
      </w:r>
      <w:r w:rsidRPr="00C7256E">
        <w:rPr>
          <w:rFonts w:ascii="Garamond" w:hAnsi="Garamond"/>
          <w:bCs/>
          <w:lang w:val="fr-FR"/>
        </w:rPr>
        <w:t xml:space="preserve">, </w:t>
      </w:r>
      <w:r w:rsidRPr="00C7256E">
        <w:rPr>
          <w:rFonts w:ascii="Garamond" w:hAnsi="Garamond"/>
          <w:bCs/>
          <w:lang w:val="en-US"/>
        </w:rPr>
        <w:t xml:space="preserve">in </w:t>
      </w:r>
      <w:proofErr w:type="gramStart"/>
      <w:r w:rsidRPr="00C7256E">
        <w:rPr>
          <w:rFonts w:ascii="Garamond" w:hAnsi="Garamond"/>
          <w:bCs/>
          <w:lang w:val="en-US"/>
        </w:rPr>
        <w:t>‹‹</w:t>
      </w:r>
      <w:proofErr w:type="spellStart"/>
      <w:r w:rsidRPr="00C7256E">
        <w:rPr>
          <w:rFonts w:ascii="Garamond" w:hAnsi="Garamond"/>
          <w:bCs/>
          <w:lang w:val="en-US"/>
        </w:rPr>
        <w:t>Studiolo</w:t>
      </w:r>
      <w:proofErr w:type="spellEnd"/>
      <w:proofErr w:type="gramEnd"/>
      <w:r w:rsidRPr="00C7256E">
        <w:rPr>
          <w:rFonts w:ascii="Garamond" w:hAnsi="Garamond"/>
          <w:bCs/>
          <w:lang w:val="en-US"/>
        </w:rPr>
        <w:t xml:space="preserve">. </w:t>
      </w:r>
      <w:r w:rsidRPr="00C7256E">
        <w:rPr>
          <w:rFonts w:ascii="Garamond" w:hAnsi="Garamond"/>
          <w:bCs/>
          <w:lang w:val="it-IT"/>
        </w:rPr>
        <w:t xml:space="preserve">Rivista di Storia dell'arte dell'Accademia di Francia </w:t>
      </w:r>
      <w:r w:rsidRPr="00C7256E">
        <w:rPr>
          <w:rFonts w:ascii="Garamond" w:hAnsi="Garamond"/>
          <w:lang w:val="it-IT"/>
        </w:rPr>
        <w:t xml:space="preserve">di Roma››, Vol. 19, 2023-2024, pp. 118-133. </w:t>
      </w:r>
    </w:p>
    <w:p w14:paraId="638CA8EB" w14:textId="6625F4B9" w:rsidR="00C7256E" w:rsidRPr="008A28F8" w:rsidRDefault="00C7256E" w:rsidP="008A28F8">
      <w:pPr>
        <w:ind w:left="360"/>
        <w:rPr>
          <w:rFonts w:ascii="Garamond" w:hAnsi="Garamond"/>
          <w:lang w:val="en-US" w:eastAsia="en-US"/>
        </w:rPr>
      </w:pPr>
      <w:r w:rsidRPr="00167DA3">
        <w:rPr>
          <w:rFonts w:ascii="Garamond" w:hAnsi="Garamond"/>
          <w:lang w:val="it-IT" w:eastAsia="en-US"/>
        </w:rPr>
        <w:t xml:space="preserve">      </w:t>
      </w:r>
      <w:r w:rsidRPr="008A28F8">
        <w:rPr>
          <w:rFonts w:ascii="Garamond" w:hAnsi="Garamond"/>
          <w:lang w:val="en-US" w:eastAsia="en-US"/>
        </w:rPr>
        <w:t>A</w:t>
      </w:r>
      <w:r w:rsidR="00371A29">
        <w:rPr>
          <w:rFonts w:ascii="Garamond" w:hAnsi="Garamond"/>
          <w:lang w:val="en-US" w:eastAsia="en-US"/>
        </w:rPr>
        <w:t>-Class Journal</w:t>
      </w:r>
      <w:r w:rsidRPr="008A28F8">
        <w:rPr>
          <w:rFonts w:ascii="Garamond" w:hAnsi="Garamond"/>
          <w:lang w:val="en-US" w:eastAsia="en-US"/>
        </w:rPr>
        <w:t>, Area 10, History of Art.</w:t>
      </w:r>
    </w:p>
    <w:p w14:paraId="4185EF7A" w14:textId="77777777" w:rsidR="00437A8E" w:rsidRPr="008A28F8" w:rsidRDefault="00437A8E" w:rsidP="008A28F8">
      <w:pPr>
        <w:ind w:left="360" w:right="567"/>
        <w:jc w:val="both"/>
        <w:rPr>
          <w:rFonts w:ascii="Garamond" w:hAnsi="Garamond" w:cs="Shruti"/>
          <w:lang w:val="en-US"/>
        </w:rPr>
      </w:pPr>
    </w:p>
    <w:p w14:paraId="135E9D87" w14:textId="77777777" w:rsidR="00C7256E" w:rsidRDefault="00437A8E" w:rsidP="00C7256E">
      <w:pPr>
        <w:pStyle w:val="Paragrafoelenco"/>
        <w:numPr>
          <w:ilvl w:val="0"/>
          <w:numId w:val="20"/>
        </w:numPr>
        <w:rPr>
          <w:rFonts w:ascii="Garamond" w:hAnsi="Garamond"/>
          <w:lang w:val="en-US"/>
        </w:rPr>
      </w:pPr>
      <w:r w:rsidRPr="00741A17">
        <w:rPr>
          <w:rFonts w:ascii="Garamond" w:hAnsi="Garamond"/>
          <w:i/>
          <w:iCs/>
          <w:lang w:val="en-US"/>
        </w:rPr>
        <w:t xml:space="preserve">Hamilton's debts. </w:t>
      </w:r>
      <w:r w:rsidRPr="008A28F8">
        <w:rPr>
          <w:rFonts w:ascii="Garamond" w:hAnsi="Garamond"/>
          <w:i/>
          <w:iCs/>
          <w:lang w:val="en-US"/>
        </w:rPr>
        <w:t xml:space="preserve">The </w:t>
      </w:r>
      <w:proofErr w:type="spellStart"/>
      <w:r w:rsidRPr="008A28F8">
        <w:rPr>
          <w:rFonts w:ascii="Garamond" w:hAnsi="Garamond"/>
          <w:i/>
          <w:iCs/>
          <w:lang w:val="en-US"/>
        </w:rPr>
        <w:t>Campi</w:t>
      </w:r>
      <w:proofErr w:type="spellEnd"/>
      <w:r w:rsidRPr="008A28F8">
        <w:rPr>
          <w:rFonts w:ascii="Garamond" w:hAnsi="Garamond"/>
          <w:i/>
          <w:iCs/>
          <w:lang w:val="en-US"/>
        </w:rPr>
        <w:t xml:space="preserve"> </w:t>
      </w:r>
      <w:proofErr w:type="spellStart"/>
      <w:r w:rsidRPr="008A28F8">
        <w:rPr>
          <w:rFonts w:ascii="Garamond" w:hAnsi="Garamond"/>
          <w:i/>
          <w:iCs/>
          <w:lang w:val="en-US"/>
        </w:rPr>
        <w:t>Phlegraei</w:t>
      </w:r>
      <w:proofErr w:type="spellEnd"/>
      <w:r w:rsidRPr="008A28F8">
        <w:rPr>
          <w:rFonts w:ascii="Garamond" w:hAnsi="Garamond"/>
          <w:i/>
          <w:iCs/>
          <w:lang w:val="en-US"/>
        </w:rPr>
        <w:t xml:space="preserve"> in the context of Vesuvian iconography</w:t>
      </w:r>
      <w:r w:rsidRPr="008A28F8">
        <w:rPr>
          <w:rFonts w:ascii="Garamond" w:hAnsi="Garamond"/>
          <w:lang w:val="en-US"/>
        </w:rPr>
        <w:t xml:space="preserve">, in ‹‹Predella››, n. 56, 2025, </w:t>
      </w:r>
      <w:r w:rsidR="003156B7" w:rsidRPr="008A28F8">
        <w:rPr>
          <w:rFonts w:ascii="Garamond" w:hAnsi="Garamond"/>
          <w:lang w:val="en-US"/>
        </w:rPr>
        <w:t>pp</w:t>
      </w:r>
      <w:r w:rsidRPr="008A28F8">
        <w:rPr>
          <w:rFonts w:ascii="Garamond" w:hAnsi="Garamond"/>
          <w:lang w:val="en-US"/>
        </w:rPr>
        <w:t>.</w:t>
      </w:r>
      <w:r w:rsidR="003156B7" w:rsidRPr="008A28F8">
        <w:rPr>
          <w:rFonts w:ascii="Garamond" w:hAnsi="Garamond"/>
          <w:lang w:val="en-US"/>
        </w:rPr>
        <w:t xml:space="preserve"> </w:t>
      </w:r>
      <w:r w:rsidR="003156B7">
        <w:rPr>
          <w:rFonts w:ascii="Garamond" w:hAnsi="Garamond"/>
          <w:lang w:val="en-US"/>
        </w:rPr>
        <w:t>19-24.</w:t>
      </w:r>
      <w:r w:rsidRPr="008A28F8">
        <w:rPr>
          <w:rFonts w:ascii="Garamond" w:hAnsi="Garamond"/>
          <w:lang w:val="en-US" w:eastAsia="en-US"/>
        </w:rPr>
        <w:t xml:space="preserve"> </w:t>
      </w:r>
    </w:p>
    <w:p w14:paraId="429699A3" w14:textId="34566222" w:rsidR="00437A8E" w:rsidRDefault="00C7256E" w:rsidP="00C7256E">
      <w:pPr>
        <w:ind w:left="360"/>
        <w:rPr>
          <w:rFonts w:ascii="Garamond" w:hAnsi="Garamond"/>
          <w:lang w:val="en-US" w:eastAsia="en-US"/>
        </w:rPr>
      </w:pPr>
      <w:r>
        <w:rPr>
          <w:rFonts w:ascii="Garamond" w:hAnsi="Garamond"/>
          <w:lang w:val="en-US" w:eastAsia="en-US"/>
        </w:rPr>
        <w:t xml:space="preserve">       </w:t>
      </w:r>
      <w:r w:rsidR="00371A29">
        <w:rPr>
          <w:rFonts w:ascii="Garamond" w:hAnsi="Garamond"/>
          <w:lang w:val="en-US" w:eastAsia="en-US"/>
        </w:rPr>
        <w:t xml:space="preserve">A-Class </w:t>
      </w:r>
      <w:r w:rsidR="00437A8E" w:rsidRPr="008A28F8">
        <w:rPr>
          <w:rFonts w:ascii="Garamond" w:hAnsi="Garamond"/>
          <w:lang w:val="en-US" w:eastAsia="en-US"/>
        </w:rPr>
        <w:t>Journal, Area 10, History of Art.</w:t>
      </w:r>
    </w:p>
    <w:p w14:paraId="68610AE8" w14:textId="77777777" w:rsidR="00371A29" w:rsidRPr="008A28F8" w:rsidRDefault="00371A29" w:rsidP="008A28F8">
      <w:pPr>
        <w:ind w:left="360"/>
        <w:rPr>
          <w:rFonts w:ascii="Garamond" w:hAnsi="Garamond"/>
          <w:lang w:val="en-US"/>
        </w:rPr>
      </w:pPr>
    </w:p>
    <w:p w14:paraId="684982BB" w14:textId="77777777" w:rsidR="00C7256E" w:rsidRPr="008A28F8" w:rsidRDefault="00C7256E" w:rsidP="00C7256E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i/>
          <w:lang w:val="it-IT"/>
        </w:rPr>
      </w:pPr>
      <w:r w:rsidRPr="00AE735D">
        <w:rPr>
          <w:rFonts w:ascii="Garamond" w:hAnsi="Garamond"/>
          <w:i/>
          <w:lang w:val="en-US" w:eastAsia="en-US"/>
        </w:rPr>
        <w:t>Doing science like a painter. Agostino Scilla and the “surface” study of fossils and animals</w:t>
      </w:r>
      <w:r w:rsidRPr="00AE735D">
        <w:rPr>
          <w:rFonts w:ascii="Garamond" w:hAnsi="Garamond"/>
          <w:lang w:val="en-US" w:eastAsia="en-US"/>
        </w:rPr>
        <w:t xml:space="preserve">, in ‹‹Storia </w:t>
      </w:r>
      <w:proofErr w:type="spellStart"/>
      <w:r w:rsidRPr="00AE735D">
        <w:rPr>
          <w:rFonts w:ascii="Garamond" w:hAnsi="Garamond"/>
          <w:lang w:val="en-US" w:eastAsia="en-US"/>
        </w:rPr>
        <w:t>della</w:t>
      </w:r>
      <w:proofErr w:type="spellEnd"/>
      <w:r w:rsidRPr="00AE735D">
        <w:rPr>
          <w:rFonts w:ascii="Garamond" w:hAnsi="Garamond"/>
          <w:lang w:val="en-US" w:eastAsia="en-US"/>
        </w:rPr>
        <w:t xml:space="preserve"> </w:t>
      </w:r>
      <w:proofErr w:type="spellStart"/>
      <w:r w:rsidRPr="00AE735D">
        <w:rPr>
          <w:rFonts w:ascii="Garamond" w:hAnsi="Garamond"/>
          <w:lang w:val="en-US" w:eastAsia="en-US"/>
        </w:rPr>
        <w:t>critica</w:t>
      </w:r>
      <w:proofErr w:type="spellEnd"/>
      <w:r w:rsidRPr="00AE735D">
        <w:rPr>
          <w:rFonts w:ascii="Garamond" w:hAnsi="Garamond"/>
          <w:lang w:val="en-US" w:eastAsia="en-US"/>
        </w:rPr>
        <w:t xml:space="preserve"> </w:t>
      </w:r>
      <w:proofErr w:type="spellStart"/>
      <w:r w:rsidRPr="00AE735D">
        <w:rPr>
          <w:rFonts w:ascii="Garamond" w:hAnsi="Garamond"/>
          <w:lang w:val="en-US" w:eastAsia="en-US"/>
        </w:rPr>
        <w:t>d’arte</w:t>
      </w:r>
      <w:proofErr w:type="spellEnd"/>
      <w:r w:rsidRPr="00AE735D">
        <w:rPr>
          <w:rFonts w:ascii="Garamond" w:hAnsi="Garamond"/>
          <w:lang w:val="en-US" w:eastAsia="en-US"/>
        </w:rPr>
        <w:t xml:space="preserve">. </w:t>
      </w:r>
      <w:r w:rsidRPr="00AE735D">
        <w:rPr>
          <w:rFonts w:ascii="Garamond" w:hAnsi="Garamond"/>
          <w:lang w:val="it-IT" w:eastAsia="en-US"/>
        </w:rPr>
        <w:t xml:space="preserve">Annuario della S.I.S.C.A.››, 2022, pp. 217-253. </w:t>
      </w:r>
    </w:p>
    <w:p w14:paraId="0649ECB8" w14:textId="6C09E47E" w:rsidR="00371A29" w:rsidRPr="008A28F8" w:rsidRDefault="00371A29" w:rsidP="008A28F8">
      <w:pPr>
        <w:ind w:left="360" w:right="567"/>
        <w:jc w:val="both"/>
        <w:rPr>
          <w:rFonts w:ascii="Garamond" w:hAnsi="Garamond"/>
          <w:i/>
          <w:lang w:val="en-US"/>
        </w:rPr>
      </w:pPr>
      <w:r w:rsidRPr="008A28F8">
        <w:rPr>
          <w:rFonts w:ascii="Garamond" w:hAnsi="Garamond"/>
          <w:i/>
          <w:lang w:val="en-US"/>
        </w:rPr>
        <w:t xml:space="preserve">      </w:t>
      </w:r>
      <w:r>
        <w:rPr>
          <w:rFonts w:ascii="Garamond" w:hAnsi="Garamond"/>
          <w:lang w:val="en-US" w:eastAsia="en-US"/>
        </w:rPr>
        <w:t xml:space="preserve">A-Class </w:t>
      </w:r>
      <w:r w:rsidRPr="00125E2D">
        <w:rPr>
          <w:rFonts w:ascii="Garamond" w:hAnsi="Garamond"/>
          <w:lang w:val="en-US" w:eastAsia="en-US"/>
        </w:rPr>
        <w:t>Journal, Area 10, History of Art.</w:t>
      </w:r>
    </w:p>
    <w:p w14:paraId="4D4D3949" w14:textId="77777777" w:rsidR="00371A29" w:rsidRPr="008A28F8" w:rsidRDefault="00371A29" w:rsidP="008A28F8">
      <w:pPr>
        <w:ind w:left="360" w:right="567"/>
        <w:jc w:val="both"/>
        <w:rPr>
          <w:rFonts w:ascii="Garamond" w:hAnsi="Garamond"/>
          <w:i/>
          <w:lang w:val="en-US"/>
        </w:rPr>
      </w:pPr>
    </w:p>
    <w:p w14:paraId="22EB64D6" w14:textId="77777777" w:rsidR="00C7256E" w:rsidRPr="008A28F8" w:rsidRDefault="00C7256E" w:rsidP="00C7256E">
      <w:pPr>
        <w:pStyle w:val="NormaleWeb"/>
        <w:numPr>
          <w:ilvl w:val="0"/>
          <w:numId w:val="20"/>
        </w:numPr>
        <w:shd w:val="clear" w:color="auto" w:fill="FFFFFF"/>
        <w:ind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  <w:r w:rsidRPr="008253F0">
        <w:rPr>
          <w:rFonts w:ascii="Garamond" w:hAnsi="Garamond" w:cs="Segoe UI"/>
          <w:i/>
          <w:iCs/>
          <w:color w:val="000000"/>
          <w:bdr w:val="none" w:sz="0" w:space="0" w:color="auto" w:frame="1"/>
          <w:lang w:val="en-US"/>
        </w:rPr>
        <w:t xml:space="preserve">The study of fossils in Leibniz’s </w:t>
      </w:r>
      <w:proofErr w:type="spellStart"/>
      <w:r w:rsidRPr="008253F0">
        <w:rPr>
          <w:rFonts w:ascii="Garamond" w:hAnsi="Garamond" w:cs="Segoe UI"/>
          <w:i/>
          <w:iCs/>
          <w:color w:val="000000"/>
          <w:bdr w:val="none" w:sz="0" w:space="0" w:color="auto" w:frame="1"/>
          <w:lang w:val="en-US"/>
        </w:rPr>
        <w:t>Protogaea</w:t>
      </w:r>
      <w:proofErr w:type="spellEnd"/>
      <w:r w:rsidRPr="008253F0">
        <w:rPr>
          <w:rFonts w:ascii="Garamond" w:hAnsi="Garamond" w:cs="Segoe UI"/>
          <w:i/>
          <w:iCs/>
          <w:color w:val="000000"/>
          <w:bdr w:val="none" w:sz="0" w:space="0" w:color="auto" w:frame="1"/>
          <w:lang w:val="en-US"/>
        </w:rPr>
        <w:t>: towards a reconstruction of the role of technological models in early modern paleontology</w:t>
      </w:r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, in «Earth Sciences History», vol. 38/1, 2019, pp. 1-15.</w:t>
      </w:r>
    </w:p>
    <w:p w14:paraId="6E8C546F" w14:textId="1CD74B04" w:rsidR="00371A29" w:rsidRPr="008A28F8" w:rsidRDefault="00371A29" w:rsidP="008A28F8">
      <w:pPr>
        <w:pStyle w:val="NormaleWeb"/>
        <w:shd w:val="clear" w:color="auto" w:fill="FFFFFF"/>
        <w:ind w:left="360"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  <w:r>
        <w:rPr>
          <w:rFonts w:ascii="Garamond" w:hAnsi="Garamond"/>
          <w:lang w:val="en-US" w:eastAsia="en-US"/>
        </w:rPr>
        <w:t xml:space="preserve">      A-Class </w:t>
      </w:r>
      <w:r w:rsidRPr="00125E2D">
        <w:rPr>
          <w:rFonts w:ascii="Garamond" w:hAnsi="Garamond"/>
          <w:lang w:val="en-US" w:eastAsia="en-US"/>
        </w:rPr>
        <w:t>Journal, Area 1</w:t>
      </w:r>
      <w:r>
        <w:rPr>
          <w:rFonts w:ascii="Garamond" w:hAnsi="Garamond"/>
          <w:lang w:val="en-US" w:eastAsia="en-US"/>
        </w:rPr>
        <w:t>1</w:t>
      </w:r>
      <w:r w:rsidRPr="00125E2D">
        <w:rPr>
          <w:rFonts w:ascii="Garamond" w:hAnsi="Garamond"/>
          <w:lang w:val="en-US" w:eastAsia="en-US"/>
        </w:rPr>
        <w:t xml:space="preserve">, History of </w:t>
      </w:r>
      <w:r>
        <w:rPr>
          <w:rFonts w:ascii="Garamond" w:hAnsi="Garamond"/>
          <w:lang w:val="en-US" w:eastAsia="en-US"/>
        </w:rPr>
        <w:t>Science</w:t>
      </w:r>
      <w:r w:rsidRPr="00125E2D">
        <w:rPr>
          <w:rFonts w:ascii="Garamond" w:hAnsi="Garamond"/>
          <w:lang w:val="en-US" w:eastAsia="en-US"/>
        </w:rPr>
        <w:t>.</w:t>
      </w:r>
    </w:p>
    <w:p w14:paraId="0EAE1EBE" w14:textId="77777777" w:rsidR="00371A29" w:rsidRPr="008253F0" w:rsidRDefault="00371A29" w:rsidP="008A28F8">
      <w:pPr>
        <w:pStyle w:val="NormaleWeb"/>
        <w:shd w:val="clear" w:color="auto" w:fill="FFFFFF"/>
        <w:ind w:left="360"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</w:p>
    <w:p w14:paraId="3AA59091" w14:textId="77777777" w:rsidR="00C7256E" w:rsidRPr="008A28F8" w:rsidRDefault="00C7256E" w:rsidP="00C7256E">
      <w:pPr>
        <w:pStyle w:val="NormaleWeb"/>
        <w:numPr>
          <w:ilvl w:val="0"/>
          <w:numId w:val="20"/>
        </w:numPr>
        <w:shd w:val="clear" w:color="auto" w:fill="FFFFFF"/>
        <w:ind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  <w:r w:rsidRPr="008253F0">
        <w:rPr>
          <w:rFonts w:ascii="Garamond" w:hAnsi="Garamond" w:cs="Segoe UI"/>
          <w:i/>
          <w:iCs/>
          <w:color w:val="000000"/>
          <w:bdr w:val="none" w:sz="0" w:space="0" w:color="auto" w:frame="1"/>
          <w:lang w:val="en-US"/>
        </w:rPr>
        <w:t xml:space="preserve">Images and theories. The study of fossils in Leonardo, </w:t>
      </w:r>
      <w:proofErr w:type="gramStart"/>
      <w:r w:rsidRPr="008253F0">
        <w:rPr>
          <w:rFonts w:ascii="Garamond" w:hAnsi="Garamond" w:cs="Segoe UI"/>
          <w:i/>
          <w:iCs/>
          <w:color w:val="000000"/>
          <w:bdr w:val="none" w:sz="0" w:space="0" w:color="auto" w:frame="1"/>
          <w:lang w:val="en-US"/>
        </w:rPr>
        <w:t>Scilla</w:t>
      </w:r>
      <w:proofErr w:type="gramEnd"/>
      <w:r w:rsidRPr="008253F0">
        <w:rPr>
          <w:rFonts w:ascii="Garamond" w:hAnsi="Garamond" w:cs="Segoe UI"/>
          <w:i/>
          <w:iCs/>
          <w:color w:val="000000"/>
          <w:bdr w:val="none" w:sz="0" w:space="0" w:color="auto" w:frame="1"/>
          <w:lang w:val="en-US"/>
        </w:rPr>
        <w:t xml:space="preserve"> and Hooke</w:t>
      </w:r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 xml:space="preserve">, in L. </w:t>
      </w:r>
      <w:proofErr w:type="spellStart"/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Ciancio</w:t>
      </w:r>
      <w:proofErr w:type="spellEnd"/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, D. Laurenza (eds.), </w:t>
      </w:r>
      <w:r w:rsidRPr="008253F0">
        <w:rPr>
          <w:rFonts w:ascii="Garamond" w:hAnsi="Garamond" w:cs="Segoe UI"/>
          <w:i/>
          <w:iCs/>
          <w:color w:val="414141"/>
          <w:bdr w:val="none" w:sz="0" w:space="0" w:color="auto" w:frame="1"/>
          <w:lang w:val="en-US"/>
        </w:rPr>
        <w:t>Visual Representation in Early Modern Earth Sciences</w:t>
      </w:r>
      <w:r w:rsidRPr="008253F0">
        <w:rPr>
          <w:rFonts w:ascii="Garamond" w:hAnsi="Garamond" w:cs="Segoe UI"/>
          <w:i/>
          <w:iCs/>
          <w:color w:val="000000"/>
          <w:bdr w:val="none" w:sz="0" w:space="0" w:color="auto" w:frame="1"/>
          <w:lang w:val="en-US"/>
        </w:rPr>
        <w:t>,</w:t>
      </w:r>
      <w:r w:rsidRPr="008253F0">
        <w:rPr>
          <w:rFonts w:ascii="Garamond" w:hAnsi="Garamond" w:cs="Segoe UI"/>
          <w:b/>
          <w:bCs/>
          <w:color w:val="000000"/>
          <w:bdr w:val="none" w:sz="0" w:space="0" w:color="auto" w:frame="1"/>
          <w:lang w:val="en-US"/>
        </w:rPr>
        <w:t> </w:t>
      </w:r>
      <w:proofErr w:type="spellStart"/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Nuncius</w:t>
      </w:r>
      <w:proofErr w:type="spellEnd"/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.</w:t>
      </w:r>
      <w:r w:rsidRPr="008253F0">
        <w:rPr>
          <w:rFonts w:ascii="Garamond" w:hAnsi="Garamond" w:cs="Segoe UI"/>
          <w:b/>
          <w:bCs/>
          <w:color w:val="000000"/>
          <w:bdr w:val="none" w:sz="0" w:space="0" w:color="auto" w:frame="1"/>
          <w:lang w:val="en-US"/>
        </w:rPr>
        <w:t> </w:t>
      </w:r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Journal of the Material and Visual History of Science, Special Issue, vol. 33/3, 2018, pp. 442-463.</w:t>
      </w:r>
    </w:p>
    <w:p w14:paraId="5EE9CED4" w14:textId="77777777" w:rsidR="00C71014" w:rsidRPr="00125E2D" w:rsidRDefault="00C71014" w:rsidP="008A28F8">
      <w:pPr>
        <w:pStyle w:val="NormaleWeb"/>
        <w:shd w:val="clear" w:color="auto" w:fill="FFFFFF"/>
        <w:ind w:left="360"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  <w:r>
        <w:rPr>
          <w:rFonts w:ascii="Garamond" w:hAnsi="Garamond"/>
          <w:lang w:val="en-US" w:eastAsia="en-US"/>
        </w:rPr>
        <w:t xml:space="preserve">      A-Class </w:t>
      </w:r>
      <w:r w:rsidRPr="00125E2D">
        <w:rPr>
          <w:rFonts w:ascii="Garamond" w:hAnsi="Garamond"/>
          <w:lang w:val="en-US" w:eastAsia="en-US"/>
        </w:rPr>
        <w:t>Journal, Area 1</w:t>
      </w:r>
      <w:r>
        <w:rPr>
          <w:rFonts w:ascii="Garamond" w:hAnsi="Garamond"/>
          <w:lang w:val="en-US" w:eastAsia="en-US"/>
        </w:rPr>
        <w:t>1</w:t>
      </w:r>
      <w:r w:rsidRPr="00125E2D">
        <w:rPr>
          <w:rFonts w:ascii="Garamond" w:hAnsi="Garamond"/>
          <w:lang w:val="en-US" w:eastAsia="en-US"/>
        </w:rPr>
        <w:t xml:space="preserve">, History of </w:t>
      </w:r>
      <w:r>
        <w:rPr>
          <w:rFonts w:ascii="Garamond" w:hAnsi="Garamond"/>
          <w:lang w:val="en-US" w:eastAsia="en-US"/>
        </w:rPr>
        <w:t>Science</w:t>
      </w:r>
      <w:r w:rsidRPr="00125E2D">
        <w:rPr>
          <w:rFonts w:ascii="Garamond" w:hAnsi="Garamond"/>
          <w:lang w:val="en-US" w:eastAsia="en-US"/>
        </w:rPr>
        <w:t>.</w:t>
      </w:r>
    </w:p>
    <w:p w14:paraId="0CE473D1" w14:textId="77777777" w:rsidR="00371A29" w:rsidRPr="008A28F8" w:rsidRDefault="00371A29" w:rsidP="008A28F8">
      <w:pPr>
        <w:pStyle w:val="NormaleWeb"/>
        <w:shd w:val="clear" w:color="auto" w:fill="FFFFFF"/>
        <w:ind w:left="360"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</w:p>
    <w:p w14:paraId="239902FC" w14:textId="5771F4FB" w:rsidR="00C7256E" w:rsidRPr="008A28F8" w:rsidRDefault="00C7256E" w:rsidP="00C7256E">
      <w:pPr>
        <w:pStyle w:val="NormaleWeb"/>
        <w:numPr>
          <w:ilvl w:val="0"/>
          <w:numId w:val="20"/>
        </w:numPr>
        <w:shd w:val="clear" w:color="auto" w:fill="FFFFFF"/>
        <w:ind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  <w:r w:rsidRPr="008253F0">
        <w:rPr>
          <w:rFonts w:ascii="Garamond" w:hAnsi="Garamond" w:cs="Segoe UI"/>
          <w:i/>
          <w:iCs/>
          <w:color w:val="333333"/>
          <w:bdr w:val="none" w:sz="0" w:space="0" w:color="auto" w:frame="1"/>
          <w:shd w:val="clear" w:color="auto" w:fill="FFFFFF"/>
          <w:lang w:val="en-US"/>
        </w:rPr>
        <w:t>Visual representation in earth sciences history after “The emergence”. Guest editors’ introduction</w:t>
      </w:r>
      <w:r w:rsidRPr="008253F0">
        <w:rPr>
          <w:rFonts w:ascii="Garamond" w:hAnsi="Garamond" w:cs="Segoe UI"/>
          <w:color w:val="333333"/>
          <w:bdr w:val="none" w:sz="0" w:space="0" w:color="auto" w:frame="1"/>
          <w:shd w:val="clear" w:color="auto" w:fill="FFFFFF"/>
          <w:lang w:val="en-US"/>
        </w:rPr>
        <w:t xml:space="preserve"> (in </w:t>
      </w:r>
      <w:proofErr w:type="spellStart"/>
      <w:r w:rsidRPr="008253F0">
        <w:rPr>
          <w:rFonts w:ascii="Garamond" w:hAnsi="Garamond" w:cs="Segoe UI"/>
          <w:color w:val="333333"/>
          <w:bdr w:val="none" w:sz="0" w:space="0" w:color="auto" w:frame="1"/>
          <w:shd w:val="clear" w:color="auto" w:fill="FFFFFF"/>
          <w:lang w:val="en-US"/>
        </w:rPr>
        <w:t>collaborazione</w:t>
      </w:r>
      <w:proofErr w:type="spellEnd"/>
      <w:r w:rsidRPr="008253F0">
        <w:rPr>
          <w:rFonts w:ascii="Garamond" w:hAnsi="Garamond" w:cs="Segoe UI"/>
          <w:color w:val="333333"/>
          <w:bdr w:val="none" w:sz="0" w:space="0" w:color="auto" w:frame="1"/>
          <w:shd w:val="clear" w:color="auto" w:fill="FFFFFF"/>
          <w:lang w:val="en-US"/>
        </w:rPr>
        <w:t xml:space="preserve"> con Luca </w:t>
      </w:r>
      <w:proofErr w:type="spellStart"/>
      <w:r w:rsidRPr="008253F0">
        <w:rPr>
          <w:rFonts w:ascii="Garamond" w:hAnsi="Garamond" w:cs="Segoe UI"/>
          <w:color w:val="333333"/>
          <w:bdr w:val="none" w:sz="0" w:space="0" w:color="auto" w:frame="1"/>
          <w:shd w:val="clear" w:color="auto" w:fill="FFFFFF"/>
          <w:lang w:val="en-US"/>
        </w:rPr>
        <w:t>Ciancio</w:t>
      </w:r>
      <w:proofErr w:type="spellEnd"/>
      <w:r w:rsidRPr="008253F0">
        <w:rPr>
          <w:rFonts w:ascii="Garamond" w:hAnsi="Garamond" w:cs="Segoe UI"/>
          <w:color w:val="333333"/>
          <w:bdr w:val="none" w:sz="0" w:space="0" w:color="auto" w:frame="1"/>
          <w:shd w:val="clear" w:color="auto" w:fill="FFFFFF"/>
          <w:lang w:val="en-US"/>
        </w:rPr>
        <w:t>), in </w:t>
      </w:r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 xml:space="preserve">L. </w:t>
      </w:r>
      <w:proofErr w:type="spellStart"/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Ciancio</w:t>
      </w:r>
      <w:proofErr w:type="spellEnd"/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, D. Laurenza (eds.),</w:t>
      </w:r>
      <w:r w:rsidRPr="008253F0">
        <w:rPr>
          <w:rFonts w:ascii="Garamond" w:hAnsi="Garamond" w:cs="Segoe UI"/>
          <w:i/>
          <w:iCs/>
          <w:color w:val="414141"/>
          <w:bdr w:val="none" w:sz="0" w:space="0" w:color="auto" w:frame="1"/>
          <w:lang w:val="en-US"/>
        </w:rPr>
        <w:t> Visual Representation in Early Modern Earth Sciences</w:t>
      </w:r>
      <w:r w:rsidRPr="008253F0">
        <w:rPr>
          <w:rFonts w:ascii="Garamond" w:hAnsi="Garamond" w:cs="Segoe UI"/>
          <w:i/>
          <w:iCs/>
          <w:color w:val="000000"/>
          <w:bdr w:val="none" w:sz="0" w:space="0" w:color="auto" w:frame="1"/>
          <w:lang w:val="en-US"/>
        </w:rPr>
        <w:t>,</w:t>
      </w:r>
      <w:r w:rsidRPr="008253F0">
        <w:rPr>
          <w:rFonts w:ascii="Garamond" w:hAnsi="Garamond" w:cs="Segoe UI"/>
          <w:b/>
          <w:bCs/>
          <w:color w:val="000000"/>
          <w:bdr w:val="none" w:sz="0" w:space="0" w:color="auto" w:frame="1"/>
          <w:lang w:val="en-US"/>
        </w:rPr>
        <w:t> </w:t>
      </w:r>
      <w:proofErr w:type="spellStart"/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Nuncius</w:t>
      </w:r>
      <w:proofErr w:type="spellEnd"/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.</w:t>
      </w:r>
      <w:r w:rsidRPr="008253F0">
        <w:rPr>
          <w:rFonts w:ascii="Garamond" w:hAnsi="Garamond" w:cs="Segoe UI"/>
          <w:b/>
          <w:bCs/>
          <w:color w:val="000000"/>
          <w:bdr w:val="none" w:sz="0" w:space="0" w:color="auto" w:frame="1"/>
          <w:lang w:val="en-US"/>
        </w:rPr>
        <w:t> </w:t>
      </w:r>
      <w:r w:rsidRPr="008253F0">
        <w:rPr>
          <w:rFonts w:ascii="Garamond" w:hAnsi="Garamond" w:cs="Segoe UI"/>
          <w:color w:val="000000"/>
          <w:bdr w:val="none" w:sz="0" w:space="0" w:color="auto" w:frame="1"/>
          <w:lang w:val="en-US"/>
        </w:rPr>
        <w:t>Journal of the Material and Visual History of Sciences, Special Issue, vol. 33/3, 2018, pp. 397-414.</w:t>
      </w:r>
    </w:p>
    <w:p w14:paraId="4384378E" w14:textId="77777777" w:rsidR="00C71014" w:rsidRPr="00125E2D" w:rsidRDefault="00C71014" w:rsidP="00C71014">
      <w:pPr>
        <w:pStyle w:val="NormaleWeb"/>
        <w:shd w:val="clear" w:color="auto" w:fill="FFFFFF"/>
        <w:ind w:left="360"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  <w:r>
        <w:rPr>
          <w:rFonts w:ascii="Segoe UI" w:hAnsi="Segoe UI" w:cs="Segoe UI"/>
          <w:color w:val="242424"/>
          <w:sz w:val="23"/>
          <w:szCs w:val="23"/>
          <w:lang w:val="en-US"/>
        </w:rPr>
        <w:t xml:space="preserve">     </w:t>
      </w:r>
      <w:r>
        <w:rPr>
          <w:rFonts w:ascii="Garamond" w:hAnsi="Garamond"/>
          <w:lang w:val="en-US" w:eastAsia="en-US"/>
        </w:rPr>
        <w:t xml:space="preserve">A-Class </w:t>
      </w:r>
      <w:r w:rsidRPr="00125E2D">
        <w:rPr>
          <w:rFonts w:ascii="Garamond" w:hAnsi="Garamond"/>
          <w:lang w:val="en-US" w:eastAsia="en-US"/>
        </w:rPr>
        <w:t>Journal, Area 1</w:t>
      </w:r>
      <w:r>
        <w:rPr>
          <w:rFonts w:ascii="Garamond" w:hAnsi="Garamond"/>
          <w:lang w:val="en-US" w:eastAsia="en-US"/>
        </w:rPr>
        <w:t>1</w:t>
      </w:r>
      <w:r w:rsidRPr="00125E2D">
        <w:rPr>
          <w:rFonts w:ascii="Garamond" w:hAnsi="Garamond"/>
          <w:lang w:val="en-US" w:eastAsia="en-US"/>
        </w:rPr>
        <w:t xml:space="preserve">, History of </w:t>
      </w:r>
      <w:r>
        <w:rPr>
          <w:rFonts w:ascii="Garamond" w:hAnsi="Garamond"/>
          <w:lang w:val="en-US" w:eastAsia="en-US"/>
        </w:rPr>
        <w:t>Science</w:t>
      </w:r>
      <w:r w:rsidRPr="00125E2D">
        <w:rPr>
          <w:rFonts w:ascii="Garamond" w:hAnsi="Garamond"/>
          <w:lang w:val="en-US" w:eastAsia="en-US"/>
        </w:rPr>
        <w:t>.</w:t>
      </w:r>
    </w:p>
    <w:p w14:paraId="6FE1B119" w14:textId="77777777" w:rsidR="00C7256E" w:rsidRPr="008A28F8" w:rsidRDefault="00C7256E" w:rsidP="00C7256E">
      <w:pPr>
        <w:pStyle w:val="NormaleWeb"/>
        <w:shd w:val="clear" w:color="auto" w:fill="FFFFFF"/>
        <w:ind w:left="284"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</w:p>
    <w:p w14:paraId="405403F8" w14:textId="77777777" w:rsidR="00C7256E" w:rsidRPr="008A28F8" w:rsidRDefault="00C7256E" w:rsidP="00C7256E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8A28F8">
        <w:rPr>
          <w:rFonts w:ascii="Garamond" w:hAnsi="Garamond"/>
          <w:lang w:val="en-US"/>
        </w:rPr>
        <w:t xml:space="preserve"> </w:t>
      </w:r>
      <w:r w:rsidRPr="00C9376E">
        <w:rPr>
          <w:rFonts w:ascii="Garamond" w:hAnsi="Garamond"/>
          <w:i/>
          <w:color w:val="000000"/>
        </w:rPr>
        <w:t>Figino and the Lost Drawings of Leonardo’s Comparative Anatomy</w:t>
      </w:r>
      <w:r w:rsidRPr="00C9376E">
        <w:rPr>
          <w:rFonts w:ascii="Garamond" w:hAnsi="Garamond"/>
          <w:color w:val="000000"/>
        </w:rPr>
        <w:t xml:space="preserve">, in ‹‹The Burlington Magazine››, vol. </w:t>
      </w:r>
      <w:r w:rsidRPr="008A28F8">
        <w:rPr>
          <w:rFonts w:ascii="Garamond" w:hAnsi="Garamond"/>
          <w:color w:val="000000"/>
          <w:lang w:val="en-US"/>
        </w:rPr>
        <w:t xml:space="preserve">CXLVIII, </w:t>
      </w:r>
      <w:proofErr w:type="spellStart"/>
      <w:r w:rsidRPr="008A28F8">
        <w:rPr>
          <w:rFonts w:ascii="Garamond" w:hAnsi="Garamond"/>
          <w:color w:val="000000"/>
          <w:lang w:val="en-US"/>
        </w:rPr>
        <w:t>marzo</w:t>
      </w:r>
      <w:proofErr w:type="spellEnd"/>
      <w:r w:rsidRPr="008A28F8">
        <w:rPr>
          <w:rFonts w:ascii="Garamond" w:hAnsi="Garamond"/>
          <w:color w:val="000000"/>
          <w:lang w:val="en-US"/>
        </w:rPr>
        <w:t xml:space="preserve"> 2006, pp. 173-179.</w:t>
      </w:r>
    </w:p>
    <w:p w14:paraId="17808C42" w14:textId="1B6141D9" w:rsidR="00C71014" w:rsidRPr="008A28F8" w:rsidRDefault="00C71014" w:rsidP="008A28F8">
      <w:pPr>
        <w:ind w:left="360" w:right="567"/>
        <w:jc w:val="both"/>
        <w:rPr>
          <w:rFonts w:ascii="Garamond" w:hAnsi="Garamond" w:cs="Shruti"/>
        </w:rPr>
      </w:pPr>
      <w:r>
        <w:rPr>
          <w:rFonts w:ascii="Garamond" w:hAnsi="Garamond"/>
          <w:lang w:val="en-US" w:eastAsia="en-US"/>
        </w:rPr>
        <w:t xml:space="preserve">      </w:t>
      </w:r>
      <w:r w:rsidRPr="008A28F8">
        <w:rPr>
          <w:rFonts w:ascii="Garamond" w:hAnsi="Garamond"/>
          <w:lang w:val="en-US" w:eastAsia="en-US"/>
        </w:rPr>
        <w:t>A-Class Journal, Area 10, History of Art</w:t>
      </w:r>
    </w:p>
    <w:p w14:paraId="19271D0E" w14:textId="77777777" w:rsidR="00371A29" w:rsidRPr="008A28F8" w:rsidRDefault="00371A29" w:rsidP="008A28F8">
      <w:pPr>
        <w:ind w:left="360" w:right="567"/>
        <w:jc w:val="both"/>
        <w:rPr>
          <w:rFonts w:ascii="Garamond" w:hAnsi="Garamond" w:cs="Shruti"/>
        </w:rPr>
      </w:pPr>
    </w:p>
    <w:p w14:paraId="3C87CB7C" w14:textId="77777777" w:rsidR="00C7256E" w:rsidRPr="008A28F8" w:rsidRDefault="00C7256E" w:rsidP="00C7256E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623A8D">
        <w:rPr>
          <w:rFonts w:ascii="Garamond" w:hAnsi="Garamond"/>
          <w:i/>
          <w:color w:val="000000"/>
          <w:lang w:val="it-IT"/>
        </w:rPr>
        <w:t>Il sole e la luna in Leonardo: frammenti di un discorso</w:t>
      </w:r>
      <w:r w:rsidRPr="00623A8D">
        <w:rPr>
          <w:rFonts w:ascii="Garamond" w:hAnsi="Garamond"/>
          <w:color w:val="000000"/>
          <w:lang w:val="it-IT"/>
        </w:rPr>
        <w:t>, in «</w:t>
      </w:r>
      <w:proofErr w:type="spellStart"/>
      <w:r w:rsidRPr="00623A8D">
        <w:rPr>
          <w:rFonts w:ascii="Garamond" w:hAnsi="Garamond"/>
          <w:color w:val="000000"/>
          <w:lang w:val="it-IT"/>
        </w:rPr>
        <w:t>Micrologus</w:t>
      </w:r>
      <w:proofErr w:type="spellEnd"/>
      <w:r w:rsidRPr="00623A8D">
        <w:rPr>
          <w:rFonts w:ascii="Garamond" w:hAnsi="Garamond"/>
          <w:color w:val="000000"/>
          <w:lang w:val="it-IT"/>
        </w:rPr>
        <w:t xml:space="preserve">. </w:t>
      </w:r>
      <w:r w:rsidRPr="00A306AB">
        <w:rPr>
          <w:rFonts w:ascii="Garamond" w:hAnsi="Garamond"/>
          <w:color w:val="000000"/>
        </w:rPr>
        <w:t>Nature, Sciences and Medieval Societies», vol. XII, 2004, pp. 565-</w:t>
      </w:r>
      <w:proofErr w:type="gramStart"/>
      <w:r w:rsidRPr="00A306AB">
        <w:rPr>
          <w:rFonts w:ascii="Garamond" w:hAnsi="Garamond"/>
          <w:color w:val="000000"/>
        </w:rPr>
        <w:t>572 .</w:t>
      </w:r>
      <w:proofErr w:type="gramEnd"/>
      <w:r w:rsidRPr="00A306AB">
        <w:rPr>
          <w:rFonts w:ascii="Garamond" w:hAnsi="Garamond"/>
          <w:color w:val="000000"/>
        </w:rPr>
        <w:t xml:space="preserve"> </w:t>
      </w:r>
    </w:p>
    <w:p w14:paraId="4449A247" w14:textId="79876D05" w:rsidR="00C71014" w:rsidRPr="008A28F8" w:rsidRDefault="00C71014" w:rsidP="008A28F8">
      <w:pPr>
        <w:ind w:left="360" w:right="567"/>
        <w:jc w:val="both"/>
        <w:rPr>
          <w:rFonts w:ascii="Garamond" w:hAnsi="Garamond" w:cs="Shruti"/>
        </w:rPr>
      </w:pPr>
      <w:r>
        <w:rPr>
          <w:rFonts w:ascii="Garamond" w:hAnsi="Garamond"/>
          <w:lang w:val="en-US" w:eastAsia="en-US"/>
        </w:rPr>
        <w:t xml:space="preserve">      </w:t>
      </w:r>
      <w:r w:rsidRPr="008A28F8">
        <w:rPr>
          <w:rFonts w:ascii="Garamond" w:hAnsi="Garamond"/>
          <w:lang w:val="en-US" w:eastAsia="en-US"/>
        </w:rPr>
        <w:t>A-Class Journal, Area 11, History of Science.</w:t>
      </w:r>
    </w:p>
    <w:p w14:paraId="08366115" w14:textId="77777777" w:rsidR="00371A29" w:rsidRPr="008A28F8" w:rsidRDefault="00371A29" w:rsidP="008A28F8">
      <w:pPr>
        <w:ind w:left="360" w:right="567"/>
        <w:jc w:val="both"/>
        <w:rPr>
          <w:rFonts w:ascii="Garamond" w:hAnsi="Garamond" w:cs="Shruti"/>
        </w:rPr>
      </w:pPr>
    </w:p>
    <w:p w14:paraId="5C4BC13B" w14:textId="77777777" w:rsidR="00C71014" w:rsidRDefault="00C7256E" w:rsidP="00C71014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623A8D">
        <w:rPr>
          <w:rFonts w:ascii="Garamond" w:hAnsi="Garamond"/>
          <w:i/>
          <w:color w:val="000000"/>
          <w:lang w:val="it-IT"/>
        </w:rPr>
        <w:t xml:space="preserve">Cuore, carattere e passioni tra scienza e arte in Leonardo e nel XVI </w:t>
      </w:r>
      <w:proofErr w:type="gramStart"/>
      <w:r w:rsidRPr="00623A8D">
        <w:rPr>
          <w:rFonts w:ascii="Garamond" w:hAnsi="Garamond"/>
          <w:i/>
          <w:color w:val="000000"/>
          <w:lang w:val="it-IT"/>
        </w:rPr>
        <w:t>secolo</w:t>
      </w:r>
      <w:r w:rsidRPr="00623A8D">
        <w:rPr>
          <w:rFonts w:ascii="Garamond" w:hAnsi="Garamond"/>
          <w:color w:val="000000"/>
          <w:lang w:val="it-IT"/>
        </w:rPr>
        <w:t xml:space="preserve"> ,</w:t>
      </w:r>
      <w:proofErr w:type="gramEnd"/>
      <w:r w:rsidRPr="00623A8D">
        <w:rPr>
          <w:rFonts w:ascii="Garamond" w:hAnsi="Garamond"/>
          <w:color w:val="000000"/>
          <w:lang w:val="it-IT"/>
        </w:rPr>
        <w:t xml:space="preserve"> in «</w:t>
      </w:r>
      <w:proofErr w:type="spellStart"/>
      <w:r w:rsidRPr="00623A8D">
        <w:rPr>
          <w:rFonts w:ascii="Garamond" w:hAnsi="Garamond"/>
          <w:color w:val="000000"/>
          <w:lang w:val="it-IT"/>
        </w:rPr>
        <w:t>Micrologus</w:t>
      </w:r>
      <w:proofErr w:type="spellEnd"/>
      <w:r w:rsidRPr="00623A8D">
        <w:rPr>
          <w:rFonts w:ascii="Garamond" w:hAnsi="Garamond"/>
          <w:color w:val="000000"/>
          <w:lang w:val="it-IT"/>
        </w:rPr>
        <w:t xml:space="preserve">. </w:t>
      </w:r>
      <w:r w:rsidRPr="00A306AB">
        <w:rPr>
          <w:rFonts w:ascii="Garamond" w:hAnsi="Garamond"/>
          <w:color w:val="000000"/>
        </w:rPr>
        <w:t xml:space="preserve">Nature, Sciences and Medieval Societies», vol. XI, 2003, pp. 229-39. </w:t>
      </w:r>
    </w:p>
    <w:p w14:paraId="33F12E24" w14:textId="016A7FEC" w:rsidR="00C71014" w:rsidRPr="008A28F8" w:rsidRDefault="00C71014" w:rsidP="008A28F8">
      <w:pPr>
        <w:ind w:left="360" w:right="567"/>
        <w:jc w:val="both"/>
        <w:rPr>
          <w:rFonts w:ascii="Garamond" w:hAnsi="Garamond" w:cs="Shruti"/>
        </w:rPr>
      </w:pPr>
      <w:r>
        <w:rPr>
          <w:rFonts w:ascii="Garamond" w:hAnsi="Garamond"/>
          <w:lang w:val="en-US" w:eastAsia="en-US"/>
        </w:rPr>
        <w:t xml:space="preserve">      </w:t>
      </w:r>
      <w:r w:rsidRPr="008A28F8">
        <w:rPr>
          <w:rFonts w:ascii="Garamond" w:hAnsi="Garamond"/>
          <w:lang w:val="en-US" w:eastAsia="en-US"/>
        </w:rPr>
        <w:t>A-Class Journal, Area 11, History of Science.</w:t>
      </w:r>
    </w:p>
    <w:p w14:paraId="4C02C07F" w14:textId="77777777" w:rsidR="00371A29" w:rsidRPr="008A28F8" w:rsidRDefault="00371A29" w:rsidP="008A28F8">
      <w:pPr>
        <w:ind w:left="360" w:right="567"/>
        <w:jc w:val="both"/>
        <w:rPr>
          <w:rFonts w:ascii="Garamond" w:hAnsi="Garamond" w:cs="Shruti"/>
        </w:rPr>
      </w:pPr>
    </w:p>
    <w:p w14:paraId="61D923F5" w14:textId="77777777" w:rsidR="00C7256E" w:rsidRPr="008A28F8" w:rsidRDefault="00C7256E" w:rsidP="00C7256E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A80C7E">
        <w:rPr>
          <w:rFonts w:ascii="Garamond" w:hAnsi="Garamond"/>
          <w:i/>
          <w:color w:val="000000"/>
          <w:lang w:val="it-IT"/>
        </w:rPr>
        <w:t>Uomini bestiali. Leonardo da Vinci e le sue fonti</w:t>
      </w:r>
      <w:r w:rsidRPr="00A80C7E">
        <w:rPr>
          <w:rFonts w:ascii="Garamond" w:hAnsi="Garamond"/>
          <w:color w:val="000000"/>
          <w:lang w:val="it-IT"/>
        </w:rPr>
        <w:t>, in «</w:t>
      </w:r>
      <w:proofErr w:type="spellStart"/>
      <w:r w:rsidRPr="00A80C7E">
        <w:rPr>
          <w:rFonts w:ascii="Garamond" w:hAnsi="Garamond"/>
          <w:color w:val="000000"/>
          <w:lang w:val="it-IT"/>
        </w:rPr>
        <w:t>Micrologus</w:t>
      </w:r>
      <w:proofErr w:type="spellEnd"/>
      <w:r w:rsidRPr="00A80C7E">
        <w:rPr>
          <w:rFonts w:ascii="Garamond" w:hAnsi="Garamond"/>
          <w:color w:val="000000"/>
          <w:lang w:val="it-IT"/>
        </w:rPr>
        <w:t xml:space="preserve">. </w:t>
      </w:r>
      <w:proofErr w:type="gramStart"/>
      <w:r w:rsidRPr="00A80C7E">
        <w:rPr>
          <w:rFonts w:ascii="Garamond" w:hAnsi="Garamond"/>
          <w:color w:val="000000"/>
        </w:rPr>
        <w:t>Nature,  Sciences</w:t>
      </w:r>
      <w:proofErr w:type="gramEnd"/>
      <w:r w:rsidRPr="00A80C7E">
        <w:rPr>
          <w:rFonts w:ascii="Garamond" w:hAnsi="Garamond"/>
          <w:color w:val="000000"/>
        </w:rPr>
        <w:t xml:space="preserve"> and Medieval Societies», vol. VIII</w:t>
      </w:r>
      <w:r>
        <w:rPr>
          <w:rFonts w:ascii="Garamond" w:hAnsi="Garamond"/>
          <w:color w:val="000000"/>
        </w:rPr>
        <w:t>/2,</w:t>
      </w:r>
      <w:r w:rsidRPr="00A80C7E">
        <w:rPr>
          <w:rFonts w:ascii="Garamond" w:hAnsi="Garamond"/>
          <w:color w:val="000000"/>
        </w:rPr>
        <w:t xml:space="preserve"> 2000, pp. 581-98</w:t>
      </w:r>
      <w:r w:rsidRPr="00A80C7E">
        <w:rPr>
          <w:rFonts w:ascii="Garamond" w:hAnsi="Garamond" w:cs="Shruti"/>
          <w:smallCaps/>
        </w:rPr>
        <w:t>.</w:t>
      </w:r>
    </w:p>
    <w:p w14:paraId="06DE86D7" w14:textId="3E765C45" w:rsidR="00C71014" w:rsidRPr="008A28F8" w:rsidRDefault="00C71014" w:rsidP="008A28F8">
      <w:pPr>
        <w:ind w:left="360" w:right="567"/>
        <w:jc w:val="both"/>
        <w:rPr>
          <w:rFonts w:ascii="Garamond" w:hAnsi="Garamond" w:cs="Shruti"/>
        </w:rPr>
      </w:pPr>
      <w:r>
        <w:rPr>
          <w:rFonts w:ascii="Garamond" w:hAnsi="Garamond"/>
          <w:lang w:val="en-US" w:eastAsia="en-US"/>
        </w:rPr>
        <w:t xml:space="preserve">      </w:t>
      </w:r>
      <w:r w:rsidRPr="008A28F8">
        <w:rPr>
          <w:rFonts w:ascii="Garamond" w:hAnsi="Garamond"/>
          <w:lang w:val="en-US" w:eastAsia="en-US"/>
        </w:rPr>
        <w:t>A-Class Journal, Area 11, History of Science.</w:t>
      </w:r>
    </w:p>
    <w:p w14:paraId="3257221D" w14:textId="77777777" w:rsidR="00371A29" w:rsidRPr="008A28F8" w:rsidRDefault="00371A29" w:rsidP="008A28F8">
      <w:pPr>
        <w:ind w:left="360" w:right="567"/>
        <w:jc w:val="both"/>
        <w:rPr>
          <w:rFonts w:ascii="Garamond" w:hAnsi="Garamond" w:cs="Shruti"/>
        </w:rPr>
      </w:pPr>
    </w:p>
    <w:p w14:paraId="4501EE9B" w14:textId="26C0A93A" w:rsidR="00C7256E" w:rsidRPr="008A28F8" w:rsidRDefault="00C7256E" w:rsidP="00C7256E">
      <w:pPr>
        <w:pStyle w:val="NormaleWeb"/>
        <w:numPr>
          <w:ilvl w:val="0"/>
          <w:numId w:val="20"/>
        </w:numPr>
        <w:shd w:val="clear" w:color="auto" w:fill="FFFFFF"/>
        <w:ind w:right="567"/>
        <w:jc w:val="both"/>
        <w:rPr>
          <w:rFonts w:ascii="Segoe UI" w:hAnsi="Segoe UI" w:cs="Segoe UI"/>
          <w:color w:val="242424"/>
          <w:sz w:val="23"/>
          <w:szCs w:val="23"/>
          <w:lang w:val="it-IT"/>
        </w:rPr>
      </w:pPr>
      <w:r w:rsidRPr="00623A8D">
        <w:rPr>
          <w:rFonts w:ascii="Garamond" w:hAnsi="Garamond"/>
          <w:i/>
          <w:color w:val="000000"/>
          <w:lang w:val="it-IT"/>
        </w:rPr>
        <w:lastRenderedPageBreak/>
        <w:t>La 'composizione' del corpo. Fisiognomica ed embriologia in Leonardo</w:t>
      </w:r>
      <w:r w:rsidRPr="00623A8D">
        <w:rPr>
          <w:rFonts w:ascii="Garamond" w:hAnsi="Garamond"/>
          <w:color w:val="000000"/>
          <w:lang w:val="it-IT"/>
        </w:rPr>
        <w:t>, in «</w:t>
      </w:r>
      <w:proofErr w:type="spellStart"/>
      <w:r w:rsidRPr="00623A8D">
        <w:rPr>
          <w:rFonts w:ascii="Garamond" w:hAnsi="Garamond"/>
          <w:color w:val="000000"/>
          <w:lang w:val="it-IT"/>
        </w:rPr>
        <w:t>Nuncius</w:t>
      </w:r>
      <w:proofErr w:type="spellEnd"/>
      <w:r w:rsidRPr="00623A8D">
        <w:rPr>
          <w:rFonts w:ascii="Garamond" w:hAnsi="Garamond"/>
          <w:color w:val="000000"/>
          <w:lang w:val="it-IT"/>
        </w:rPr>
        <w:t xml:space="preserve">», </w:t>
      </w:r>
      <w:proofErr w:type="spellStart"/>
      <w:r w:rsidRPr="00623A8D">
        <w:rPr>
          <w:rFonts w:ascii="Garamond" w:hAnsi="Garamond"/>
          <w:color w:val="000000"/>
          <w:lang w:val="it-IT"/>
        </w:rPr>
        <w:t>vol</w:t>
      </w:r>
      <w:proofErr w:type="spellEnd"/>
      <w:r w:rsidRPr="00623A8D">
        <w:rPr>
          <w:rFonts w:ascii="Garamond" w:hAnsi="Garamond"/>
          <w:color w:val="000000"/>
          <w:lang w:val="it-IT"/>
        </w:rPr>
        <w:t xml:space="preserve"> 13, 1998, pp. 3-37</w:t>
      </w:r>
      <w:r w:rsidRPr="00623A8D">
        <w:rPr>
          <w:rFonts w:ascii="Garamond" w:hAnsi="Garamond" w:cs="Shruti"/>
          <w:smallCaps/>
          <w:lang w:val="it-IT"/>
        </w:rPr>
        <w:t>.</w:t>
      </w:r>
    </w:p>
    <w:p w14:paraId="725E4C8C" w14:textId="1E5E2E89" w:rsidR="00C71014" w:rsidRPr="008A28F8" w:rsidRDefault="00C71014" w:rsidP="008A28F8">
      <w:pPr>
        <w:pStyle w:val="NormaleWeb"/>
        <w:shd w:val="clear" w:color="auto" w:fill="FFFFFF"/>
        <w:ind w:left="360"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  <w:r w:rsidRPr="00167DA3">
        <w:rPr>
          <w:rFonts w:ascii="Garamond" w:hAnsi="Garamond"/>
          <w:lang w:val="it-IT" w:eastAsia="en-US"/>
        </w:rPr>
        <w:t xml:space="preserve">      </w:t>
      </w:r>
      <w:r>
        <w:rPr>
          <w:rFonts w:ascii="Garamond" w:hAnsi="Garamond"/>
          <w:lang w:val="en-US" w:eastAsia="en-US"/>
        </w:rPr>
        <w:t xml:space="preserve">A-Class </w:t>
      </w:r>
      <w:r w:rsidRPr="00125E2D">
        <w:rPr>
          <w:rFonts w:ascii="Garamond" w:hAnsi="Garamond"/>
          <w:lang w:val="en-US" w:eastAsia="en-US"/>
        </w:rPr>
        <w:t>Journal, Area 1</w:t>
      </w:r>
      <w:r>
        <w:rPr>
          <w:rFonts w:ascii="Garamond" w:hAnsi="Garamond"/>
          <w:lang w:val="en-US" w:eastAsia="en-US"/>
        </w:rPr>
        <w:t>1</w:t>
      </w:r>
      <w:r w:rsidRPr="00125E2D">
        <w:rPr>
          <w:rFonts w:ascii="Garamond" w:hAnsi="Garamond"/>
          <w:lang w:val="en-US" w:eastAsia="en-US"/>
        </w:rPr>
        <w:t xml:space="preserve">, History of </w:t>
      </w:r>
      <w:r>
        <w:rPr>
          <w:rFonts w:ascii="Garamond" w:hAnsi="Garamond"/>
          <w:lang w:val="en-US" w:eastAsia="en-US"/>
        </w:rPr>
        <w:t>Science</w:t>
      </w:r>
      <w:r w:rsidRPr="00125E2D">
        <w:rPr>
          <w:rFonts w:ascii="Garamond" w:hAnsi="Garamond"/>
          <w:lang w:val="en-US" w:eastAsia="en-US"/>
        </w:rPr>
        <w:t>.</w:t>
      </w:r>
    </w:p>
    <w:p w14:paraId="5EB880E2" w14:textId="77777777" w:rsidR="00371A29" w:rsidRPr="008A28F8" w:rsidRDefault="00371A29" w:rsidP="008A28F8">
      <w:pPr>
        <w:pStyle w:val="NormaleWeb"/>
        <w:shd w:val="clear" w:color="auto" w:fill="FFFFFF"/>
        <w:ind w:left="360" w:right="567"/>
        <w:jc w:val="both"/>
        <w:rPr>
          <w:rFonts w:ascii="Segoe UI" w:hAnsi="Segoe UI" w:cs="Segoe UI"/>
          <w:color w:val="242424"/>
          <w:sz w:val="23"/>
          <w:szCs w:val="23"/>
          <w:lang w:val="en-US"/>
        </w:rPr>
      </w:pPr>
    </w:p>
    <w:p w14:paraId="5FD2B8A6" w14:textId="10373E7F" w:rsidR="00C71014" w:rsidRDefault="00C7256E" w:rsidP="00C7256E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A306AB">
        <w:rPr>
          <w:rFonts w:ascii="Garamond" w:hAnsi="Garamond"/>
          <w:i/>
          <w:color w:val="000000"/>
          <w:lang w:eastAsia="ja-JP"/>
        </w:rPr>
        <w:t xml:space="preserve">Raphael's Influence on </w:t>
      </w:r>
      <w:proofErr w:type="spellStart"/>
      <w:r w:rsidRPr="00A306AB">
        <w:rPr>
          <w:rFonts w:ascii="Garamond" w:hAnsi="Garamond"/>
          <w:i/>
          <w:color w:val="000000"/>
          <w:lang w:eastAsia="ja-JP"/>
        </w:rPr>
        <w:t>Michiel</w:t>
      </w:r>
      <w:proofErr w:type="spellEnd"/>
      <w:r w:rsidRPr="00A306AB">
        <w:rPr>
          <w:rFonts w:ascii="Garamond" w:hAnsi="Garamond"/>
          <w:i/>
          <w:color w:val="000000"/>
          <w:lang w:eastAsia="ja-JP"/>
        </w:rPr>
        <w:t xml:space="preserve"> </w:t>
      </w:r>
      <w:proofErr w:type="spellStart"/>
      <w:r w:rsidRPr="00A306AB">
        <w:rPr>
          <w:rFonts w:ascii="Garamond" w:hAnsi="Garamond"/>
          <w:i/>
          <w:color w:val="000000"/>
          <w:lang w:eastAsia="ja-JP"/>
        </w:rPr>
        <w:t>Coxcie</w:t>
      </w:r>
      <w:proofErr w:type="spellEnd"/>
      <w:r w:rsidRPr="00A306AB">
        <w:rPr>
          <w:rFonts w:ascii="Garamond" w:hAnsi="Garamond"/>
          <w:i/>
          <w:color w:val="000000"/>
          <w:lang w:eastAsia="ja-JP"/>
        </w:rPr>
        <w:t>: Two New Drawings and a Painting</w:t>
      </w:r>
      <w:r w:rsidRPr="00A306AB">
        <w:rPr>
          <w:rFonts w:ascii="Garamond" w:hAnsi="Garamond"/>
          <w:color w:val="000000"/>
          <w:lang w:eastAsia="ja-JP"/>
        </w:rPr>
        <w:t xml:space="preserve">, in </w:t>
      </w:r>
      <w:proofErr w:type="spellStart"/>
      <w:r w:rsidRPr="00A306AB">
        <w:rPr>
          <w:rFonts w:ascii="Garamond" w:hAnsi="Garamond"/>
          <w:color w:val="000000"/>
          <w:lang w:eastAsia="ja-JP"/>
        </w:rPr>
        <w:t>collaborazione</w:t>
      </w:r>
      <w:proofErr w:type="spellEnd"/>
      <w:r w:rsidRPr="00A306AB">
        <w:rPr>
          <w:rFonts w:ascii="Garamond" w:hAnsi="Garamond"/>
          <w:color w:val="000000"/>
          <w:lang w:eastAsia="ja-JP"/>
        </w:rPr>
        <w:t xml:space="preserve"> con A. </w:t>
      </w:r>
      <w:proofErr w:type="spellStart"/>
      <w:r w:rsidRPr="00A306AB">
        <w:rPr>
          <w:rFonts w:ascii="Garamond" w:hAnsi="Garamond"/>
          <w:color w:val="000000"/>
          <w:lang w:eastAsia="ja-JP"/>
        </w:rPr>
        <w:t>Gnann</w:t>
      </w:r>
      <w:proofErr w:type="spellEnd"/>
      <w:r w:rsidRPr="00A306AB">
        <w:rPr>
          <w:rFonts w:ascii="Garamond" w:hAnsi="Garamond"/>
          <w:color w:val="000000"/>
          <w:lang w:eastAsia="ja-JP"/>
        </w:rPr>
        <w:t xml:space="preserve">, in </w:t>
      </w:r>
      <w:r w:rsidRPr="00A306AB">
        <w:rPr>
          <w:rFonts w:ascii="Garamond" w:hAnsi="Garamond"/>
          <w:color w:val="000000"/>
        </w:rPr>
        <w:t>«</w:t>
      </w:r>
      <w:r w:rsidRPr="00A306AB">
        <w:rPr>
          <w:rFonts w:ascii="Garamond" w:hAnsi="Garamond"/>
          <w:color w:val="000000"/>
          <w:lang w:eastAsia="ja-JP"/>
        </w:rPr>
        <w:t>Master Drawings</w:t>
      </w:r>
      <w:r w:rsidRPr="00A306AB">
        <w:rPr>
          <w:rFonts w:ascii="Garamond" w:hAnsi="Garamond"/>
          <w:color w:val="000000"/>
        </w:rPr>
        <w:t>»</w:t>
      </w:r>
      <w:r w:rsidRPr="00A306AB">
        <w:rPr>
          <w:rFonts w:ascii="Garamond" w:hAnsi="Garamond"/>
          <w:color w:val="000000"/>
          <w:lang w:eastAsia="ja-JP"/>
        </w:rPr>
        <w:t>, vol. 34, 1996, p</w:t>
      </w:r>
      <w:r w:rsidR="00371A29">
        <w:rPr>
          <w:rFonts w:ascii="Garamond" w:hAnsi="Garamond"/>
          <w:color w:val="000000"/>
          <w:lang w:eastAsia="ja-JP"/>
        </w:rPr>
        <w:t>p</w:t>
      </w:r>
      <w:r w:rsidRPr="00A306AB">
        <w:rPr>
          <w:rFonts w:ascii="Garamond" w:hAnsi="Garamond"/>
          <w:color w:val="000000"/>
          <w:lang w:eastAsia="ja-JP"/>
        </w:rPr>
        <w:t>. 293-302</w:t>
      </w:r>
      <w:r w:rsidRPr="00A306AB">
        <w:rPr>
          <w:rFonts w:ascii="Garamond" w:hAnsi="Garamond" w:cs="Shruti"/>
          <w:smallCaps/>
        </w:rPr>
        <w:t>.</w:t>
      </w:r>
    </w:p>
    <w:p w14:paraId="219C5B2A" w14:textId="563F7CCC" w:rsidR="00C71014" w:rsidRPr="008A28F8" w:rsidRDefault="00C71014" w:rsidP="008A28F8">
      <w:pPr>
        <w:ind w:left="360" w:right="567"/>
        <w:jc w:val="both"/>
        <w:rPr>
          <w:rFonts w:ascii="Garamond" w:hAnsi="Garamond"/>
          <w:i/>
          <w:lang w:val="en-US"/>
        </w:rPr>
      </w:pPr>
      <w:r>
        <w:rPr>
          <w:rFonts w:ascii="Garamond" w:hAnsi="Garamond"/>
          <w:lang w:val="en-US" w:eastAsia="en-US"/>
        </w:rPr>
        <w:t xml:space="preserve">     </w:t>
      </w:r>
      <w:r w:rsidRPr="008A28F8">
        <w:rPr>
          <w:rFonts w:ascii="Garamond" w:hAnsi="Garamond"/>
          <w:lang w:val="en-US" w:eastAsia="en-US"/>
        </w:rPr>
        <w:t>A-Class Journal, Area 10, History of Art.</w:t>
      </w:r>
    </w:p>
    <w:p w14:paraId="282B19B7" w14:textId="77777777" w:rsidR="00C71014" w:rsidRPr="008A28F8" w:rsidRDefault="00C71014" w:rsidP="008A28F8">
      <w:pPr>
        <w:ind w:left="360" w:right="567"/>
        <w:jc w:val="both"/>
        <w:rPr>
          <w:rFonts w:ascii="Garamond" w:hAnsi="Garamond" w:cs="Shruti"/>
        </w:rPr>
      </w:pPr>
    </w:p>
    <w:p w14:paraId="0C1AC896" w14:textId="77777777" w:rsidR="009C3DBA" w:rsidRPr="008A28F8" w:rsidRDefault="009C3DBA" w:rsidP="009C3DBA">
      <w:pPr>
        <w:ind w:left="567" w:right="567"/>
        <w:jc w:val="both"/>
        <w:rPr>
          <w:rFonts w:ascii="Garamond" w:hAnsi="Garamond"/>
          <w:b/>
          <w:smallCaps/>
          <w:lang w:val="en-US"/>
        </w:rPr>
      </w:pPr>
    </w:p>
    <w:p w14:paraId="317D7D52" w14:textId="1B4E5F6A" w:rsidR="00C71014" w:rsidRPr="00C71014" w:rsidRDefault="009C3DBA" w:rsidP="00C71014">
      <w:pPr>
        <w:ind w:left="284"/>
        <w:rPr>
          <w:rFonts w:ascii="Garamond" w:hAnsi="Garamond"/>
          <w:lang w:val="en-US"/>
        </w:rPr>
      </w:pPr>
      <w:r w:rsidRPr="002F4240">
        <w:rPr>
          <w:rFonts w:ascii="Garamond" w:hAnsi="Garamond"/>
          <w:b/>
          <w:smallCaps/>
        </w:rPr>
        <w:t>Articles</w:t>
      </w:r>
      <w:r w:rsidR="00A435FD">
        <w:rPr>
          <w:rFonts w:ascii="Garamond" w:hAnsi="Garamond"/>
          <w:b/>
          <w:smallCaps/>
        </w:rPr>
        <w:t xml:space="preserve"> in scientific journals</w:t>
      </w:r>
      <w:r>
        <w:rPr>
          <w:rFonts w:ascii="Garamond" w:hAnsi="Garamond"/>
          <w:b/>
          <w:smallCaps/>
        </w:rPr>
        <w:t>/</w:t>
      </w:r>
      <w:r w:rsidR="00C71014">
        <w:rPr>
          <w:rFonts w:ascii="Garamond" w:hAnsi="Garamond"/>
          <w:b/>
          <w:smallCaps/>
        </w:rPr>
        <w:t>C</w:t>
      </w:r>
      <w:r w:rsidR="00F8564C">
        <w:rPr>
          <w:rFonts w:ascii="Garamond" w:hAnsi="Garamond"/>
          <w:b/>
          <w:smallCaps/>
        </w:rPr>
        <w:t>hapters</w:t>
      </w:r>
      <w:r w:rsidR="00C71014">
        <w:rPr>
          <w:rFonts w:ascii="Garamond" w:hAnsi="Garamond"/>
          <w:b/>
          <w:smallCaps/>
        </w:rPr>
        <w:t xml:space="preserve"> in </w:t>
      </w:r>
      <w:r>
        <w:rPr>
          <w:rFonts w:ascii="Garamond" w:hAnsi="Garamond"/>
          <w:b/>
          <w:smallCaps/>
        </w:rPr>
        <w:t xml:space="preserve">Book </w:t>
      </w:r>
    </w:p>
    <w:p w14:paraId="73304539" w14:textId="0AE2B77C" w:rsidR="00C71014" w:rsidRPr="008A28F8" w:rsidRDefault="00C71014" w:rsidP="00C71014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lang w:val="it-IT"/>
        </w:rPr>
      </w:pPr>
      <w:r w:rsidRPr="00D26269">
        <w:rPr>
          <w:i/>
          <w:lang w:val="en-US"/>
        </w:rPr>
        <w:t>Leonardo's simultaneous visions. Putting things together in papers and paintings</w:t>
      </w:r>
      <w:r w:rsidRPr="00D26269">
        <w:rPr>
          <w:iCs/>
          <w:lang w:val="en-US"/>
        </w:rPr>
        <w:t xml:space="preserve">, in J. Barone (a </w:t>
      </w:r>
      <w:proofErr w:type="spellStart"/>
      <w:r w:rsidRPr="00D26269">
        <w:rPr>
          <w:iCs/>
          <w:lang w:val="en-US"/>
        </w:rPr>
        <w:t>cura</w:t>
      </w:r>
      <w:proofErr w:type="spellEnd"/>
      <w:r w:rsidRPr="00D26269">
        <w:rPr>
          <w:iCs/>
          <w:lang w:val="en-US"/>
        </w:rPr>
        <w:t xml:space="preserve"> di), </w:t>
      </w:r>
      <w:r w:rsidRPr="00D26269">
        <w:rPr>
          <w:i/>
          <w:lang w:val="en-US"/>
        </w:rPr>
        <w:t xml:space="preserve">Papers. </w:t>
      </w:r>
      <w:proofErr w:type="spellStart"/>
      <w:r w:rsidRPr="00D26269">
        <w:rPr>
          <w:i/>
          <w:lang w:val="it-IT"/>
        </w:rPr>
        <w:t>Invention</w:t>
      </w:r>
      <w:proofErr w:type="spellEnd"/>
      <w:r w:rsidRPr="00D26269">
        <w:rPr>
          <w:i/>
          <w:lang w:val="it-IT"/>
        </w:rPr>
        <w:t xml:space="preserve"> and </w:t>
      </w:r>
      <w:proofErr w:type="spellStart"/>
      <w:r w:rsidRPr="00D26269">
        <w:rPr>
          <w:i/>
          <w:lang w:val="it-IT"/>
        </w:rPr>
        <w:t>Reconstruction</w:t>
      </w:r>
      <w:proofErr w:type="spellEnd"/>
      <w:r w:rsidRPr="00D26269">
        <w:rPr>
          <w:iCs/>
          <w:lang w:val="it-IT"/>
        </w:rPr>
        <w:t>, atti del convegno di studi (London, 18-19 maggio 2023), Firenze, Leo S. Olschki</w:t>
      </w:r>
      <w:r>
        <w:rPr>
          <w:iCs/>
          <w:lang w:val="it-IT"/>
        </w:rPr>
        <w:t xml:space="preserve"> (</w:t>
      </w:r>
      <w:proofErr w:type="spellStart"/>
      <w:r>
        <w:rPr>
          <w:iCs/>
          <w:lang w:val="it-IT"/>
        </w:rPr>
        <w:t>forthcoming</w:t>
      </w:r>
      <w:proofErr w:type="spellEnd"/>
      <w:r>
        <w:rPr>
          <w:iCs/>
          <w:lang w:val="it-IT"/>
        </w:rPr>
        <w:t>)</w:t>
      </w:r>
      <w:r w:rsidRPr="00D26269">
        <w:rPr>
          <w:iCs/>
          <w:lang w:val="it-IT"/>
        </w:rPr>
        <w:t>.</w:t>
      </w:r>
    </w:p>
    <w:p w14:paraId="42AEBC5B" w14:textId="77777777" w:rsidR="00105938" w:rsidRPr="00F35786" w:rsidRDefault="00105938" w:rsidP="00105938">
      <w:pPr>
        <w:ind w:left="284" w:right="567"/>
        <w:jc w:val="both"/>
        <w:rPr>
          <w:rFonts w:ascii="Garamond" w:hAnsi="Garamond"/>
          <w:lang w:val="it-IT"/>
        </w:rPr>
      </w:pPr>
    </w:p>
    <w:p w14:paraId="471F8F4F" w14:textId="77777777" w:rsidR="008A28F8" w:rsidRPr="008A28F8" w:rsidRDefault="00105938" w:rsidP="008A28F8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lang w:val="en-US"/>
        </w:rPr>
      </w:pPr>
      <w:r w:rsidRPr="00D26269">
        <w:rPr>
          <w:rFonts w:ascii="Garamond" w:hAnsi="Garamond"/>
          <w:i/>
          <w:iCs/>
          <w:color w:val="000000" w:themeColor="text1"/>
          <w:lang w:eastAsia="ja-JP"/>
        </w:rPr>
        <w:t>Starting from below. The anatomy of man and animals in Leonardo,</w:t>
      </w:r>
      <w:r w:rsidRPr="00D26269">
        <w:rPr>
          <w:rFonts w:ascii="Garamond" w:hAnsi="Garamond"/>
          <w:iCs/>
          <w:color w:val="000000" w:themeColor="text1"/>
          <w:lang w:eastAsia="ja-JP"/>
        </w:rPr>
        <w:t xml:space="preserve"> in </w:t>
      </w:r>
      <w:r w:rsidRPr="00D26269">
        <w:rPr>
          <w:rFonts w:ascii="Garamond" w:hAnsi="Garamond"/>
          <w:color w:val="000000"/>
          <w:lang w:val="en-US"/>
        </w:rPr>
        <w:t xml:space="preserve">P. </w:t>
      </w:r>
      <w:proofErr w:type="spellStart"/>
      <w:r w:rsidRPr="00D26269">
        <w:rPr>
          <w:rFonts w:ascii="Garamond" w:hAnsi="Garamond"/>
          <w:color w:val="000000"/>
          <w:lang w:val="en-US"/>
        </w:rPr>
        <w:t>Brioist</w:t>
      </w:r>
      <w:proofErr w:type="spellEnd"/>
      <w:r w:rsidRPr="00D26269">
        <w:rPr>
          <w:rFonts w:ascii="Garamond" w:hAnsi="Garamond"/>
          <w:color w:val="000000"/>
          <w:lang w:val="en-US"/>
        </w:rPr>
        <w:t xml:space="preserve"> (ed.), </w:t>
      </w:r>
      <w:r w:rsidRPr="00D26269">
        <w:rPr>
          <w:rFonts w:ascii="Garamond" w:hAnsi="Garamond"/>
          <w:i/>
          <w:lang w:eastAsia="ja-JP"/>
        </w:rPr>
        <w:t xml:space="preserve">Léonard de Vinci, </w:t>
      </w:r>
      <w:proofErr w:type="spellStart"/>
      <w:r w:rsidRPr="00D26269">
        <w:rPr>
          <w:rFonts w:ascii="Garamond" w:hAnsi="Garamond"/>
          <w:i/>
          <w:lang w:eastAsia="ja-JP"/>
        </w:rPr>
        <w:t>l’invention</w:t>
      </w:r>
      <w:proofErr w:type="spellEnd"/>
      <w:r w:rsidRPr="00D26269">
        <w:rPr>
          <w:rFonts w:ascii="Garamond" w:hAnsi="Garamond"/>
          <w:i/>
          <w:lang w:eastAsia="ja-JP"/>
        </w:rPr>
        <w:t xml:space="preserve"> et </w:t>
      </w:r>
      <w:proofErr w:type="spellStart"/>
      <w:r w:rsidRPr="00D26269">
        <w:rPr>
          <w:rFonts w:ascii="Garamond" w:hAnsi="Garamond"/>
          <w:i/>
          <w:lang w:eastAsia="ja-JP"/>
        </w:rPr>
        <w:t>l’innovation</w:t>
      </w:r>
      <w:proofErr w:type="spellEnd"/>
      <w:r w:rsidRPr="00D26269">
        <w:rPr>
          <w:rFonts w:ascii="Garamond" w:hAnsi="Garamond"/>
          <w:lang w:eastAsia="ja-JP"/>
        </w:rPr>
        <w:t>,</w:t>
      </w:r>
      <w:r w:rsidRPr="00D26269">
        <w:rPr>
          <w:rFonts w:ascii="Garamond" w:hAnsi="Garamond"/>
          <w:color w:val="000000"/>
          <w:lang w:val="en-US"/>
        </w:rPr>
        <w:t xml:space="preserve"> </w:t>
      </w:r>
      <w:proofErr w:type="spellStart"/>
      <w:r w:rsidRPr="00D26269">
        <w:rPr>
          <w:rFonts w:ascii="Garamond" w:hAnsi="Garamond"/>
          <w:lang w:eastAsia="ja-JP"/>
        </w:rPr>
        <w:t>LXIIe</w:t>
      </w:r>
      <w:proofErr w:type="spellEnd"/>
      <w:r w:rsidRPr="00D26269">
        <w:rPr>
          <w:rFonts w:ascii="Garamond" w:hAnsi="Garamond"/>
          <w:lang w:eastAsia="ja-JP"/>
        </w:rPr>
        <w:t xml:space="preserve"> Colloque International </w:t>
      </w:r>
      <w:proofErr w:type="spellStart"/>
      <w:r w:rsidRPr="00D26269">
        <w:rPr>
          <w:rFonts w:ascii="Garamond" w:hAnsi="Garamond"/>
          <w:lang w:eastAsia="ja-JP"/>
        </w:rPr>
        <w:t>d’Etudes</w:t>
      </w:r>
      <w:proofErr w:type="spellEnd"/>
      <w:r w:rsidRPr="00D26269">
        <w:rPr>
          <w:rFonts w:ascii="Garamond" w:hAnsi="Garamond"/>
          <w:lang w:eastAsia="ja-JP"/>
        </w:rPr>
        <w:t xml:space="preserve"> </w:t>
      </w:r>
      <w:proofErr w:type="spellStart"/>
      <w:r w:rsidRPr="00D26269">
        <w:rPr>
          <w:rFonts w:ascii="Garamond" w:hAnsi="Garamond"/>
          <w:lang w:eastAsia="ja-JP"/>
        </w:rPr>
        <w:t>Humanistes</w:t>
      </w:r>
      <w:proofErr w:type="spellEnd"/>
      <w:r w:rsidRPr="00D26269">
        <w:rPr>
          <w:rFonts w:ascii="Garamond" w:hAnsi="Garamond"/>
          <w:lang w:eastAsia="ja-JP"/>
        </w:rPr>
        <w:t xml:space="preserve">, </w:t>
      </w:r>
      <w:r w:rsidRPr="00D26269">
        <w:rPr>
          <w:rFonts w:ascii="Garamond" w:hAnsi="Garamond"/>
          <w:color w:val="000000"/>
          <w:lang w:val="en-US"/>
        </w:rPr>
        <w:t xml:space="preserve">Université de Tour, 24-28 </w:t>
      </w:r>
      <w:proofErr w:type="spellStart"/>
      <w:r w:rsidRPr="00D26269">
        <w:rPr>
          <w:rFonts w:ascii="Garamond" w:hAnsi="Garamond"/>
          <w:color w:val="000000"/>
          <w:lang w:val="en-US"/>
        </w:rPr>
        <w:t>giugno</w:t>
      </w:r>
      <w:proofErr w:type="spellEnd"/>
      <w:r w:rsidRPr="00D26269">
        <w:rPr>
          <w:rFonts w:ascii="Garamond" w:hAnsi="Garamond"/>
          <w:color w:val="000000"/>
          <w:lang w:val="en-US"/>
        </w:rPr>
        <w:t xml:space="preserve"> 2019, </w:t>
      </w:r>
      <w:r w:rsidRPr="00D26269">
        <w:rPr>
          <w:rFonts w:ascii="Garamond" w:hAnsi="Garamond"/>
          <w:lang w:eastAsia="ja-JP"/>
        </w:rPr>
        <w:t xml:space="preserve">«Études </w:t>
      </w:r>
      <w:proofErr w:type="spellStart"/>
      <w:r w:rsidRPr="00D26269">
        <w:rPr>
          <w:rFonts w:ascii="Garamond" w:hAnsi="Garamond"/>
          <w:lang w:eastAsia="ja-JP"/>
        </w:rPr>
        <w:t>Renaissantes</w:t>
      </w:r>
      <w:proofErr w:type="spellEnd"/>
      <w:r w:rsidRPr="00D26269">
        <w:rPr>
          <w:rFonts w:ascii="Garamond" w:hAnsi="Garamond"/>
          <w:lang w:eastAsia="ja-JP"/>
        </w:rPr>
        <w:t xml:space="preserve">», </w:t>
      </w:r>
      <w:proofErr w:type="spellStart"/>
      <w:r w:rsidRPr="00D26269">
        <w:rPr>
          <w:rFonts w:ascii="Garamond" w:hAnsi="Garamond"/>
          <w:color w:val="000000" w:themeColor="text1"/>
        </w:rPr>
        <w:t>Brepols</w:t>
      </w:r>
      <w:proofErr w:type="spellEnd"/>
      <w:r>
        <w:rPr>
          <w:rFonts w:ascii="Garamond" w:hAnsi="Garamond"/>
          <w:color w:val="000000" w:themeColor="text1"/>
        </w:rPr>
        <w:t xml:space="preserve"> (forthcoming).</w:t>
      </w:r>
    </w:p>
    <w:p w14:paraId="66D53CA3" w14:textId="77777777" w:rsidR="008A28F8" w:rsidRPr="008A28F8" w:rsidRDefault="008A28F8" w:rsidP="008A28F8">
      <w:pPr>
        <w:ind w:left="283" w:right="567"/>
        <w:jc w:val="both"/>
        <w:rPr>
          <w:rFonts w:ascii="Garamond" w:hAnsi="Garamond"/>
          <w:lang w:val="en-US"/>
        </w:rPr>
      </w:pPr>
    </w:p>
    <w:p w14:paraId="7D521760" w14:textId="33F50069" w:rsidR="008A28F8" w:rsidRPr="00F8564C" w:rsidRDefault="008A28F8" w:rsidP="008A28F8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 w:themeColor="text1"/>
          <w:lang w:val="en-US"/>
        </w:rPr>
      </w:pPr>
      <w:r w:rsidRPr="00F8564C">
        <w:rPr>
          <w:color w:val="000000" w:themeColor="text1"/>
          <w:lang w:val="en-US"/>
        </w:rPr>
        <w:t xml:space="preserve">Articles on Leonardo anatomical drawings Windsor RCIN 912625, 919078 and British Museum, 1886,0609.41, in   A. </w:t>
      </w:r>
      <w:proofErr w:type="spellStart"/>
      <w:r w:rsidRPr="00F8564C">
        <w:rPr>
          <w:color w:val="000000" w:themeColor="text1"/>
          <w:lang w:val="en-US"/>
        </w:rPr>
        <w:t>Gnann</w:t>
      </w:r>
      <w:proofErr w:type="spellEnd"/>
      <w:r w:rsidRPr="00F8564C">
        <w:rPr>
          <w:color w:val="000000" w:themeColor="text1"/>
          <w:lang w:val="en-US"/>
        </w:rPr>
        <w:t xml:space="preserve"> (ed.), </w:t>
      </w:r>
      <w:r w:rsidRPr="00F8564C">
        <w:rPr>
          <w:i/>
          <w:iCs/>
          <w:color w:val="000000" w:themeColor="text1"/>
          <w:lang w:val="en-US"/>
        </w:rPr>
        <w:t xml:space="preserve">Leonardo - </w:t>
      </w:r>
      <w:proofErr w:type="spellStart"/>
      <w:proofErr w:type="gramStart"/>
      <w:r w:rsidRPr="00F8564C">
        <w:rPr>
          <w:i/>
          <w:iCs/>
          <w:color w:val="000000" w:themeColor="text1"/>
          <w:lang w:val="en-US"/>
        </w:rPr>
        <w:t>Dürer</w:t>
      </w:r>
      <w:proofErr w:type="spellEnd"/>
      <w:r w:rsidRPr="00F8564C">
        <w:rPr>
          <w:i/>
          <w:iCs/>
          <w:color w:val="000000" w:themeColor="text1"/>
          <w:lang w:val="en-US"/>
        </w:rPr>
        <w:t xml:space="preserve"> :</w:t>
      </w:r>
      <w:proofErr w:type="gramEnd"/>
      <w:r w:rsidRPr="00F8564C">
        <w:rPr>
          <w:i/>
          <w:iCs/>
          <w:color w:val="000000" w:themeColor="text1"/>
          <w:lang w:val="en-US"/>
        </w:rPr>
        <w:t xml:space="preserve"> </w:t>
      </w:r>
      <w:proofErr w:type="spellStart"/>
      <w:r w:rsidRPr="00F8564C">
        <w:rPr>
          <w:i/>
          <w:iCs/>
          <w:color w:val="000000" w:themeColor="text1"/>
          <w:lang w:val="en-US"/>
        </w:rPr>
        <w:t>Meisterzeichnungen</w:t>
      </w:r>
      <w:proofErr w:type="spellEnd"/>
      <w:r w:rsidRPr="00F8564C">
        <w:rPr>
          <w:i/>
          <w:iCs/>
          <w:color w:val="000000" w:themeColor="text1"/>
          <w:lang w:val="en-US"/>
        </w:rPr>
        <w:t xml:space="preserve"> der Renaissance auf </w:t>
      </w:r>
      <w:proofErr w:type="spellStart"/>
      <w:r w:rsidRPr="00F8564C">
        <w:rPr>
          <w:i/>
          <w:iCs/>
          <w:color w:val="000000" w:themeColor="text1"/>
          <w:lang w:val="en-US"/>
        </w:rPr>
        <w:t>farbigem</w:t>
      </w:r>
      <w:proofErr w:type="spellEnd"/>
      <w:r w:rsidRPr="00F8564C">
        <w:rPr>
          <w:i/>
          <w:iCs/>
          <w:color w:val="000000" w:themeColor="text1"/>
          <w:lang w:val="en-US"/>
        </w:rPr>
        <w:t xml:space="preserve"> </w:t>
      </w:r>
      <w:proofErr w:type="spellStart"/>
      <w:r w:rsidRPr="00F8564C">
        <w:rPr>
          <w:i/>
          <w:iCs/>
          <w:color w:val="000000" w:themeColor="text1"/>
          <w:lang w:val="en-US"/>
        </w:rPr>
        <w:t>Grund</w:t>
      </w:r>
      <w:proofErr w:type="spellEnd"/>
      <w:r w:rsidRPr="00F8564C">
        <w:rPr>
          <w:color w:val="000000" w:themeColor="text1"/>
          <w:lang w:val="en-US"/>
        </w:rPr>
        <w:t xml:space="preserve">, Exhibition Catalogue, Wien, Albertina. München, </w:t>
      </w:r>
      <w:proofErr w:type="spellStart"/>
      <w:r w:rsidRPr="00F8564C">
        <w:rPr>
          <w:color w:val="000000" w:themeColor="text1"/>
          <w:lang w:val="en-US"/>
        </w:rPr>
        <w:t>Hirmer</w:t>
      </w:r>
      <w:proofErr w:type="spellEnd"/>
      <w:r w:rsidRPr="00F8564C">
        <w:rPr>
          <w:color w:val="000000" w:themeColor="text1"/>
          <w:lang w:val="en-US"/>
        </w:rPr>
        <w:t>, 2025, pp. 253-259.</w:t>
      </w:r>
    </w:p>
    <w:p w14:paraId="79A22451" w14:textId="77777777" w:rsidR="008A28F8" w:rsidRPr="008A28F8" w:rsidRDefault="008A28F8" w:rsidP="008A28F8">
      <w:pPr>
        <w:ind w:left="283" w:right="567"/>
        <w:jc w:val="both"/>
        <w:rPr>
          <w:rFonts w:ascii="Garamond" w:hAnsi="Garamond"/>
          <w:lang w:val="en-US"/>
        </w:rPr>
      </w:pPr>
    </w:p>
    <w:p w14:paraId="39D2CC6A" w14:textId="77777777" w:rsidR="008A28F8" w:rsidRPr="00E05008" w:rsidRDefault="008A28F8" w:rsidP="008A28F8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lang w:val="it-IT"/>
        </w:rPr>
      </w:pPr>
      <w:r w:rsidRPr="00D26269">
        <w:rPr>
          <w:i/>
          <w:iCs/>
          <w:lang w:val="it-IT"/>
        </w:rPr>
        <w:t xml:space="preserve">«E </w:t>
      </w:r>
      <w:proofErr w:type="spellStart"/>
      <w:r w:rsidRPr="00D26269">
        <w:rPr>
          <w:i/>
          <w:iCs/>
          <w:lang w:val="it-IT"/>
        </w:rPr>
        <w:t>priego</w:t>
      </w:r>
      <w:proofErr w:type="spellEnd"/>
      <w:r w:rsidRPr="00D26269">
        <w:rPr>
          <w:i/>
          <w:iCs/>
          <w:lang w:val="it-IT"/>
        </w:rPr>
        <w:t xml:space="preserve"> voi o successori </w:t>
      </w:r>
      <w:proofErr w:type="gramStart"/>
      <w:r w:rsidRPr="00D26269">
        <w:rPr>
          <w:i/>
          <w:iCs/>
          <w:lang w:val="it-IT"/>
        </w:rPr>
        <w:t>[...] »</w:t>
      </w:r>
      <w:proofErr w:type="gramEnd"/>
      <w:r w:rsidRPr="00D26269">
        <w:rPr>
          <w:i/>
          <w:iCs/>
          <w:lang w:val="it-IT"/>
        </w:rPr>
        <w:t xml:space="preserve">. </w:t>
      </w:r>
      <w:proofErr w:type="spellStart"/>
      <w:r w:rsidRPr="00D26269">
        <w:rPr>
          <w:i/>
          <w:iCs/>
          <w:lang w:val="it-IT"/>
        </w:rPr>
        <w:t>Les</w:t>
      </w:r>
      <w:proofErr w:type="spellEnd"/>
      <w:r w:rsidRPr="00D26269">
        <w:rPr>
          <w:i/>
          <w:iCs/>
          <w:lang w:val="it-IT"/>
        </w:rPr>
        <w:t xml:space="preserve"> </w:t>
      </w:r>
      <w:proofErr w:type="spellStart"/>
      <w:r w:rsidRPr="00D26269">
        <w:rPr>
          <w:i/>
          <w:iCs/>
          <w:lang w:val="it-IT"/>
        </w:rPr>
        <w:t>dessins</w:t>
      </w:r>
      <w:proofErr w:type="spellEnd"/>
      <w:r w:rsidRPr="00D26269">
        <w:rPr>
          <w:i/>
          <w:iCs/>
          <w:lang w:val="it-IT"/>
        </w:rPr>
        <w:t xml:space="preserve"> </w:t>
      </w:r>
      <w:proofErr w:type="spellStart"/>
      <w:r w:rsidRPr="00D26269">
        <w:rPr>
          <w:i/>
          <w:iCs/>
          <w:lang w:val="it-IT"/>
        </w:rPr>
        <w:t>anatomiques</w:t>
      </w:r>
      <w:proofErr w:type="spellEnd"/>
      <w:r w:rsidRPr="00D26269">
        <w:rPr>
          <w:i/>
          <w:iCs/>
          <w:lang w:val="it-IT"/>
        </w:rPr>
        <w:t xml:space="preserve"> de </w:t>
      </w:r>
      <w:proofErr w:type="spellStart"/>
      <w:r w:rsidRPr="00D26269">
        <w:rPr>
          <w:i/>
          <w:iCs/>
          <w:lang w:val="it-IT"/>
        </w:rPr>
        <w:t>Léonard</w:t>
      </w:r>
      <w:proofErr w:type="spellEnd"/>
      <w:r w:rsidRPr="00D26269">
        <w:rPr>
          <w:i/>
          <w:iCs/>
          <w:lang w:val="it-IT"/>
        </w:rPr>
        <w:t xml:space="preserve"> et le </w:t>
      </w:r>
      <w:proofErr w:type="spellStart"/>
      <w:r w:rsidRPr="00D26269">
        <w:rPr>
          <w:i/>
          <w:iCs/>
          <w:lang w:val="it-IT"/>
        </w:rPr>
        <w:t>rôle</w:t>
      </w:r>
      <w:proofErr w:type="spellEnd"/>
      <w:r w:rsidRPr="00D26269">
        <w:rPr>
          <w:i/>
          <w:iCs/>
          <w:lang w:val="it-IT"/>
        </w:rPr>
        <w:t xml:space="preserve"> </w:t>
      </w:r>
      <w:proofErr w:type="spellStart"/>
      <w:r w:rsidRPr="00D26269">
        <w:rPr>
          <w:i/>
          <w:iCs/>
          <w:lang w:val="it-IT"/>
        </w:rPr>
        <w:t>probable</w:t>
      </w:r>
      <w:proofErr w:type="spellEnd"/>
      <w:r w:rsidRPr="00D26269">
        <w:rPr>
          <w:i/>
          <w:iCs/>
          <w:lang w:val="it-IT"/>
        </w:rPr>
        <w:t xml:space="preserve"> </w:t>
      </w:r>
      <w:proofErr w:type="spellStart"/>
      <w:r w:rsidRPr="00D26269">
        <w:rPr>
          <w:i/>
          <w:iCs/>
          <w:lang w:val="it-IT"/>
        </w:rPr>
        <w:t>des</w:t>
      </w:r>
      <w:proofErr w:type="spellEnd"/>
      <w:r w:rsidRPr="00D26269">
        <w:rPr>
          <w:i/>
          <w:iCs/>
          <w:lang w:val="it-IT"/>
        </w:rPr>
        <w:t xml:space="preserve"> </w:t>
      </w:r>
      <w:proofErr w:type="spellStart"/>
      <w:r w:rsidRPr="00D26269">
        <w:rPr>
          <w:i/>
          <w:iCs/>
          <w:lang w:val="it-IT"/>
        </w:rPr>
        <w:t>gravures</w:t>
      </w:r>
      <w:proofErr w:type="spellEnd"/>
      <w:r w:rsidRPr="00D26269">
        <w:rPr>
          <w:lang w:val="it-IT"/>
        </w:rPr>
        <w:t xml:space="preserve">, in L. </w:t>
      </w:r>
      <w:proofErr w:type="spellStart"/>
      <w:r w:rsidRPr="00D26269">
        <w:rPr>
          <w:lang w:val="it-IT"/>
        </w:rPr>
        <w:t>Fagnart</w:t>
      </w:r>
      <w:proofErr w:type="spellEnd"/>
      <w:r w:rsidRPr="00D26269">
        <w:rPr>
          <w:lang w:val="it-IT"/>
        </w:rPr>
        <w:t xml:space="preserve">, L. Tullio Cataldo (ed.), </w:t>
      </w:r>
      <w:r w:rsidRPr="00D26269">
        <w:rPr>
          <w:i/>
          <w:iCs/>
          <w:lang w:val="it-IT"/>
        </w:rPr>
        <w:t xml:space="preserve">Léonard de Vinci e l'art de la </w:t>
      </w:r>
      <w:proofErr w:type="spellStart"/>
      <w:r w:rsidRPr="00D26269">
        <w:rPr>
          <w:i/>
          <w:iCs/>
          <w:lang w:val="it-IT"/>
        </w:rPr>
        <w:t>gravure</w:t>
      </w:r>
      <w:proofErr w:type="spellEnd"/>
      <w:r w:rsidRPr="00D26269">
        <w:rPr>
          <w:i/>
          <w:iCs/>
          <w:lang w:val="it-IT"/>
        </w:rPr>
        <w:t xml:space="preserve">. </w:t>
      </w:r>
      <w:proofErr w:type="spellStart"/>
      <w:r w:rsidRPr="00D26269">
        <w:rPr>
          <w:i/>
          <w:iCs/>
          <w:lang w:val="it-IT"/>
        </w:rPr>
        <w:t>Traduction</w:t>
      </w:r>
      <w:proofErr w:type="spellEnd"/>
      <w:r w:rsidRPr="00D26269">
        <w:rPr>
          <w:i/>
          <w:iCs/>
          <w:lang w:val="it-IT"/>
        </w:rPr>
        <w:t xml:space="preserve">, </w:t>
      </w:r>
      <w:proofErr w:type="spellStart"/>
      <w:r w:rsidRPr="00D26269">
        <w:rPr>
          <w:i/>
          <w:iCs/>
          <w:lang w:val="it-IT"/>
        </w:rPr>
        <w:t>interprétation</w:t>
      </w:r>
      <w:proofErr w:type="spellEnd"/>
      <w:r w:rsidRPr="00D26269">
        <w:rPr>
          <w:i/>
          <w:iCs/>
          <w:lang w:val="it-IT"/>
        </w:rPr>
        <w:t xml:space="preserve"> &amp; </w:t>
      </w:r>
      <w:proofErr w:type="spellStart"/>
      <w:r w:rsidRPr="00D26269">
        <w:rPr>
          <w:i/>
          <w:iCs/>
          <w:lang w:val="it-IT"/>
        </w:rPr>
        <w:t>réception</w:t>
      </w:r>
      <w:proofErr w:type="spellEnd"/>
      <w:r w:rsidRPr="00D26269">
        <w:rPr>
          <w:lang w:val="it-IT"/>
        </w:rPr>
        <w:t xml:space="preserve">, </w:t>
      </w:r>
      <w:r w:rsidRPr="00D26269">
        <w:rPr>
          <w:color w:val="000000"/>
          <w:shd w:val="clear" w:color="auto" w:fill="FFFFFF"/>
          <w:lang w:val="it-IT"/>
        </w:rPr>
        <w:t xml:space="preserve">Paris, </w:t>
      </w:r>
      <w:proofErr w:type="spellStart"/>
      <w:r w:rsidRPr="00D26269">
        <w:rPr>
          <w:color w:val="000000"/>
          <w:shd w:val="clear" w:color="auto" w:fill="FFFFFF"/>
          <w:lang w:val="it-IT"/>
        </w:rPr>
        <w:t>Lienart</w:t>
      </w:r>
      <w:proofErr w:type="spellEnd"/>
      <w:r w:rsidRPr="00D26269">
        <w:rPr>
          <w:color w:val="000000"/>
          <w:shd w:val="clear" w:color="auto" w:fill="FFFFFF"/>
          <w:lang w:val="it-IT"/>
        </w:rPr>
        <w:t xml:space="preserve"> </w:t>
      </w:r>
      <w:proofErr w:type="spellStart"/>
      <w:r w:rsidRPr="00D26269">
        <w:rPr>
          <w:color w:val="000000"/>
          <w:shd w:val="clear" w:color="auto" w:fill="FFFFFF"/>
          <w:lang w:val="it-IT"/>
        </w:rPr>
        <w:t>éditions</w:t>
      </w:r>
      <w:proofErr w:type="spellEnd"/>
      <w:r w:rsidRPr="00D26269">
        <w:rPr>
          <w:color w:val="000000"/>
          <w:shd w:val="clear" w:color="auto" w:fill="FFFFFF"/>
          <w:lang w:val="it-IT"/>
        </w:rPr>
        <w:t>, 2024, pp. 66-77.</w:t>
      </w:r>
    </w:p>
    <w:p w14:paraId="699C608E" w14:textId="77777777" w:rsidR="00E05008" w:rsidRPr="00F8564C" w:rsidRDefault="00E05008" w:rsidP="00F8564C">
      <w:pPr>
        <w:ind w:left="283" w:right="567"/>
        <w:jc w:val="both"/>
        <w:rPr>
          <w:rFonts w:ascii="Garamond" w:hAnsi="Garamond"/>
          <w:lang w:val="it-IT"/>
        </w:rPr>
      </w:pPr>
    </w:p>
    <w:p w14:paraId="3862F83C" w14:textId="6959F37E" w:rsidR="008A28F8" w:rsidRDefault="008A28F8" w:rsidP="008A28F8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lang w:val="it-IT"/>
        </w:rPr>
      </w:pPr>
      <w:proofErr w:type="spellStart"/>
      <w:r w:rsidRPr="00D26269">
        <w:rPr>
          <w:rFonts w:ascii="Garamond" w:hAnsi="Garamond"/>
          <w:i/>
          <w:color w:val="000000"/>
          <w:lang w:val="it-IT"/>
        </w:rPr>
        <w:t>Introduction</w:t>
      </w:r>
      <w:proofErr w:type="spellEnd"/>
      <w:r w:rsidRPr="00D26269">
        <w:rPr>
          <w:rFonts w:ascii="Garamond" w:hAnsi="Garamond"/>
          <w:i/>
          <w:color w:val="000000"/>
          <w:lang w:val="it-IT"/>
        </w:rPr>
        <w:t xml:space="preserve"> </w:t>
      </w:r>
      <w:r w:rsidRPr="00D26269">
        <w:rPr>
          <w:rFonts w:ascii="Garamond" w:hAnsi="Garamond"/>
          <w:color w:val="000000"/>
          <w:lang w:val="it-IT"/>
        </w:rPr>
        <w:t>(co</w:t>
      </w:r>
      <w:r>
        <w:rPr>
          <w:rFonts w:ascii="Garamond" w:hAnsi="Garamond"/>
          <w:color w:val="000000"/>
          <w:lang w:val="it-IT"/>
        </w:rPr>
        <w:t>-</w:t>
      </w:r>
      <w:proofErr w:type="spellStart"/>
      <w:r w:rsidRPr="00D26269">
        <w:rPr>
          <w:rFonts w:ascii="Garamond" w:hAnsi="Garamond"/>
          <w:color w:val="000000"/>
          <w:lang w:val="it-IT"/>
        </w:rPr>
        <w:t>aut</w:t>
      </w:r>
      <w:r>
        <w:rPr>
          <w:rFonts w:ascii="Garamond" w:hAnsi="Garamond"/>
          <w:color w:val="000000"/>
          <w:lang w:val="it-IT"/>
        </w:rPr>
        <w:t>h</w:t>
      </w:r>
      <w:r w:rsidRPr="00D26269">
        <w:rPr>
          <w:rFonts w:ascii="Garamond" w:hAnsi="Garamond"/>
          <w:color w:val="000000"/>
          <w:lang w:val="it-IT"/>
        </w:rPr>
        <w:t>or</w:t>
      </w:r>
      <w:r>
        <w:rPr>
          <w:rFonts w:ascii="Garamond" w:hAnsi="Garamond"/>
          <w:color w:val="000000"/>
          <w:lang w:val="it-IT"/>
        </w:rPr>
        <w:t>s</w:t>
      </w:r>
      <w:proofErr w:type="spellEnd"/>
      <w:r w:rsidRPr="00D26269">
        <w:rPr>
          <w:rFonts w:ascii="Garamond" w:hAnsi="Garamond"/>
          <w:color w:val="000000"/>
          <w:lang w:val="it-IT"/>
        </w:rPr>
        <w:t xml:space="preserve">: P. </w:t>
      </w:r>
      <w:proofErr w:type="spellStart"/>
      <w:r w:rsidRPr="00D26269">
        <w:rPr>
          <w:rFonts w:ascii="Garamond" w:hAnsi="Garamond"/>
          <w:color w:val="000000"/>
          <w:lang w:val="it-IT"/>
        </w:rPr>
        <w:t>Brioist</w:t>
      </w:r>
      <w:proofErr w:type="spellEnd"/>
      <w:r w:rsidRPr="00D26269">
        <w:rPr>
          <w:rFonts w:ascii="Garamond" w:hAnsi="Garamond"/>
          <w:color w:val="000000"/>
          <w:lang w:val="it-IT"/>
        </w:rPr>
        <w:t xml:space="preserve"> e D. </w:t>
      </w:r>
      <w:proofErr w:type="spellStart"/>
      <w:r w:rsidRPr="00D26269">
        <w:rPr>
          <w:rFonts w:ascii="Garamond" w:hAnsi="Garamond"/>
          <w:color w:val="000000"/>
          <w:lang w:val="it-IT"/>
        </w:rPr>
        <w:t>Lenen</w:t>
      </w:r>
      <w:proofErr w:type="spellEnd"/>
      <w:r w:rsidRPr="00D26269">
        <w:rPr>
          <w:rFonts w:ascii="Garamond" w:hAnsi="Garamond"/>
          <w:color w:val="000000"/>
          <w:lang w:val="it-IT"/>
        </w:rPr>
        <w:t xml:space="preserve">) e </w:t>
      </w:r>
      <w:proofErr w:type="spellStart"/>
      <w:r w:rsidRPr="00D26269">
        <w:rPr>
          <w:rFonts w:ascii="Garamond" w:hAnsi="Garamond"/>
          <w:i/>
          <w:iCs/>
          <w:color w:val="000000"/>
          <w:lang w:val="it-IT"/>
        </w:rPr>
        <w:t>Defaire</w:t>
      </w:r>
      <w:proofErr w:type="spellEnd"/>
      <w:r w:rsidRPr="00D26269">
        <w:rPr>
          <w:rFonts w:ascii="Garamond" w:hAnsi="Garamond"/>
          <w:i/>
          <w:iCs/>
          <w:color w:val="000000"/>
          <w:lang w:val="it-IT"/>
        </w:rPr>
        <w:t xml:space="preserve"> la nature. </w:t>
      </w:r>
      <w:proofErr w:type="spellStart"/>
      <w:r w:rsidRPr="00D26269">
        <w:rPr>
          <w:rFonts w:ascii="Garamond" w:hAnsi="Garamond"/>
          <w:i/>
          <w:iCs/>
          <w:color w:val="000000"/>
          <w:lang w:val="it-IT"/>
        </w:rPr>
        <w:t>Lieux</w:t>
      </w:r>
      <w:proofErr w:type="spellEnd"/>
      <w:r w:rsidRPr="00D26269">
        <w:rPr>
          <w:rFonts w:ascii="Garamond" w:hAnsi="Garamond"/>
          <w:i/>
          <w:iCs/>
          <w:color w:val="000000"/>
          <w:lang w:val="it-IT"/>
        </w:rPr>
        <w:t xml:space="preserve">, </w:t>
      </w:r>
      <w:proofErr w:type="spellStart"/>
      <w:r w:rsidRPr="00D26269">
        <w:rPr>
          <w:rFonts w:ascii="Garamond" w:hAnsi="Garamond"/>
          <w:i/>
          <w:iCs/>
          <w:color w:val="000000"/>
          <w:lang w:val="it-IT"/>
        </w:rPr>
        <w:t>formes</w:t>
      </w:r>
      <w:proofErr w:type="spellEnd"/>
      <w:r w:rsidRPr="00D26269">
        <w:rPr>
          <w:rFonts w:ascii="Garamond" w:hAnsi="Garamond"/>
          <w:i/>
          <w:iCs/>
          <w:color w:val="000000"/>
          <w:lang w:val="it-IT"/>
        </w:rPr>
        <w:t xml:space="preserve"> et </w:t>
      </w:r>
      <w:proofErr w:type="spellStart"/>
      <w:r w:rsidRPr="00D26269">
        <w:rPr>
          <w:rFonts w:ascii="Garamond" w:hAnsi="Garamond"/>
          <w:i/>
          <w:iCs/>
          <w:color w:val="000000"/>
          <w:lang w:val="it-IT"/>
        </w:rPr>
        <w:t>problèmes</w:t>
      </w:r>
      <w:proofErr w:type="spellEnd"/>
      <w:r w:rsidRPr="00D26269">
        <w:rPr>
          <w:rFonts w:ascii="Garamond" w:hAnsi="Garamond"/>
          <w:i/>
          <w:iCs/>
          <w:color w:val="000000"/>
          <w:lang w:val="it-IT"/>
        </w:rPr>
        <w:t xml:space="preserve"> </w:t>
      </w:r>
      <w:proofErr w:type="spellStart"/>
      <w:r w:rsidRPr="00D26269">
        <w:rPr>
          <w:rFonts w:ascii="Garamond" w:hAnsi="Garamond"/>
          <w:i/>
          <w:iCs/>
          <w:color w:val="000000"/>
          <w:lang w:val="it-IT"/>
        </w:rPr>
        <w:t>relatifs</w:t>
      </w:r>
      <w:proofErr w:type="spellEnd"/>
      <w:r w:rsidRPr="00D26269">
        <w:rPr>
          <w:rFonts w:ascii="Garamond" w:hAnsi="Garamond"/>
          <w:i/>
          <w:iCs/>
          <w:color w:val="000000"/>
          <w:lang w:val="it-IT"/>
        </w:rPr>
        <w:t xml:space="preserve"> </w:t>
      </w:r>
      <w:proofErr w:type="spellStart"/>
      <w:r w:rsidRPr="00D26269">
        <w:rPr>
          <w:rFonts w:ascii="Garamond" w:hAnsi="Garamond"/>
          <w:i/>
          <w:iCs/>
          <w:color w:val="000000"/>
          <w:lang w:val="it-IT"/>
        </w:rPr>
        <w:t>aux</w:t>
      </w:r>
      <w:proofErr w:type="spellEnd"/>
      <w:r w:rsidRPr="00D26269">
        <w:rPr>
          <w:rFonts w:ascii="Garamond" w:hAnsi="Garamond"/>
          <w:i/>
          <w:iCs/>
          <w:color w:val="000000"/>
          <w:lang w:val="it-IT"/>
        </w:rPr>
        <w:t xml:space="preserve"> </w:t>
      </w:r>
      <w:proofErr w:type="spellStart"/>
      <w:r w:rsidRPr="00D26269">
        <w:rPr>
          <w:rFonts w:ascii="Garamond" w:hAnsi="Garamond"/>
          <w:i/>
          <w:iCs/>
          <w:color w:val="000000"/>
          <w:lang w:val="it-IT"/>
        </w:rPr>
        <w:t>dissections</w:t>
      </w:r>
      <w:proofErr w:type="spellEnd"/>
      <w:r w:rsidRPr="00D26269">
        <w:rPr>
          <w:rFonts w:ascii="Garamond" w:hAnsi="Garamond"/>
          <w:i/>
          <w:iCs/>
          <w:color w:val="000000"/>
          <w:lang w:val="it-IT"/>
        </w:rPr>
        <w:t xml:space="preserve"> </w:t>
      </w:r>
      <w:proofErr w:type="spellStart"/>
      <w:r w:rsidRPr="00D26269">
        <w:rPr>
          <w:rFonts w:ascii="Garamond" w:hAnsi="Garamond"/>
          <w:i/>
          <w:iCs/>
          <w:color w:val="000000"/>
          <w:lang w:val="it-IT"/>
        </w:rPr>
        <w:t>pratiquées</w:t>
      </w:r>
      <w:proofErr w:type="spellEnd"/>
      <w:r w:rsidRPr="00D26269">
        <w:rPr>
          <w:rFonts w:ascii="Garamond" w:hAnsi="Garamond"/>
          <w:i/>
          <w:iCs/>
          <w:color w:val="000000"/>
          <w:lang w:val="it-IT"/>
        </w:rPr>
        <w:t xml:space="preserve"> par un ‹‹artiste-anatomiste››</w:t>
      </w:r>
      <w:r w:rsidRPr="00D26269">
        <w:rPr>
          <w:rFonts w:ascii="Garamond" w:hAnsi="Garamond"/>
          <w:lang w:val="it-IT"/>
        </w:rPr>
        <w:t>, in</w:t>
      </w:r>
      <w:r>
        <w:rPr>
          <w:rFonts w:ascii="Garamond" w:hAnsi="Garamond"/>
          <w:lang w:val="it-IT"/>
        </w:rPr>
        <w:t xml:space="preserve"> </w:t>
      </w:r>
      <w:r w:rsidRPr="00D26269">
        <w:rPr>
          <w:rFonts w:ascii="Garamond" w:hAnsi="Garamond"/>
          <w:color w:val="000000"/>
          <w:lang w:val="it-IT"/>
        </w:rPr>
        <w:t xml:space="preserve">P. </w:t>
      </w:r>
      <w:proofErr w:type="spellStart"/>
      <w:r w:rsidRPr="00D26269">
        <w:rPr>
          <w:rFonts w:ascii="Garamond" w:hAnsi="Garamond"/>
          <w:color w:val="000000"/>
          <w:lang w:val="it-IT"/>
        </w:rPr>
        <w:t>Brioist</w:t>
      </w:r>
      <w:proofErr w:type="spellEnd"/>
      <w:r w:rsidRPr="00D26269">
        <w:rPr>
          <w:rFonts w:ascii="Garamond" w:hAnsi="Garamond"/>
          <w:color w:val="000000"/>
          <w:lang w:val="it-IT"/>
        </w:rPr>
        <w:t xml:space="preserve"> e D. </w:t>
      </w:r>
      <w:proofErr w:type="spellStart"/>
      <w:r w:rsidRPr="00D26269">
        <w:rPr>
          <w:rFonts w:ascii="Garamond" w:hAnsi="Garamond"/>
          <w:color w:val="000000"/>
          <w:lang w:val="it-IT"/>
        </w:rPr>
        <w:t>Lenen</w:t>
      </w:r>
      <w:proofErr w:type="spellEnd"/>
      <w:r>
        <w:rPr>
          <w:rFonts w:ascii="Garamond" w:hAnsi="Garamond"/>
          <w:color w:val="000000"/>
          <w:lang w:val="it-IT"/>
        </w:rPr>
        <w:t xml:space="preserve"> (</w:t>
      </w:r>
      <w:proofErr w:type="spellStart"/>
      <w:r>
        <w:rPr>
          <w:rFonts w:ascii="Garamond" w:hAnsi="Garamond"/>
          <w:color w:val="000000"/>
          <w:lang w:val="it-IT"/>
        </w:rPr>
        <w:t>eds</w:t>
      </w:r>
      <w:proofErr w:type="spellEnd"/>
      <w:r>
        <w:rPr>
          <w:rFonts w:ascii="Garamond" w:hAnsi="Garamond"/>
          <w:color w:val="000000"/>
          <w:lang w:val="it-IT"/>
        </w:rPr>
        <w:t>.),</w:t>
      </w:r>
      <w:r w:rsidRPr="00D26269">
        <w:rPr>
          <w:rFonts w:ascii="Garamond" w:hAnsi="Garamond"/>
          <w:i/>
          <w:color w:val="000000"/>
          <w:lang w:val="it-IT"/>
        </w:rPr>
        <w:t xml:space="preserve"> Léonard de Vinci et </w:t>
      </w:r>
      <w:proofErr w:type="spellStart"/>
      <w:r w:rsidRPr="00D26269">
        <w:rPr>
          <w:rFonts w:ascii="Garamond" w:hAnsi="Garamond"/>
          <w:i/>
          <w:color w:val="000000"/>
          <w:lang w:val="it-IT"/>
        </w:rPr>
        <w:t>l’anatomie</w:t>
      </w:r>
      <w:proofErr w:type="spellEnd"/>
      <w:r w:rsidRPr="00D26269">
        <w:rPr>
          <w:rFonts w:ascii="Garamond" w:hAnsi="Garamond"/>
          <w:i/>
          <w:color w:val="000000"/>
          <w:lang w:val="it-IT"/>
        </w:rPr>
        <w:t xml:space="preserve">, la </w:t>
      </w:r>
      <w:proofErr w:type="spellStart"/>
      <w:r w:rsidRPr="00D26269">
        <w:rPr>
          <w:rFonts w:ascii="Garamond" w:hAnsi="Garamond"/>
          <w:i/>
          <w:color w:val="000000"/>
          <w:lang w:val="it-IT"/>
        </w:rPr>
        <w:t>mécanique</w:t>
      </w:r>
      <w:proofErr w:type="spellEnd"/>
      <w:r w:rsidRPr="00D26269">
        <w:rPr>
          <w:rFonts w:ascii="Garamond" w:hAnsi="Garamond"/>
          <w:i/>
          <w:color w:val="000000"/>
          <w:lang w:val="it-IT"/>
        </w:rPr>
        <w:t xml:space="preserve"> de </w:t>
      </w:r>
      <w:proofErr w:type="gramStart"/>
      <w:r w:rsidRPr="00D26269">
        <w:rPr>
          <w:rFonts w:ascii="Garamond" w:hAnsi="Garamond"/>
          <w:i/>
          <w:color w:val="000000"/>
          <w:lang w:val="it-IT"/>
        </w:rPr>
        <w:t>la vie</w:t>
      </w:r>
      <w:proofErr w:type="gramEnd"/>
      <w:r w:rsidRPr="00D26269">
        <w:rPr>
          <w:rFonts w:ascii="Garamond" w:hAnsi="Garamond"/>
          <w:color w:val="000000"/>
          <w:lang w:val="it-IT"/>
        </w:rPr>
        <w:t xml:space="preserve">, Catalogo della mostra, </w:t>
      </w:r>
      <w:proofErr w:type="spellStart"/>
      <w:r w:rsidRPr="00D26269">
        <w:rPr>
          <w:rFonts w:ascii="Garamond" w:hAnsi="Garamond"/>
          <w:color w:val="000000"/>
          <w:lang w:val="it-IT"/>
        </w:rPr>
        <w:t>Amboise</w:t>
      </w:r>
      <w:proofErr w:type="spellEnd"/>
      <w:r w:rsidRPr="00D26269">
        <w:rPr>
          <w:rFonts w:ascii="Garamond" w:hAnsi="Garamond"/>
          <w:color w:val="000000"/>
          <w:lang w:val="it-IT"/>
        </w:rPr>
        <w:t>, Close Lucé (2023), Par</w:t>
      </w:r>
      <w:r>
        <w:rPr>
          <w:rFonts w:ascii="Garamond" w:hAnsi="Garamond"/>
          <w:color w:val="000000"/>
          <w:lang w:val="it-IT"/>
        </w:rPr>
        <w:t>is</w:t>
      </w:r>
      <w:r w:rsidRPr="00D26269">
        <w:rPr>
          <w:rFonts w:ascii="Garamond" w:hAnsi="Garamond"/>
          <w:color w:val="000000"/>
          <w:lang w:val="it-IT"/>
        </w:rPr>
        <w:t>, Skira, 2023, pp. 21-33, 55-63.</w:t>
      </w:r>
    </w:p>
    <w:p w14:paraId="32B1809E" w14:textId="77777777" w:rsidR="00A435FD" w:rsidRPr="008A28F8" w:rsidRDefault="00A435FD" w:rsidP="008A28F8">
      <w:pPr>
        <w:ind w:left="283" w:right="567"/>
        <w:jc w:val="both"/>
        <w:rPr>
          <w:rFonts w:ascii="Garamond" w:hAnsi="Garamond"/>
          <w:lang w:val="it-IT"/>
        </w:rPr>
      </w:pPr>
    </w:p>
    <w:p w14:paraId="3A65F32D" w14:textId="3756CC90" w:rsidR="00A435FD" w:rsidRPr="00A435FD" w:rsidRDefault="00A435FD" w:rsidP="00A435FD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lang w:val="en-US"/>
        </w:rPr>
      </w:pPr>
      <w:r w:rsidRPr="00A435FD">
        <w:rPr>
          <w:rFonts w:ascii="Garamond" w:hAnsi="Garamond"/>
          <w:i/>
          <w:lang w:val="it-IT"/>
        </w:rPr>
        <w:t xml:space="preserve">Figura umana e paesaggio: trasfigurazioni artistiche della ricerca anatomica e geologica di Leonardo, </w:t>
      </w:r>
      <w:r w:rsidRPr="00A435FD">
        <w:rPr>
          <w:rFonts w:ascii="Garamond" w:hAnsi="Garamond"/>
          <w:lang w:val="it-IT"/>
        </w:rPr>
        <w:t>in R. Barsanti e M. Taddei (</w:t>
      </w:r>
      <w:proofErr w:type="spellStart"/>
      <w:r>
        <w:rPr>
          <w:rFonts w:ascii="Garamond" w:hAnsi="Garamond"/>
          <w:lang w:val="it-IT"/>
        </w:rPr>
        <w:t>ed</w:t>
      </w:r>
      <w:r w:rsidR="008A28F8">
        <w:rPr>
          <w:rFonts w:ascii="Garamond" w:hAnsi="Garamond"/>
          <w:lang w:val="it-IT"/>
        </w:rPr>
        <w:t>s</w:t>
      </w:r>
      <w:proofErr w:type="spellEnd"/>
      <w:r>
        <w:rPr>
          <w:rFonts w:ascii="Garamond" w:hAnsi="Garamond"/>
          <w:lang w:val="it-IT"/>
        </w:rPr>
        <w:t>.</w:t>
      </w:r>
      <w:r w:rsidRPr="00A435FD">
        <w:rPr>
          <w:rFonts w:ascii="Garamond" w:hAnsi="Garamond"/>
          <w:lang w:val="it-IT"/>
        </w:rPr>
        <w:t xml:space="preserve">), </w:t>
      </w:r>
      <w:r w:rsidRPr="00A435FD">
        <w:rPr>
          <w:rFonts w:ascii="Garamond" w:hAnsi="Garamond"/>
          <w:i/>
          <w:lang w:val="it-IT"/>
        </w:rPr>
        <w:t xml:space="preserve">Omaggio a </w:t>
      </w:r>
      <w:r w:rsidRPr="00A435FD">
        <w:rPr>
          <w:rFonts w:ascii="Garamond" w:hAnsi="Garamond"/>
          <w:i/>
          <w:iCs/>
          <w:color w:val="000000"/>
          <w:lang w:val="it-IT"/>
        </w:rPr>
        <w:t>Leonardo per cinque secoli di storia: 1519-2019. Appuntamenti d'autore per cinque secoli di storia</w:t>
      </w:r>
      <w:r w:rsidRPr="00A435FD">
        <w:rPr>
          <w:rFonts w:ascii="Garamond" w:hAnsi="Garamond"/>
          <w:color w:val="000000"/>
          <w:lang w:val="it-IT"/>
        </w:rPr>
        <w:t>, "Biblioteca Leonardiana. Studi e documenti", F</w:t>
      </w:r>
      <w:r>
        <w:rPr>
          <w:rFonts w:ascii="Garamond" w:hAnsi="Garamond"/>
          <w:color w:val="000000"/>
          <w:lang w:val="it-IT"/>
        </w:rPr>
        <w:t>lorence.</w:t>
      </w:r>
      <w:r w:rsidRPr="00A435FD">
        <w:rPr>
          <w:rFonts w:ascii="Garamond" w:hAnsi="Garamond"/>
          <w:color w:val="000000"/>
          <w:lang w:val="it-IT"/>
        </w:rPr>
        <w:t xml:space="preserve"> Leo S. Olschki, 2023, pp. 83-102</w:t>
      </w:r>
      <w:r>
        <w:rPr>
          <w:rFonts w:ascii="Garamond" w:hAnsi="Garamond"/>
          <w:color w:val="000000"/>
          <w:lang w:val="it-IT"/>
        </w:rPr>
        <w:t>.</w:t>
      </w:r>
    </w:p>
    <w:p w14:paraId="465FF8A9" w14:textId="77777777" w:rsidR="00A435FD" w:rsidRPr="00A435FD" w:rsidRDefault="00A435FD" w:rsidP="00A435FD">
      <w:pPr>
        <w:ind w:left="360" w:right="567"/>
        <w:jc w:val="both"/>
        <w:rPr>
          <w:rFonts w:ascii="Garamond" w:hAnsi="Garamond"/>
          <w:lang w:val="en-US"/>
        </w:rPr>
      </w:pPr>
    </w:p>
    <w:p w14:paraId="06926142" w14:textId="5FB29208" w:rsidR="00A435FD" w:rsidRPr="00A435FD" w:rsidRDefault="00A435FD" w:rsidP="00A435FD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lang w:val="en-US"/>
        </w:rPr>
      </w:pPr>
      <w:r w:rsidRPr="00A435FD">
        <w:rPr>
          <w:rFonts w:ascii="Garamond" w:hAnsi="Garamond"/>
          <w:i/>
          <w:lang w:val="en-US" w:eastAsia="en-US"/>
        </w:rPr>
        <w:t>Doing science like a painter. Agostino Scilla and the “surface” study of fossils and animals</w:t>
      </w:r>
      <w:r w:rsidRPr="00A435FD">
        <w:rPr>
          <w:rFonts w:ascii="Garamond" w:hAnsi="Garamond"/>
          <w:lang w:val="en-US" w:eastAsia="en-US"/>
        </w:rPr>
        <w:t xml:space="preserve">, in ‹‹Storia </w:t>
      </w:r>
      <w:proofErr w:type="spellStart"/>
      <w:r w:rsidRPr="00A435FD">
        <w:rPr>
          <w:rFonts w:ascii="Garamond" w:hAnsi="Garamond"/>
          <w:lang w:val="en-US" w:eastAsia="en-US"/>
        </w:rPr>
        <w:t>della</w:t>
      </w:r>
      <w:proofErr w:type="spellEnd"/>
      <w:r w:rsidRPr="00A435FD">
        <w:rPr>
          <w:rFonts w:ascii="Garamond" w:hAnsi="Garamond"/>
          <w:lang w:val="en-US" w:eastAsia="en-US"/>
        </w:rPr>
        <w:t xml:space="preserve"> </w:t>
      </w:r>
      <w:proofErr w:type="spellStart"/>
      <w:r w:rsidRPr="00A435FD">
        <w:rPr>
          <w:rFonts w:ascii="Garamond" w:hAnsi="Garamond"/>
          <w:lang w:val="en-US" w:eastAsia="en-US"/>
        </w:rPr>
        <w:t>critica</w:t>
      </w:r>
      <w:proofErr w:type="spellEnd"/>
      <w:r w:rsidRPr="00A435FD">
        <w:rPr>
          <w:rFonts w:ascii="Garamond" w:hAnsi="Garamond"/>
          <w:lang w:val="en-US" w:eastAsia="en-US"/>
        </w:rPr>
        <w:t xml:space="preserve"> </w:t>
      </w:r>
      <w:proofErr w:type="spellStart"/>
      <w:r w:rsidRPr="00A435FD">
        <w:rPr>
          <w:rFonts w:ascii="Garamond" w:hAnsi="Garamond"/>
          <w:lang w:val="en-US" w:eastAsia="en-US"/>
        </w:rPr>
        <w:t>d’arte</w:t>
      </w:r>
      <w:proofErr w:type="spellEnd"/>
      <w:r w:rsidRPr="00A435FD">
        <w:rPr>
          <w:rFonts w:ascii="Garamond" w:hAnsi="Garamond"/>
          <w:lang w:val="en-US" w:eastAsia="en-US"/>
        </w:rPr>
        <w:t xml:space="preserve">. </w:t>
      </w:r>
      <w:r w:rsidRPr="00A435FD">
        <w:rPr>
          <w:rFonts w:ascii="Garamond" w:hAnsi="Garamond"/>
          <w:lang w:val="it-IT" w:eastAsia="en-US"/>
        </w:rPr>
        <w:t>Annuario della S.I.S.C.A.››, 2022, pp. 217-253.</w:t>
      </w:r>
    </w:p>
    <w:p w14:paraId="07A03A1F" w14:textId="77777777" w:rsidR="00A435FD" w:rsidRPr="00A435FD" w:rsidRDefault="00A435FD" w:rsidP="009C3DBA">
      <w:pPr>
        <w:pStyle w:val="Paragrafoelenco"/>
        <w:ind w:left="567" w:right="567"/>
        <w:jc w:val="both"/>
        <w:rPr>
          <w:rFonts w:ascii="Garamond" w:hAnsi="Garamond" w:cs="Shruti"/>
          <w:lang w:val="it-IT"/>
        </w:rPr>
      </w:pPr>
    </w:p>
    <w:p w14:paraId="6A07F7F6" w14:textId="5A004BAD" w:rsidR="009C3DBA" w:rsidRPr="00A435FD" w:rsidRDefault="009C3DBA" w:rsidP="009C3DBA">
      <w:pPr>
        <w:pStyle w:val="Paragrafoelenco"/>
        <w:numPr>
          <w:ilvl w:val="0"/>
          <w:numId w:val="20"/>
        </w:numPr>
        <w:ind w:right="567"/>
        <w:jc w:val="both"/>
        <w:outlineLvl w:val="0"/>
        <w:rPr>
          <w:rFonts w:ascii="Garamond" w:hAnsi="Garamond"/>
        </w:rPr>
      </w:pPr>
      <w:r w:rsidRPr="00E10D9C">
        <w:rPr>
          <w:rFonts w:ascii="Garamond" w:hAnsi="Garamond"/>
          <w:i/>
        </w:rPr>
        <w:t>The compilation of the Codex Leicester. An insight into Leonardo's research style</w:t>
      </w:r>
      <w:r>
        <w:rPr>
          <w:rFonts w:ascii="Garamond" w:hAnsi="Garamond"/>
        </w:rPr>
        <w:t xml:space="preserve">, in P. </w:t>
      </w:r>
      <w:proofErr w:type="spellStart"/>
      <w:r>
        <w:rPr>
          <w:rFonts w:ascii="Garamond" w:hAnsi="Garamond"/>
        </w:rPr>
        <w:t>Galluzzi</w:t>
      </w:r>
      <w:proofErr w:type="spellEnd"/>
      <w:r>
        <w:rPr>
          <w:rFonts w:ascii="Garamond" w:hAnsi="Garamond"/>
        </w:rPr>
        <w:t xml:space="preserve">, </w:t>
      </w:r>
      <w:r w:rsidRPr="00E10D9C">
        <w:rPr>
          <w:rFonts w:ascii="Garamond" w:hAnsi="Garamond"/>
        </w:rPr>
        <w:t xml:space="preserve">A. Nova (eds.), </w:t>
      </w:r>
      <w:r w:rsidRPr="00E10D9C">
        <w:rPr>
          <w:rFonts w:ascii="Garamond" w:hAnsi="Garamond"/>
          <w:i/>
        </w:rPr>
        <w:t>Decoding Leonardo’s Codices</w:t>
      </w:r>
      <w:r w:rsidRPr="00E10D9C">
        <w:rPr>
          <w:rFonts w:ascii="Garamond" w:hAnsi="Garamond"/>
        </w:rPr>
        <w:t xml:space="preserve">, </w:t>
      </w:r>
      <w:r w:rsidRPr="00E10D9C">
        <w:rPr>
          <w:rFonts w:ascii="Garamond" w:hAnsi="Garamond"/>
          <w:color w:val="000000" w:themeColor="text1"/>
          <w:lang w:eastAsia="ja-JP"/>
        </w:rPr>
        <w:t xml:space="preserve">Proceedings of the </w:t>
      </w:r>
      <w:r w:rsidRPr="00E10D9C">
        <w:rPr>
          <w:rFonts w:ascii="Garamond" w:hAnsi="Garamond"/>
          <w:color w:val="000000" w:themeColor="text1"/>
          <w:lang w:eastAsia="ja-JP"/>
        </w:rPr>
        <w:lastRenderedPageBreak/>
        <w:t xml:space="preserve">Conference, Florence, </w:t>
      </w:r>
      <w:proofErr w:type="spellStart"/>
      <w:r w:rsidRPr="00E10D9C">
        <w:rPr>
          <w:rFonts w:ascii="Garamond" w:hAnsi="Garamond"/>
          <w:color w:val="000000"/>
        </w:rPr>
        <w:t>Kunsthistorisches</w:t>
      </w:r>
      <w:proofErr w:type="spellEnd"/>
      <w:r w:rsidRPr="00E10D9C">
        <w:rPr>
          <w:rFonts w:ascii="Garamond" w:hAnsi="Garamond"/>
          <w:color w:val="000000"/>
        </w:rPr>
        <w:t xml:space="preserve"> </w:t>
      </w:r>
      <w:proofErr w:type="spellStart"/>
      <w:r w:rsidRPr="00E10D9C">
        <w:rPr>
          <w:rFonts w:ascii="Garamond" w:hAnsi="Garamond"/>
          <w:color w:val="000000"/>
        </w:rPr>
        <w:t>Institut</w:t>
      </w:r>
      <w:proofErr w:type="spellEnd"/>
      <w:r w:rsidRPr="00E10D9C">
        <w:rPr>
          <w:rFonts w:ascii="Garamond" w:hAnsi="Garamond"/>
          <w:color w:val="000000"/>
        </w:rPr>
        <w:t xml:space="preserve"> in </w:t>
      </w:r>
      <w:proofErr w:type="spellStart"/>
      <w:r w:rsidRPr="00E10D9C">
        <w:rPr>
          <w:rFonts w:ascii="Garamond" w:hAnsi="Garamond"/>
          <w:color w:val="000000"/>
        </w:rPr>
        <w:t>Florenz</w:t>
      </w:r>
      <w:proofErr w:type="spellEnd"/>
      <w:r w:rsidRPr="00E10D9C">
        <w:rPr>
          <w:rFonts w:ascii="Garamond" w:hAnsi="Garamond"/>
          <w:color w:val="000000"/>
        </w:rPr>
        <w:t xml:space="preserve">, </w:t>
      </w:r>
      <w:r>
        <w:rPr>
          <w:rFonts w:ascii="Garamond" w:hAnsi="Garamond"/>
          <w:color w:val="000000"/>
        </w:rPr>
        <w:t xml:space="preserve">10-12 October </w:t>
      </w:r>
      <w:r w:rsidRPr="00E10D9C">
        <w:rPr>
          <w:rFonts w:ascii="Garamond" w:hAnsi="Garamond"/>
          <w:color w:val="000000"/>
        </w:rPr>
        <w:t>2019,</w:t>
      </w:r>
      <w:r w:rsidRPr="00E10D9C">
        <w:rPr>
          <w:rFonts w:ascii="Garamond" w:hAnsi="Garamond"/>
        </w:rPr>
        <w:t xml:space="preserve"> </w:t>
      </w:r>
      <w:proofErr w:type="spellStart"/>
      <w:r w:rsidRPr="00E10D9C">
        <w:rPr>
          <w:rFonts w:ascii="Garamond" w:hAnsi="Garamond"/>
          <w:color w:val="000000"/>
        </w:rPr>
        <w:t>Marsilio</w:t>
      </w:r>
      <w:proofErr w:type="spellEnd"/>
      <w:r w:rsidRPr="00E10D9C">
        <w:rPr>
          <w:rFonts w:ascii="Garamond" w:hAnsi="Garamond"/>
          <w:color w:val="000000"/>
        </w:rPr>
        <w:t>, Ven</w:t>
      </w:r>
      <w:r w:rsidR="00A435FD">
        <w:rPr>
          <w:rFonts w:ascii="Garamond" w:hAnsi="Garamond"/>
          <w:color w:val="000000"/>
        </w:rPr>
        <w:t>ice, 2022, pp. 77-78.</w:t>
      </w:r>
    </w:p>
    <w:p w14:paraId="3A6A980F" w14:textId="77777777" w:rsidR="00A435FD" w:rsidRPr="00A435FD" w:rsidRDefault="00A435FD" w:rsidP="00A435FD">
      <w:pPr>
        <w:ind w:left="360" w:right="567"/>
        <w:jc w:val="both"/>
        <w:outlineLvl w:val="0"/>
        <w:rPr>
          <w:rFonts w:ascii="Garamond" w:hAnsi="Garamond"/>
        </w:rPr>
      </w:pPr>
    </w:p>
    <w:p w14:paraId="0F41B545" w14:textId="6DF4E14C" w:rsidR="00A435FD" w:rsidRDefault="00A435FD" w:rsidP="00A435FD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623A8D">
        <w:rPr>
          <w:rFonts w:ascii="Garamond" w:hAnsi="Garamond"/>
          <w:i/>
          <w:lang w:val="it-IT"/>
        </w:rPr>
        <w:t>Anatomia e arte</w:t>
      </w:r>
      <w:r w:rsidRPr="00623A8D">
        <w:rPr>
          <w:rFonts w:ascii="Garamond" w:hAnsi="Garamond"/>
          <w:lang w:val="it-IT"/>
        </w:rPr>
        <w:t xml:space="preserve">, in G. Silvano (ed.), </w:t>
      </w:r>
      <w:r w:rsidRPr="00623A8D">
        <w:rPr>
          <w:rFonts w:ascii="Garamond" w:hAnsi="Garamond"/>
          <w:i/>
          <w:lang w:val="it-IT"/>
        </w:rPr>
        <w:t>L’arte medica. La scuola padovana e la medicina in Europa</w:t>
      </w:r>
      <w:r w:rsidRPr="00623A8D">
        <w:rPr>
          <w:rFonts w:ascii="Garamond" w:hAnsi="Garamond"/>
          <w:lang w:val="it-IT"/>
        </w:rPr>
        <w:t xml:space="preserve"> (parte di: </w:t>
      </w:r>
      <w:r w:rsidRPr="00623A8D">
        <w:rPr>
          <w:rFonts w:ascii="Garamond" w:hAnsi="Garamond"/>
          <w:i/>
          <w:lang w:val="it-IT"/>
        </w:rPr>
        <w:t xml:space="preserve">Patavina Libertas. </w:t>
      </w:r>
      <w:r w:rsidRPr="00A306AB">
        <w:rPr>
          <w:rFonts w:ascii="Garamond" w:hAnsi="Garamond"/>
          <w:i/>
        </w:rPr>
        <w:t xml:space="preserve">Una </w:t>
      </w:r>
      <w:proofErr w:type="spellStart"/>
      <w:r w:rsidRPr="00A306AB">
        <w:rPr>
          <w:rFonts w:ascii="Garamond" w:hAnsi="Garamond"/>
          <w:i/>
        </w:rPr>
        <w:t>storia</w:t>
      </w:r>
      <w:proofErr w:type="spellEnd"/>
      <w:r w:rsidRPr="00A306AB">
        <w:rPr>
          <w:rFonts w:ascii="Garamond" w:hAnsi="Garamond"/>
          <w:i/>
        </w:rPr>
        <w:t xml:space="preserve"> </w:t>
      </w:r>
      <w:proofErr w:type="spellStart"/>
      <w:r w:rsidRPr="00A306AB">
        <w:rPr>
          <w:rFonts w:ascii="Garamond" w:hAnsi="Garamond"/>
          <w:i/>
        </w:rPr>
        <w:t>dell’Università</w:t>
      </w:r>
      <w:proofErr w:type="spellEnd"/>
      <w:r w:rsidRPr="00A306AB">
        <w:rPr>
          <w:rFonts w:ascii="Garamond" w:hAnsi="Garamond"/>
          <w:i/>
        </w:rPr>
        <w:t xml:space="preserve"> di Padova (1222-2022</w:t>
      </w:r>
      <w:r w:rsidRPr="00A306AB">
        <w:rPr>
          <w:rFonts w:ascii="Garamond" w:hAnsi="Garamond"/>
        </w:rPr>
        <w:t xml:space="preserve">), </w:t>
      </w:r>
      <w:proofErr w:type="spellStart"/>
      <w:r w:rsidRPr="00A306AB">
        <w:rPr>
          <w:rFonts w:ascii="Garamond" w:hAnsi="Garamond"/>
        </w:rPr>
        <w:t>Donzelli</w:t>
      </w:r>
      <w:proofErr w:type="spellEnd"/>
      <w:r w:rsidRPr="00A306AB">
        <w:rPr>
          <w:rFonts w:ascii="Garamond" w:hAnsi="Garamond"/>
        </w:rPr>
        <w:t xml:space="preserve"> </w:t>
      </w:r>
      <w:proofErr w:type="spellStart"/>
      <w:r w:rsidRPr="00A306AB">
        <w:rPr>
          <w:rFonts w:ascii="Garamond" w:hAnsi="Garamond"/>
        </w:rPr>
        <w:t>Editore</w:t>
      </w:r>
      <w:proofErr w:type="spellEnd"/>
      <w:r w:rsidRPr="00A306AB">
        <w:rPr>
          <w:rFonts w:ascii="Garamond" w:hAnsi="Garamond"/>
        </w:rPr>
        <w:t>, Rom</w:t>
      </w:r>
      <w:r>
        <w:rPr>
          <w:rFonts w:ascii="Garamond" w:hAnsi="Garamond"/>
        </w:rPr>
        <w:t>e</w:t>
      </w:r>
      <w:r w:rsidRPr="00A306AB">
        <w:rPr>
          <w:rFonts w:ascii="Garamond" w:hAnsi="Garamond"/>
        </w:rPr>
        <w:t>, 2022, pp. 37-45.</w:t>
      </w:r>
    </w:p>
    <w:p w14:paraId="0C334A51" w14:textId="77777777" w:rsidR="00A435FD" w:rsidRPr="00A435FD" w:rsidRDefault="00A435FD" w:rsidP="00A435FD">
      <w:pPr>
        <w:ind w:left="360" w:right="567"/>
        <w:jc w:val="both"/>
        <w:rPr>
          <w:rFonts w:ascii="Garamond" w:hAnsi="Garamond" w:cs="Shruti"/>
        </w:rPr>
      </w:pPr>
    </w:p>
    <w:p w14:paraId="65263153" w14:textId="19841DAC" w:rsidR="00A435FD" w:rsidRPr="00314F33" w:rsidRDefault="00A435FD" w:rsidP="00A435FD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en-US"/>
        </w:rPr>
      </w:pPr>
      <w:r>
        <w:rPr>
          <w:rFonts w:ascii="Garamond" w:hAnsi="Garamond"/>
          <w:i/>
          <w:color w:val="000000" w:themeColor="text1"/>
        </w:rPr>
        <w:t>Léonard</w:t>
      </w:r>
      <w:r w:rsidRPr="00A306AB">
        <w:rPr>
          <w:rFonts w:ascii="Garamond" w:hAnsi="Garamond"/>
          <w:i/>
          <w:color w:val="000000" w:themeColor="text1"/>
        </w:rPr>
        <w:t xml:space="preserve"> da Vinci</w:t>
      </w:r>
      <w:r>
        <w:rPr>
          <w:rFonts w:ascii="Garamond" w:hAnsi="Garamond"/>
          <w:i/>
          <w:color w:val="000000" w:themeColor="text1"/>
        </w:rPr>
        <w:t xml:space="preserve"> </w:t>
      </w:r>
      <w:r w:rsidRPr="00A306AB">
        <w:rPr>
          <w:rFonts w:ascii="Garamond" w:hAnsi="Garamond"/>
          <w:i/>
          <w:color w:val="000000" w:themeColor="text1"/>
        </w:rPr>
        <w:t>on the human body and on the body of the earth: a revision of the analogy</w:t>
      </w:r>
      <w:r w:rsidRPr="00A306AB">
        <w:rPr>
          <w:rFonts w:ascii="Garamond" w:hAnsi="Garamond"/>
          <w:color w:val="000000" w:themeColor="text1"/>
        </w:rPr>
        <w:t xml:space="preserve">, in D. Le </w:t>
      </w:r>
      <w:proofErr w:type="spellStart"/>
      <w:r w:rsidRPr="00A306AB">
        <w:rPr>
          <w:rFonts w:ascii="Garamond" w:hAnsi="Garamond"/>
          <w:color w:val="000000" w:themeColor="text1"/>
        </w:rPr>
        <w:t>Nen</w:t>
      </w:r>
      <w:proofErr w:type="spellEnd"/>
      <w:r w:rsidRPr="00A306AB">
        <w:rPr>
          <w:rFonts w:ascii="Garamond" w:hAnsi="Garamond"/>
          <w:color w:val="000000" w:themeColor="text1"/>
        </w:rPr>
        <w:t xml:space="preserve">, P. </w:t>
      </w:r>
      <w:proofErr w:type="spellStart"/>
      <w:r w:rsidRPr="00A306AB">
        <w:rPr>
          <w:rFonts w:ascii="Garamond" w:hAnsi="Garamond"/>
          <w:color w:val="000000" w:themeColor="text1"/>
        </w:rPr>
        <w:t>Brioist</w:t>
      </w:r>
      <w:proofErr w:type="spellEnd"/>
      <w:r w:rsidRPr="00A306AB">
        <w:rPr>
          <w:rFonts w:ascii="Garamond" w:hAnsi="Garamond"/>
          <w:color w:val="000000" w:themeColor="text1"/>
        </w:rPr>
        <w:t xml:space="preserve"> (eds.), </w:t>
      </w:r>
      <w:r>
        <w:rPr>
          <w:rFonts w:ascii="Garamond" w:hAnsi="Garamond"/>
          <w:i/>
          <w:color w:val="000000" w:themeColor="text1"/>
        </w:rPr>
        <w:t>Leonard de Vinci.</w:t>
      </w:r>
      <w:r w:rsidRPr="00A306AB">
        <w:rPr>
          <w:rFonts w:ascii="Garamond" w:hAnsi="Garamond"/>
          <w:i/>
          <w:color w:val="000000" w:themeColor="text1"/>
        </w:rPr>
        <w:t xml:space="preserve"> </w:t>
      </w:r>
      <w:r w:rsidRPr="00A435FD">
        <w:rPr>
          <w:rFonts w:ascii="Garamond" w:hAnsi="Garamond"/>
          <w:i/>
          <w:color w:val="000000" w:themeColor="text1"/>
          <w:lang w:val="en-US"/>
        </w:rPr>
        <w:t>Les corps.</w:t>
      </w:r>
      <w:proofErr w:type="gramStart"/>
      <w:r w:rsidRPr="00A435FD">
        <w:rPr>
          <w:rFonts w:ascii="Garamond" w:hAnsi="Garamond"/>
          <w:i/>
          <w:color w:val="000000" w:themeColor="text1"/>
          <w:lang w:val="en-US"/>
        </w:rPr>
        <w:t>..à</w:t>
      </w:r>
      <w:proofErr w:type="gramEnd"/>
      <w:r w:rsidRPr="00A435FD">
        <w:rPr>
          <w:rFonts w:ascii="Garamond" w:hAnsi="Garamond"/>
          <w:i/>
          <w:color w:val="000000" w:themeColor="text1"/>
          <w:lang w:val="en-US"/>
        </w:rPr>
        <w:t xml:space="preserve"> la </w:t>
      </w:r>
      <w:proofErr w:type="spellStart"/>
      <w:r w:rsidRPr="00A435FD">
        <w:rPr>
          <w:rFonts w:ascii="Garamond" w:hAnsi="Garamond"/>
          <w:i/>
          <w:color w:val="000000" w:themeColor="text1"/>
          <w:lang w:val="en-US"/>
        </w:rPr>
        <w:t>croisée</w:t>
      </w:r>
      <w:proofErr w:type="spellEnd"/>
      <w:r w:rsidRPr="00A435FD">
        <w:rPr>
          <w:rFonts w:ascii="Garamond" w:hAnsi="Garamond"/>
          <w:i/>
          <w:color w:val="000000" w:themeColor="text1"/>
          <w:lang w:val="en-US"/>
        </w:rPr>
        <w:t xml:space="preserve"> des sciences et de </w:t>
      </w:r>
      <w:proofErr w:type="spellStart"/>
      <w:r w:rsidRPr="00A435FD">
        <w:rPr>
          <w:rFonts w:ascii="Garamond" w:hAnsi="Garamond"/>
          <w:i/>
          <w:color w:val="000000" w:themeColor="text1"/>
          <w:lang w:val="en-US"/>
        </w:rPr>
        <w:t>l’art</w:t>
      </w:r>
      <w:proofErr w:type="spellEnd"/>
      <w:r w:rsidRPr="00A435FD">
        <w:rPr>
          <w:rFonts w:ascii="Garamond" w:hAnsi="Garamond"/>
          <w:color w:val="000000" w:themeColor="text1"/>
          <w:lang w:val="en-US"/>
        </w:rPr>
        <w:t>, Proc</w:t>
      </w:r>
      <w:r>
        <w:rPr>
          <w:rFonts w:ascii="Garamond" w:hAnsi="Garamond"/>
          <w:color w:val="000000" w:themeColor="text1"/>
          <w:lang w:val="en-US"/>
        </w:rPr>
        <w:t>e</w:t>
      </w:r>
      <w:r w:rsidRPr="00A435FD">
        <w:rPr>
          <w:rFonts w:ascii="Garamond" w:hAnsi="Garamond"/>
          <w:color w:val="000000" w:themeColor="text1"/>
          <w:lang w:val="en-US"/>
        </w:rPr>
        <w:t xml:space="preserve">eding of the conference, Université de Brest, 5-6 </w:t>
      </w:r>
      <w:proofErr w:type="spellStart"/>
      <w:r w:rsidRPr="00A435FD">
        <w:rPr>
          <w:rFonts w:ascii="Garamond" w:hAnsi="Garamond"/>
          <w:color w:val="000000" w:themeColor="text1"/>
          <w:lang w:val="en-US"/>
        </w:rPr>
        <w:t>d</w:t>
      </w:r>
      <w:r>
        <w:rPr>
          <w:rFonts w:ascii="Garamond" w:hAnsi="Garamond"/>
          <w:color w:val="000000" w:themeColor="text1"/>
          <w:lang w:val="en-US"/>
        </w:rPr>
        <w:t>ecembre</w:t>
      </w:r>
      <w:proofErr w:type="spellEnd"/>
      <w:r w:rsidRPr="00A435FD">
        <w:rPr>
          <w:rFonts w:ascii="Garamond" w:hAnsi="Garamond"/>
          <w:color w:val="000000" w:themeColor="text1"/>
          <w:lang w:val="en-US"/>
        </w:rPr>
        <w:t xml:space="preserve"> 2019, </w:t>
      </w:r>
      <w:r w:rsidRPr="00A435FD">
        <w:rPr>
          <w:rFonts w:ascii="Garamond" w:hAnsi="Garamond"/>
          <w:bCs/>
          <w:color w:val="000000" w:themeColor="text1"/>
          <w:lang w:val="en-US"/>
        </w:rPr>
        <w:t xml:space="preserve">Éditions </w:t>
      </w:r>
      <w:proofErr w:type="spellStart"/>
      <w:r w:rsidRPr="00A435FD">
        <w:rPr>
          <w:rFonts w:ascii="Garamond" w:hAnsi="Garamond"/>
          <w:bCs/>
          <w:color w:val="000000" w:themeColor="text1"/>
          <w:lang w:val="en-US"/>
        </w:rPr>
        <w:t>L'Harmattan</w:t>
      </w:r>
      <w:proofErr w:type="spellEnd"/>
      <w:r w:rsidRPr="00A435FD">
        <w:rPr>
          <w:rFonts w:ascii="Garamond" w:hAnsi="Garamond"/>
          <w:color w:val="000000" w:themeColor="text1"/>
          <w:lang w:val="en-US"/>
        </w:rPr>
        <w:t>, Paris, 2022, pp. 151-161.</w:t>
      </w:r>
    </w:p>
    <w:p w14:paraId="51EDE817" w14:textId="77777777" w:rsidR="00314F33" w:rsidRPr="00314F33" w:rsidRDefault="00314F33" w:rsidP="00314F33">
      <w:pPr>
        <w:ind w:left="360" w:right="567"/>
        <w:jc w:val="both"/>
        <w:rPr>
          <w:rFonts w:ascii="Garamond" w:hAnsi="Garamond" w:cs="Shruti"/>
          <w:lang w:val="en-US"/>
        </w:rPr>
      </w:pPr>
    </w:p>
    <w:p w14:paraId="77FFA4E3" w14:textId="57767E18" w:rsidR="00F8564C" w:rsidRPr="00F8564C" w:rsidRDefault="00314F33" w:rsidP="00F8564C">
      <w:pPr>
        <w:pStyle w:val="Paragrafoelenco"/>
        <w:widowControl w:val="0"/>
        <w:numPr>
          <w:ilvl w:val="0"/>
          <w:numId w:val="20"/>
        </w:numPr>
        <w:autoSpaceDE w:val="0"/>
        <w:autoSpaceDN w:val="0"/>
        <w:adjustRightInd w:val="0"/>
        <w:spacing w:after="240"/>
        <w:ind w:right="567"/>
        <w:jc w:val="both"/>
        <w:rPr>
          <w:rFonts w:ascii="Garamond" w:hAnsi="Garamond" w:cs="Times"/>
          <w:color w:val="000000" w:themeColor="text1"/>
          <w:lang w:eastAsia="ja-JP"/>
        </w:rPr>
      </w:pPr>
      <w:r w:rsidRPr="00817C73">
        <w:rPr>
          <w:rFonts w:ascii="Garamond" w:hAnsi="Garamond"/>
          <w:i/>
          <w:color w:val="000000"/>
          <w:lang w:val="en-US"/>
        </w:rPr>
        <w:t>Leonardo and Michelangelo a</w:t>
      </w:r>
      <w:r w:rsidRPr="00817C73">
        <w:rPr>
          <w:rFonts w:ascii="Garamond" w:hAnsi="Garamond"/>
          <w:bCs/>
          <w:i/>
          <w:color w:val="000000"/>
          <w:lang w:val="en-US"/>
        </w:rPr>
        <w:t>natomists: a comparative study</w:t>
      </w:r>
      <w:r w:rsidRPr="00817C73">
        <w:rPr>
          <w:rFonts w:ascii="Garamond" w:hAnsi="Garamond"/>
          <w:color w:val="000000"/>
          <w:shd w:val="clear" w:color="auto" w:fill="FFFFFF"/>
          <w:lang w:val="en-US"/>
        </w:rPr>
        <w:t xml:space="preserve">, in F. </w:t>
      </w:r>
      <w:proofErr w:type="spellStart"/>
      <w:r w:rsidRPr="00817C73">
        <w:rPr>
          <w:rFonts w:ascii="Garamond" w:hAnsi="Garamond"/>
          <w:color w:val="000000"/>
          <w:shd w:val="clear" w:color="auto" w:fill="FFFFFF"/>
          <w:lang w:val="en-US"/>
        </w:rPr>
        <w:t>Zöllner</w:t>
      </w:r>
      <w:proofErr w:type="spellEnd"/>
      <w:r w:rsidRPr="00817C73">
        <w:rPr>
          <w:rFonts w:ascii="Garamond" w:hAnsi="Garamond"/>
          <w:color w:val="000000"/>
          <w:shd w:val="clear" w:color="auto" w:fill="FFFFFF"/>
          <w:lang w:val="en-US"/>
        </w:rPr>
        <w:t xml:space="preserve"> (ed.), </w:t>
      </w:r>
      <w:proofErr w:type="spellStart"/>
      <w:r w:rsidRPr="00817C73">
        <w:rPr>
          <w:rFonts w:ascii="Garamond" w:hAnsi="Garamond" w:cs="Arial"/>
          <w:i/>
          <w:lang w:val="en-US"/>
        </w:rPr>
        <w:t>Paragone</w:t>
      </w:r>
      <w:proofErr w:type="spellEnd"/>
      <w:r w:rsidRPr="00817C73">
        <w:rPr>
          <w:rFonts w:ascii="Garamond" w:hAnsi="Garamond" w:cs="Arial"/>
          <w:i/>
          <w:lang w:val="en-US"/>
        </w:rPr>
        <w:t>. Leonardo in Context</w:t>
      </w:r>
      <w:r w:rsidRPr="00817C73">
        <w:rPr>
          <w:rFonts w:ascii="Garamond" w:hAnsi="Garamond" w:cs="Arial"/>
          <w:lang w:val="en-US"/>
        </w:rPr>
        <w:t xml:space="preserve">, </w:t>
      </w:r>
      <w:r>
        <w:rPr>
          <w:rFonts w:ascii="Garamond" w:hAnsi="Garamond" w:cs="Arial"/>
          <w:lang w:val="en-US"/>
        </w:rPr>
        <w:t xml:space="preserve">Proceeding of the Conference, </w:t>
      </w:r>
      <w:r w:rsidRPr="00817C73">
        <w:rPr>
          <w:rFonts w:ascii="Garamond" w:hAnsi="Garamond" w:cs="Arial"/>
          <w:lang w:val="en-US"/>
        </w:rPr>
        <w:t xml:space="preserve">Leipzig University, </w:t>
      </w:r>
      <w:r>
        <w:rPr>
          <w:rFonts w:ascii="Garamond" w:hAnsi="Garamond" w:cs="Arial"/>
          <w:lang w:val="en-US"/>
        </w:rPr>
        <w:t>18-</w:t>
      </w:r>
      <w:r w:rsidRPr="00817C73">
        <w:rPr>
          <w:rFonts w:ascii="Garamond" w:hAnsi="Garamond" w:cs="Arial"/>
          <w:lang w:val="en-US"/>
        </w:rPr>
        <w:t xml:space="preserve">21 July 2019, </w:t>
      </w:r>
      <w:r w:rsidRPr="00817C73">
        <w:rPr>
          <w:rFonts w:ascii="Garamond" w:hAnsi="Garamond"/>
          <w:bCs/>
          <w:color w:val="000000"/>
          <w:lang w:val="en"/>
        </w:rPr>
        <w:t xml:space="preserve">Michael </w:t>
      </w:r>
      <w:proofErr w:type="spellStart"/>
      <w:r w:rsidRPr="00817C73">
        <w:rPr>
          <w:rFonts w:ascii="Garamond" w:hAnsi="Garamond"/>
          <w:bCs/>
          <w:color w:val="000000"/>
          <w:lang w:val="en"/>
        </w:rPr>
        <w:t>Imhof</w:t>
      </w:r>
      <w:proofErr w:type="spellEnd"/>
      <w:r w:rsidRPr="00817C73">
        <w:rPr>
          <w:rFonts w:ascii="Garamond" w:hAnsi="Garamond"/>
          <w:bCs/>
          <w:color w:val="000000"/>
          <w:lang w:val="en"/>
        </w:rPr>
        <w:t xml:space="preserve"> Verlag</w:t>
      </w:r>
      <w:r>
        <w:rPr>
          <w:rFonts w:ascii="Garamond" w:hAnsi="Garamond"/>
          <w:bCs/>
          <w:color w:val="000000"/>
          <w:lang w:val="en"/>
        </w:rPr>
        <w:t xml:space="preserve">, </w:t>
      </w:r>
      <w:proofErr w:type="spellStart"/>
      <w:r w:rsidRPr="00817C73">
        <w:rPr>
          <w:rFonts w:ascii="Garamond" w:hAnsi="Garamond" w:cs="Arial"/>
          <w:lang w:val="en-US"/>
        </w:rPr>
        <w:t>Petersberg</w:t>
      </w:r>
      <w:proofErr w:type="spellEnd"/>
      <w:r w:rsidRPr="00817C73">
        <w:rPr>
          <w:rFonts w:ascii="Garamond" w:hAnsi="Garamond" w:cs="Arial"/>
          <w:lang w:val="en-US"/>
        </w:rPr>
        <w:t xml:space="preserve">, </w:t>
      </w:r>
      <w:r>
        <w:rPr>
          <w:rFonts w:ascii="Garamond" w:hAnsi="Garamond"/>
          <w:bCs/>
          <w:color w:val="000000"/>
          <w:lang w:val="en"/>
        </w:rPr>
        <w:t>2021, pp. 85-93.</w:t>
      </w:r>
    </w:p>
    <w:p w14:paraId="1C156609" w14:textId="77777777" w:rsidR="00314F33" w:rsidRDefault="00314F33" w:rsidP="00314F33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r w:rsidRPr="00A306AB">
        <w:rPr>
          <w:rFonts w:ascii="Garamond" w:hAnsi="Garamond"/>
          <w:i/>
          <w:color w:val="000000"/>
          <w:lang w:val="it-IT" w:eastAsia="en-US"/>
        </w:rPr>
        <w:t>La copia di Weimar del Codice Leicester di Leonardo: approcci creativi allo studio di Leonardo da Bossi a Goethe</w:t>
      </w:r>
      <w:r w:rsidRPr="00A306AB">
        <w:rPr>
          <w:rFonts w:ascii="Garamond" w:hAnsi="Garamond"/>
          <w:color w:val="000000"/>
          <w:lang w:val="it-IT" w:eastAsia="en-US"/>
        </w:rPr>
        <w:t xml:space="preserve">, in </w:t>
      </w:r>
      <w:r w:rsidRPr="00A306AB">
        <w:rPr>
          <w:rFonts w:ascii="Garamond" w:hAnsi="Garamond"/>
          <w:lang w:val="it-IT" w:eastAsia="en-US"/>
        </w:rPr>
        <w:t>‹‹</w:t>
      </w:r>
      <w:proofErr w:type="spellStart"/>
      <w:r w:rsidRPr="00A306AB">
        <w:rPr>
          <w:rFonts w:ascii="Garamond" w:hAnsi="Garamond"/>
          <w:color w:val="000000"/>
          <w:lang w:val="it-IT" w:eastAsia="en-US"/>
        </w:rPr>
        <w:t>Achademia</w:t>
      </w:r>
      <w:proofErr w:type="spellEnd"/>
      <w:r w:rsidRPr="00A306AB">
        <w:rPr>
          <w:rFonts w:ascii="Garamond" w:hAnsi="Garamond"/>
          <w:color w:val="000000"/>
          <w:lang w:val="it-IT" w:eastAsia="en-US"/>
        </w:rPr>
        <w:t xml:space="preserve"> Leonardi Vinci</w:t>
      </w:r>
      <w:r w:rsidRPr="00A306AB">
        <w:rPr>
          <w:rFonts w:ascii="Garamond" w:hAnsi="Garamond"/>
          <w:lang w:val="it-IT" w:eastAsia="en-US"/>
        </w:rPr>
        <w:t>››</w:t>
      </w:r>
      <w:r w:rsidRPr="00A306AB">
        <w:rPr>
          <w:rFonts w:ascii="Garamond" w:hAnsi="Garamond"/>
          <w:color w:val="000000"/>
          <w:lang w:val="it-IT" w:eastAsia="en-US"/>
        </w:rPr>
        <w:t>, 2021, I, n. 1, 49-62.</w:t>
      </w:r>
    </w:p>
    <w:p w14:paraId="58F6D542" w14:textId="77777777" w:rsidR="00314F33" w:rsidRDefault="00314F33" w:rsidP="00314F33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r w:rsidRPr="00314F33">
        <w:rPr>
          <w:rFonts w:ascii="Garamond" w:hAnsi="Garamond"/>
          <w:i/>
          <w:lang w:val="it-IT"/>
        </w:rPr>
        <w:t>Leonardo, Dante e le viscere della Terra</w:t>
      </w:r>
      <w:r w:rsidRPr="00314F33">
        <w:rPr>
          <w:rFonts w:ascii="Garamond" w:hAnsi="Garamond"/>
          <w:lang w:val="it-IT"/>
        </w:rPr>
        <w:t>, in F. Camerota (</w:t>
      </w:r>
      <w:r>
        <w:rPr>
          <w:rFonts w:ascii="Garamond" w:hAnsi="Garamond"/>
          <w:lang w:val="it-IT"/>
        </w:rPr>
        <w:t>ed.</w:t>
      </w:r>
      <w:r w:rsidRPr="00314F33">
        <w:rPr>
          <w:rFonts w:ascii="Garamond" w:hAnsi="Garamond"/>
          <w:lang w:val="it-IT"/>
        </w:rPr>
        <w:t xml:space="preserve">), </w:t>
      </w:r>
      <w:r w:rsidRPr="00314F33">
        <w:rPr>
          <w:rFonts w:ascii="Garamond" w:hAnsi="Garamond"/>
          <w:i/>
          <w:lang w:val="it-IT" w:eastAsia="en-US"/>
        </w:rPr>
        <w:t>Dall’inferno all’Empireo. Il mondo di Dante tra scienza e poesia</w:t>
      </w:r>
      <w:r w:rsidRPr="00314F33">
        <w:rPr>
          <w:rFonts w:ascii="Garamond" w:hAnsi="Garamond"/>
          <w:lang w:val="it-IT" w:eastAsia="en-US"/>
        </w:rPr>
        <w:t>, catalogo della mostra (F</w:t>
      </w:r>
      <w:r>
        <w:rPr>
          <w:rFonts w:ascii="Garamond" w:hAnsi="Garamond"/>
          <w:lang w:val="it-IT" w:eastAsia="en-US"/>
        </w:rPr>
        <w:t>lorence</w:t>
      </w:r>
      <w:r w:rsidRPr="00314F33">
        <w:rPr>
          <w:rFonts w:ascii="Garamond" w:hAnsi="Garamond"/>
          <w:lang w:val="it-IT" w:eastAsia="en-US"/>
        </w:rPr>
        <w:t>, Gallerie degli Uffizi, Galleria Palatina 15 d</w:t>
      </w:r>
      <w:r>
        <w:rPr>
          <w:rFonts w:ascii="Garamond" w:hAnsi="Garamond"/>
          <w:lang w:val="it-IT" w:eastAsia="en-US"/>
        </w:rPr>
        <w:t>ecem</w:t>
      </w:r>
      <w:r w:rsidRPr="00314F33">
        <w:rPr>
          <w:rFonts w:ascii="Garamond" w:hAnsi="Garamond"/>
          <w:lang w:val="it-IT" w:eastAsia="en-US"/>
        </w:rPr>
        <w:t xml:space="preserve">bre 2021 - 17 </w:t>
      </w:r>
      <w:proofErr w:type="spellStart"/>
      <w:r w:rsidRPr="00314F33">
        <w:rPr>
          <w:rFonts w:ascii="Garamond" w:hAnsi="Garamond"/>
          <w:lang w:val="it-IT" w:eastAsia="en-US"/>
        </w:rPr>
        <w:t>april</w:t>
      </w:r>
      <w:proofErr w:type="spellEnd"/>
      <w:r w:rsidRPr="00314F33">
        <w:rPr>
          <w:rFonts w:ascii="Garamond" w:hAnsi="Garamond"/>
          <w:lang w:val="it-IT" w:eastAsia="en-US"/>
        </w:rPr>
        <w:t xml:space="preserve"> 2022), Sillabe, F</w:t>
      </w:r>
      <w:r>
        <w:rPr>
          <w:rFonts w:ascii="Garamond" w:hAnsi="Garamond"/>
          <w:lang w:val="it-IT" w:eastAsia="en-US"/>
        </w:rPr>
        <w:t>lorence</w:t>
      </w:r>
      <w:r w:rsidRPr="00314F33">
        <w:rPr>
          <w:rFonts w:ascii="Garamond" w:hAnsi="Garamond"/>
          <w:lang w:val="it-IT" w:eastAsia="en-US"/>
        </w:rPr>
        <w:t>, 2021, pp. 54-55.</w:t>
      </w:r>
    </w:p>
    <w:p w14:paraId="532C025B" w14:textId="77777777" w:rsidR="00314F33" w:rsidRPr="00314F33" w:rsidRDefault="00314F33" w:rsidP="00314F33">
      <w:pPr>
        <w:ind w:left="360" w:right="567"/>
        <w:jc w:val="both"/>
        <w:rPr>
          <w:rFonts w:ascii="Garamond" w:hAnsi="Garamond" w:cs="Shruti"/>
          <w:lang w:val="it-IT"/>
        </w:rPr>
      </w:pPr>
    </w:p>
    <w:p w14:paraId="0AF498D9" w14:textId="6D6968CC" w:rsidR="00314F33" w:rsidRPr="00314F33" w:rsidRDefault="00314F33" w:rsidP="00314F33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en-US"/>
        </w:rPr>
      </w:pPr>
      <w:r w:rsidRPr="00314F33">
        <w:rPr>
          <w:rFonts w:ascii="Garamond" w:hAnsi="Garamond"/>
          <w:i/>
          <w:color w:val="333333"/>
          <w:shd w:val="clear" w:color="auto" w:fill="FFFFFF"/>
          <w:lang w:val="en-US"/>
        </w:rPr>
        <w:t>A Changing Earth: Strabo and Leonardo’s Scientific Humanism</w:t>
      </w:r>
      <w:r w:rsidRPr="00314F33">
        <w:rPr>
          <w:rFonts w:ascii="Garamond" w:hAnsi="Garamond"/>
          <w:color w:val="333333"/>
          <w:shd w:val="clear" w:color="auto" w:fill="FFFFFF"/>
          <w:lang w:val="en-US"/>
        </w:rPr>
        <w:t xml:space="preserve">, in G. </w:t>
      </w:r>
      <w:proofErr w:type="spellStart"/>
      <w:r w:rsidRPr="00314F33">
        <w:rPr>
          <w:rFonts w:ascii="Garamond" w:hAnsi="Garamond"/>
          <w:color w:val="333333"/>
          <w:shd w:val="clear" w:color="auto" w:fill="FFFFFF"/>
          <w:lang w:val="en-US"/>
        </w:rPr>
        <w:t>Hedreen</w:t>
      </w:r>
      <w:proofErr w:type="spellEnd"/>
      <w:r w:rsidRPr="00314F33">
        <w:rPr>
          <w:rFonts w:ascii="Garamond" w:hAnsi="Garamond"/>
          <w:color w:val="333333"/>
          <w:shd w:val="clear" w:color="auto" w:fill="FFFFFF"/>
          <w:lang w:val="en-US"/>
        </w:rPr>
        <w:t xml:space="preserve"> (ed.), </w:t>
      </w:r>
      <w:r w:rsidRPr="00314F33">
        <w:rPr>
          <w:rFonts w:ascii="Garamond" w:hAnsi="Garamond"/>
          <w:i/>
          <w:color w:val="333333"/>
          <w:shd w:val="clear" w:color="auto" w:fill="FFFFFF"/>
          <w:lang w:val="en-US"/>
        </w:rPr>
        <w:t>Material World: The Intersection of Art, Science, and Nature in Ancient Literature and its Renaissance Reception</w:t>
      </w:r>
      <w:r w:rsidRPr="00314F33">
        <w:rPr>
          <w:rFonts w:ascii="Garamond" w:hAnsi="Garamond"/>
          <w:color w:val="333333"/>
          <w:shd w:val="clear" w:color="auto" w:fill="FFFFFF"/>
          <w:lang w:val="en-US"/>
        </w:rPr>
        <w:t>, P</w:t>
      </w:r>
      <w:r>
        <w:rPr>
          <w:rFonts w:ascii="Garamond" w:hAnsi="Garamond"/>
          <w:color w:val="333333"/>
          <w:shd w:val="clear" w:color="auto" w:fill="FFFFFF"/>
          <w:lang w:val="en-US"/>
        </w:rPr>
        <w:t>roceedings of the conference</w:t>
      </w:r>
      <w:r w:rsidRPr="00314F33">
        <w:rPr>
          <w:rFonts w:ascii="Garamond" w:hAnsi="Garamond"/>
          <w:color w:val="333333"/>
          <w:shd w:val="clear" w:color="auto" w:fill="FFFFFF"/>
          <w:lang w:val="en-US"/>
        </w:rPr>
        <w:t xml:space="preserve">, NIKI, </w:t>
      </w:r>
      <w:proofErr w:type="spellStart"/>
      <w:r w:rsidRPr="00314F33">
        <w:rPr>
          <w:rFonts w:ascii="Garamond" w:hAnsi="Garamond"/>
          <w:color w:val="000000"/>
          <w:lang w:val="en-US"/>
        </w:rPr>
        <w:t>Istituto</w:t>
      </w:r>
      <w:proofErr w:type="spellEnd"/>
      <w:r w:rsidRPr="00314F33">
        <w:rPr>
          <w:rFonts w:ascii="Garamond" w:hAnsi="Garamond"/>
          <w:color w:val="000000"/>
          <w:lang w:val="en-US"/>
        </w:rPr>
        <w:t xml:space="preserve"> Universitario </w:t>
      </w:r>
      <w:proofErr w:type="spellStart"/>
      <w:r w:rsidRPr="00314F33">
        <w:rPr>
          <w:rFonts w:ascii="Garamond" w:hAnsi="Garamond"/>
          <w:color w:val="000000"/>
          <w:lang w:val="en-US"/>
        </w:rPr>
        <w:t>Olandese</w:t>
      </w:r>
      <w:proofErr w:type="spellEnd"/>
      <w:r w:rsidRPr="00314F33">
        <w:rPr>
          <w:rFonts w:ascii="Garamond" w:hAnsi="Garamond"/>
          <w:color w:val="000000"/>
          <w:lang w:val="en-US"/>
        </w:rPr>
        <w:t xml:space="preserve"> di Storia </w:t>
      </w:r>
      <w:proofErr w:type="spellStart"/>
      <w:r w:rsidRPr="00314F33">
        <w:rPr>
          <w:rFonts w:ascii="Garamond" w:hAnsi="Garamond"/>
          <w:color w:val="000000"/>
          <w:lang w:val="en-US"/>
        </w:rPr>
        <w:t>dell'Arte</w:t>
      </w:r>
      <w:proofErr w:type="spellEnd"/>
      <w:r w:rsidRPr="00314F33">
        <w:rPr>
          <w:rFonts w:ascii="Garamond" w:hAnsi="Garamond"/>
          <w:color w:val="333333"/>
          <w:shd w:val="clear" w:color="auto" w:fill="FFFFFF"/>
          <w:lang w:val="en-US"/>
        </w:rPr>
        <w:t>, F</w:t>
      </w:r>
      <w:r>
        <w:rPr>
          <w:rFonts w:ascii="Garamond" w:hAnsi="Garamond"/>
          <w:color w:val="333333"/>
          <w:shd w:val="clear" w:color="auto" w:fill="FFFFFF"/>
          <w:lang w:val="en-US"/>
        </w:rPr>
        <w:t>lorence</w:t>
      </w:r>
      <w:r w:rsidRPr="00314F33">
        <w:rPr>
          <w:rFonts w:ascii="Garamond" w:hAnsi="Garamond"/>
          <w:color w:val="333333"/>
          <w:shd w:val="clear" w:color="auto" w:fill="FFFFFF"/>
          <w:lang w:val="en-US"/>
        </w:rPr>
        <w:t xml:space="preserve">, 20-21 </w:t>
      </w:r>
      <w:proofErr w:type="spellStart"/>
      <w:r w:rsidRPr="00314F33">
        <w:rPr>
          <w:rFonts w:ascii="Garamond" w:hAnsi="Garamond"/>
          <w:color w:val="333333"/>
          <w:shd w:val="clear" w:color="auto" w:fill="FFFFFF"/>
          <w:lang w:val="en-US"/>
        </w:rPr>
        <w:t>april</w:t>
      </w:r>
      <w:proofErr w:type="spellEnd"/>
      <w:r w:rsidRPr="00314F33">
        <w:rPr>
          <w:rFonts w:ascii="Garamond" w:hAnsi="Garamond"/>
          <w:color w:val="333333"/>
          <w:shd w:val="clear" w:color="auto" w:fill="FFFFFF"/>
          <w:lang w:val="en-US"/>
        </w:rPr>
        <w:t xml:space="preserve"> 2018, Brill, Leiden </w:t>
      </w:r>
      <w:r>
        <w:rPr>
          <w:rFonts w:ascii="Garamond" w:hAnsi="Garamond"/>
          <w:color w:val="333333"/>
          <w:shd w:val="clear" w:color="auto" w:fill="FFFFFF"/>
          <w:lang w:val="en-US"/>
        </w:rPr>
        <w:t>and</w:t>
      </w:r>
      <w:r w:rsidRPr="00314F33">
        <w:rPr>
          <w:rFonts w:ascii="Garamond" w:hAnsi="Garamond"/>
          <w:color w:val="333333"/>
          <w:shd w:val="clear" w:color="auto" w:fill="FFFFFF"/>
          <w:lang w:val="en-US"/>
        </w:rPr>
        <w:t xml:space="preserve"> Boston, 2021, pp. 180-190.</w:t>
      </w:r>
    </w:p>
    <w:p w14:paraId="1AE98D39" w14:textId="77777777" w:rsidR="00314F33" w:rsidRPr="00314F33" w:rsidRDefault="00314F33" w:rsidP="00314F33">
      <w:pPr>
        <w:ind w:left="360" w:right="567"/>
        <w:jc w:val="both"/>
        <w:rPr>
          <w:rFonts w:ascii="Garamond" w:hAnsi="Garamond" w:cs="Shruti"/>
          <w:lang w:val="en-US"/>
        </w:rPr>
      </w:pPr>
    </w:p>
    <w:p w14:paraId="66F0E960" w14:textId="7D859B4F" w:rsidR="00314F33" w:rsidRDefault="00314F33" w:rsidP="00314F33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en-US"/>
        </w:rPr>
      </w:pPr>
      <w:r w:rsidRPr="00314F33">
        <w:rPr>
          <w:rFonts w:ascii="Garamond" w:hAnsi="Garamond"/>
          <w:i/>
          <w:lang w:val="en-US"/>
        </w:rPr>
        <w:t>Leonardo’s anatomical studies and drawings: origin and historical development</w:t>
      </w:r>
      <w:r w:rsidRPr="00314F33">
        <w:rPr>
          <w:rFonts w:ascii="Garamond" w:hAnsi="Garamond"/>
          <w:lang w:val="en-US"/>
        </w:rPr>
        <w:t xml:space="preserve">, in H. de Lumley e P. M. </w:t>
      </w:r>
      <w:proofErr w:type="spellStart"/>
      <w:r w:rsidRPr="00314F33">
        <w:rPr>
          <w:rFonts w:ascii="Garamond" w:hAnsi="Garamond"/>
          <w:lang w:val="en-US"/>
        </w:rPr>
        <w:t>Lledo</w:t>
      </w:r>
      <w:proofErr w:type="spellEnd"/>
      <w:r w:rsidRPr="00314F33">
        <w:rPr>
          <w:rFonts w:ascii="Garamond" w:hAnsi="Garamond"/>
          <w:lang w:val="en-US"/>
        </w:rPr>
        <w:t xml:space="preserve"> (</w:t>
      </w:r>
      <w:r>
        <w:rPr>
          <w:rFonts w:ascii="Garamond" w:hAnsi="Garamond"/>
          <w:lang w:val="en-US"/>
        </w:rPr>
        <w:t>ed.</w:t>
      </w:r>
      <w:r w:rsidRPr="00314F33">
        <w:rPr>
          <w:rFonts w:ascii="Garamond" w:hAnsi="Garamond"/>
          <w:lang w:val="en-US"/>
        </w:rPr>
        <w:t xml:space="preserve">), </w:t>
      </w:r>
      <w:r w:rsidRPr="00314F33">
        <w:rPr>
          <w:rFonts w:ascii="Garamond" w:hAnsi="Garamond"/>
          <w:i/>
          <w:lang w:val="en-US"/>
        </w:rPr>
        <w:t xml:space="preserve">Leonard de Vinci </w:t>
      </w:r>
      <w:proofErr w:type="spellStart"/>
      <w:r w:rsidRPr="00314F33">
        <w:rPr>
          <w:rFonts w:ascii="Garamond" w:hAnsi="Garamond"/>
          <w:i/>
          <w:lang w:val="en-US"/>
        </w:rPr>
        <w:t>Pionnier</w:t>
      </w:r>
      <w:proofErr w:type="spellEnd"/>
      <w:r w:rsidRPr="00314F33">
        <w:rPr>
          <w:rFonts w:ascii="Garamond" w:hAnsi="Garamond"/>
          <w:i/>
          <w:lang w:val="en-US"/>
        </w:rPr>
        <w:t xml:space="preserve"> de </w:t>
      </w:r>
      <w:proofErr w:type="spellStart"/>
      <w:r w:rsidRPr="00314F33">
        <w:rPr>
          <w:rFonts w:ascii="Garamond" w:hAnsi="Garamond"/>
          <w:i/>
          <w:lang w:val="en-US"/>
        </w:rPr>
        <w:t>l’Anatomie</w:t>
      </w:r>
      <w:proofErr w:type="spellEnd"/>
      <w:r w:rsidRPr="00314F33">
        <w:rPr>
          <w:rFonts w:ascii="Garamond" w:hAnsi="Garamond"/>
          <w:i/>
          <w:lang w:val="en-US"/>
        </w:rPr>
        <w:t xml:space="preserve">. </w:t>
      </w:r>
      <w:proofErr w:type="spellStart"/>
      <w:r w:rsidRPr="00314F33">
        <w:rPr>
          <w:rFonts w:ascii="Garamond" w:hAnsi="Garamond"/>
          <w:i/>
          <w:lang w:val="en-US"/>
        </w:rPr>
        <w:t>Anatomie</w:t>
      </w:r>
      <w:proofErr w:type="spellEnd"/>
      <w:r w:rsidRPr="00314F33">
        <w:rPr>
          <w:rFonts w:ascii="Garamond" w:hAnsi="Garamond"/>
          <w:i/>
          <w:lang w:val="en-US"/>
        </w:rPr>
        <w:t xml:space="preserve"> </w:t>
      </w:r>
      <w:proofErr w:type="spellStart"/>
      <w:r w:rsidRPr="00314F33">
        <w:rPr>
          <w:rFonts w:ascii="Garamond" w:hAnsi="Garamond"/>
          <w:i/>
          <w:lang w:val="en-US"/>
        </w:rPr>
        <w:t>Comparée</w:t>
      </w:r>
      <w:proofErr w:type="spellEnd"/>
      <w:r w:rsidRPr="00314F33">
        <w:rPr>
          <w:rFonts w:ascii="Garamond" w:hAnsi="Garamond"/>
          <w:i/>
          <w:lang w:val="en-US"/>
        </w:rPr>
        <w:t xml:space="preserve">. </w:t>
      </w:r>
      <w:proofErr w:type="spellStart"/>
      <w:r w:rsidRPr="00314F33">
        <w:rPr>
          <w:rFonts w:ascii="Garamond" w:hAnsi="Garamond"/>
          <w:i/>
          <w:lang w:val="en-US"/>
        </w:rPr>
        <w:t>biomécanique</w:t>
      </w:r>
      <w:proofErr w:type="spellEnd"/>
      <w:r w:rsidRPr="00314F33">
        <w:rPr>
          <w:rFonts w:ascii="Garamond" w:hAnsi="Garamond"/>
          <w:i/>
          <w:lang w:val="en-US"/>
        </w:rPr>
        <w:t xml:space="preserve">, </w:t>
      </w:r>
      <w:proofErr w:type="spellStart"/>
      <w:r w:rsidRPr="00314F33">
        <w:rPr>
          <w:rFonts w:ascii="Garamond" w:hAnsi="Garamond"/>
          <w:i/>
          <w:lang w:val="en-US"/>
        </w:rPr>
        <w:t>bionique</w:t>
      </w:r>
      <w:proofErr w:type="spellEnd"/>
      <w:r w:rsidRPr="00314F33">
        <w:rPr>
          <w:rFonts w:ascii="Garamond" w:hAnsi="Garamond"/>
          <w:i/>
          <w:lang w:val="en-US"/>
        </w:rPr>
        <w:t xml:space="preserve">, </w:t>
      </w:r>
      <w:proofErr w:type="spellStart"/>
      <w:r w:rsidRPr="00314F33">
        <w:rPr>
          <w:rFonts w:ascii="Garamond" w:hAnsi="Garamond"/>
          <w:i/>
          <w:lang w:val="en-US"/>
        </w:rPr>
        <w:t>physiognomonie</w:t>
      </w:r>
      <w:proofErr w:type="spellEnd"/>
      <w:r w:rsidRPr="00314F33">
        <w:rPr>
          <w:rFonts w:ascii="Garamond" w:hAnsi="Garamond"/>
          <w:lang w:val="en-US"/>
        </w:rPr>
        <w:t xml:space="preserve">, </w:t>
      </w:r>
      <w:r>
        <w:rPr>
          <w:rFonts w:ascii="Garamond" w:hAnsi="Garamond"/>
          <w:lang w:val="en-US"/>
        </w:rPr>
        <w:t>Proceedings of the conference</w:t>
      </w:r>
      <w:r w:rsidRPr="00314F33">
        <w:rPr>
          <w:rFonts w:ascii="Garamond" w:hAnsi="Garamond"/>
          <w:lang w:val="en-US"/>
        </w:rPr>
        <w:t xml:space="preserve">, Amboise 11-12 October 2019, </w:t>
      </w:r>
      <w:proofErr w:type="spellStart"/>
      <w:r w:rsidRPr="00314F33">
        <w:rPr>
          <w:rFonts w:ascii="Garamond" w:hAnsi="Garamond"/>
          <w:lang w:val="en-US"/>
        </w:rPr>
        <w:t>Institut</w:t>
      </w:r>
      <w:proofErr w:type="spellEnd"/>
      <w:r w:rsidRPr="00314F33">
        <w:rPr>
          <w:rFonts w:ascii="Garamond" w:hAnsi="Garamond"/>
          <w:lang w:val="en-US"/>
        </w:rPr>
        <w:t xml:space="preserve"> de </w:t>
      </w:r>
      <w:proofErr w:type="spellStart"/>
      <w:r w:rsidRPr="00314F33">
        <w:rPr>
          <w:rFonts w:ascii="Garamond" w:hAnsi="Garamond"/>
          <w:lang w:val="en-US"/>
        </w:rPr>
        <w:t>Paléontologie</w:t>
      </w:r>
      <w:proofErr w:type="spellEnd"/>
      <w:r w:rsidRPr="00314F33">
        <w:rPr>
          <w:rFonts w:ascii="Garamond" w:hAnsi="Garamond"/>
          <w:lang w:val="en-US"/>
        </w:rPr>
        <w:t xml:space="preserve"> </w:t>
      </w:r>
      <w:proofErr w:type="spellStart"/>
      <w:r w:rsidRPr="00314F33">
        <w:rPr>
          <w:rFonts w:ascii="Garamond" w:hAnsi="Garamond"/>
          <w:lang w:val="en-US"/>
        </w:rPr>
        <w:t>Humaine</w:t>
      </w:r>
      <w:proofErr w:type="spellEnd"/>
      <w:r w:rsidRPr="00314F33">
        <w:rPr>
          <w:rFonts w:ascii="Garamond" w:hAnsi="Garamond"/>
          <w:lang w:val="en-US"/>
        </w:rPr>
        <w:t xml:space="preserve">, </w:t>
      </w:r>
      <w:proofErr w:type="spellStart"/>
      <w:r w:rsidRPr="00314F33">
        <w:rPr>
          <w:rFonts w:ascii="Garamond" w:hAnsi="Garamond"/>
          <w:lang w:val="en-US"/>
        </w:rPr>
        <w:t>Fondation</w:t>
      </w:r>
      <w:proofErr w:type="spellEnd"/>
      <w:r w:rsidRPr="00314F33">
        <w:rPr>
          <w:rFonts w:ascii="Garamond" w:hAnsi="Garamond"/>
          <w:lang w:val="en-US"/>
        </w:rPr>
        <w:t xml:space="preserve"> Albert </w:t>
      </w:r>
      <w:proofErr w:type="spellStart"/>
      <w:r w:rsidRPr="00314F33">
        <w:rPr>
          <w:rFonts w:ascii="Garamond" w:hAnsi="Garamond"/>
          <w:lang w:val="en-US"/>
        </w:rPr>
        <w:t>I</w:t>
      </w:r>
      <w:r w:rsidRPr="00314F33">
        <w:rPr>
          <w:rFonts w:ascii="Garamond" w:hAnsi="Garamond"/>
          <w:vertAlign w:val="superscript"/>
          <w:lang w:val="en-US"/>
        </w:rPr>
        <w:t>er</w:t>
      </w:r>
      <w:proofErr w:type="spellEnd"/>
      <w:r w:rsidRPr="00314F33">
        <w:rPr>
          <w:rFonts w:ascii="Garamond" w:hAnsi="Garamond"/>
          <w:lang w:val="en-US"/>
        </w:rPr>
        <w:t xml:space="preserve"> Prince de Monaco, CNRS, </w:t>
      </w:r>
      <w:r w:rsidRPr="00314F33">
        <w:rPr>
          <w:rFonts w:ascii="Garamond" w:hAnsi="Garamond"/>
          <w:color w:val="000000" w:themeColor="text1"/>
          <w:lang w:val="en-US"/>
        </w:rPr>
        <w:t>Paris</w:t>
      </w:r>
      <w:r w:rsidRPr="00314F33">
        <w:rPr>
          <w:rFonts w:ascii="Garamond" w:hAnsi="Garamond"/>
          <w:lang w:val="en-US"/>
        </w:rPr>
        <w:t>, 2021, pp. 199-207.</w:t>
      </w:r>
    </w:p>
    <w:p w14:paraId="78E4855F" w14:textId="77777777" w:rsidR="00314F33" w:rsidRPr="00314F33" w:rsidRDefault="00314F33" w:rsidP="00314F33">
      <w:pPr>
        <w:ind w:left="360" w:right="567"/>
        <w:jc w:val="both"/>
        <w:rPr>
          <w:rFonts w:ascii="Garamond" w:hAnsi="Garamond" w:cs="Shruti"/>
          <w:lang w:val="en-US"/>
        </w:rPr>
      </w:pPr>
    </w:p>
    <w:p w14:paraId="300680AD" w14:textId="58E284DF" w:rsidR="00314F33" w:rsidRPr="00D538F8" w:rsidRDefault="00314F33" w:rsidP="00314F33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proofErr w:type="spellStart"/>
      <w:r w:rsidRPr="00D538F8">
        <w:rPr>
          <w:rFonts w:ascii="Garamond" w:hAnsi="Garamond"/>
          <w:iCs/>
          <w:lang w:val="it-IT"/>
        </w:rPr>
        <w:t>Various</w:t>
      </w:r>
      <w:proofErr w:type="spellEnd"/>
      <w:r w:rsidRPr="00D538F8">
        <w:rPr>
          <w:rFonts w:ascii="Garamond" w:hAnsi="Garamond"/>
          <w:iCs/>
          <w:lang w:val="it-IT"/>
        </w:rPr>
        <w:t xml:space="preserve"> </w:t>
      </w:r>
      <w:r w:rsidR="00D538F8" w:rsidRPr="00D538F8">
        <w:rPr>
          <w:rFonts w:ascii="Garamond" w:hAnsi="Garamond"/>
          <w:iCs/>
          <w:lang w:val="it-IT"/>
        </w:rPr>
        <w:t>entries</w:t>
      </w:r>
      <w:r w:rsidRPr="00314F33">
        <w:rPr>
          <w:rFonts w:ascii="Garamond" w:hAnsi="Garamond"/>
          <w:iCs/>
          <w:lang w:val="it-IT"/>
        </w:rPr>
        <w:t xml:space="preserve">, </w:t>
      </w:r>
      <w:r w:rsidRPr="00623A8D">
        <w:rPr>
          <w:rFonts w:ascii="Garamond" w:hAnsi="Garamond"/>
          <w:lang w:val="it-IT"/>
        </w:rPr>
        <w:t>in C. Vecce</w:t>
      </w:r>
      <w:r>
        <w:rPr>
          <w:rFonts w:ascii="Garamond" w:hAnsi="Garamond"/>
          <w:lang w:val="it-IT"/>
        </w:rPr>
        <w:t xml:space="preserve"> (ed.)</w:t>
      </w:r>
      <w:r w:rsidRPr="00623A8D">
        <w:rPr>
          <w:rFonts w:ascii="Garamond" w:hAnsi="Garamond"/>
          <w:lang w:val="it-IT"/>
        </w:rPr>
        <w:t>, </w:t>
      </w:r>
      <w:r w:rsidRPr="00623A8D">
        <w:rPr>
          <w:rFonts w:ascii="Garamond" w:hAnsi="Garamond"/>
          <w:i/>
          <w:iCs/>
          <w:lang w:val="it-IT"/>
        </w:rPr>
        <w:t>La Biblioteca di Leonardo,</w:t>
      </w:r>
      <w:r w:rsidRPr="00623A8D">
        <w:rPr>
          <w:rFonts w:ascii="Garamond" w:hAnsi="Garamond"/>
          <w:lang w:val="it-IT"/>
        </w:rPr>
        <w:t> F</w:t>
      </w:r>
      <w:r>
        <w:rPr>
          <w:rFonts w:ascii="Garamond" w:hAnsi="Garamond"/>
          <w:lang w:val="it-IT"/>
        </w:rPr>
        <w:t>lorence</w:t>
      </w:r>
      <w:r w:rsidRPr="00623A8D">
        <w:rPr>
          <w:rFonts w:ascii="Garamond" w:hAnsi="Garamond"/>
          <w:lang w:val="it-IT"/>
        </w:rPr>
        <w:t>, Giunti, 2021, pp</w:t>
      </w:r>
      <w:r w:rsidR="003937BE">
        <w:rPr>
          <w:rFonts w:ascii="Garamond" w:hAnsi="Garamond"/>
          <w:lang w:val="it-IT"/>
        </w:rPr>
        <w:t>.</w:t>
      </w:r>
      <w:r w:rsidR="003937BE" w:rsidRPr="00623A8D">
        <w:rPr>
          <w:rFonts w:ascii="Garamond" w:hAnsi="Garamond"/>
          <w:lang w:val="it-IT"/>
        </w:rPr>
        <w:t xml:space="preserve"> 97-98, 101-107, 130-13</w:t>
      </w:r>
      <w:r w:rsidR="003937BE">
        <w:rPr>
          <w:rFonts w:ascii="Garamond" w:hAnsi="Garamond"/>
          <w:lang w:val="it-IT"/>
        </w:rPr>
        <w:t>3</w:t>
      </w:r>
      <w:r w:rsidR="003937BE" w:rsidRPr="00623A8D">
        <w:rPr>
          <w:rFonts w:ascii="Garamond" w:hAnsi="Garamond"/>
          <w:lang w:val="it-IT"/>
        </w:rPr>
        <w:t>,137-139, 145-14</w:t>
      </w:r>
      <w:r w:rsidR="003937BE">
        <w:rPr>
          <w:rFonts w:ascii="Garamond" w:hAnsi="Garamond"/>
          <w:lang w:val="it-IT"/>
        </w:rPr>
        <w:t>7</w:t>
      </w:r>
      <w:r w:rsidR="003937BE" w:rsidRPr="00623A8D">
        <w:rPr>
          <w:rFonts w:ascii="Garamond" w:hAnsi="Garamond"/>
          <w:lang w:val="it-IT"/>
        </w:rPr>
        <w:t>, 156-15</w:t>
      </w:r>
      <w:r w:rsidR="003937BE">
        <w:rPr>
          <w:rFonts w:ascii="Garamond" w:hAnsi="Garamond"/>
          <w:lang w:val="it-IT"/>
        </w:rPr>
        <w:t>8</w:t>
      </w:r>
      <w:r w:rsidR="003937BE" w:rsidRPr="00623A8D">
        <w:rPr>
          <w:rFonts w:ascii="Garamond" w:hAnsi="Garamond"/>
          <w:lang w:val="it-IT"/>
        </w:rPr>
        <w:t>, 160</w:t>
      </w:r>
      <w:r w:rsidR="003937BE">
        <w:rPr>
          <w:rFonts w:ascii="Garamond" w:hAnsi="Garamond"/>
          <w:lang w:val="it-IT"/>
        </w:rPr>
        <w:t>-161</w:t>
      </w:r>
      <w:r w:rsidR="003937BE" w:rsidRPr="00623A8D">
        <w:rPr>
          <w:rFonts w:ascii="Garamond" w:hAnsi="Garamond"/>
          <w:lang w:val="it-IT"/>
        </w:rPr>
        <w:t>,</w:t>
      </w:r>
      <w:r w:rsidR="003937BE">
        <w:rPr>
          <w:rFonts w:ascii="Garamond" w:hAnsi="Garamond"/>
          <w:lang w:val="it-IT"/>
        </w:rPr>
        <w:t xml:space="preserve"> </w:t>
      </w:r>
      <w:r w:rsidR="003937BE" w:rsidRPr="00623A8D">
        <w:rPr>
          <w:rFonts w:ascii="Garamond" w:hAnsi="Garamond"/>
          <w:lang w:val="it-IT"/>
        </w:rPr>
        <w:t>190, 212-213, 254-255, 269-270, 289-290, 311-312, 348-3</w:t>
      </w:r>
      <w:r w:rsidR="003937BE">
        <w:rPr>
          <w:rFonts w:ascii="Garamond" w:hAnsi="Garamond"/>
          <w:lang w:val="it-IT"/>
        </w:rPr>
        <w:t>50</w:t>
      </w:r>
      <w:r w:rsidR="003937BE" w:rsidRPr="00623A8D">
        <w:rPr>
          <w:rFonts w:ascii="Garamond" w:hAnsi="Garamond"/>
          <w:lang w:val="it-IT"/>
        </w:rPr>
        <w:t>, 380</w:t>
      </w:r>
      <w:r w:rsidR="003937BE">
        <w:rPr>
          <w:rFonts w:ascii="Garamond" w:hAnsi="Garamond"/>
          <w:lang w:val="it-IT"/>
        </w:rPr>
        <w:t>-381</w:t>
      </w:r>
      <w:r w:rsidR="003937BE" w:rsidRPr="00623A8D">
        <w:rPr>
          <w:rFonts w:ascii="Garamond" w:hAnsi="Garamond"/>
          <w:lang w:val="it-IT"/>
        </w:rPr>
        <w:t>, 385</w:t>
      </w:r>
      <w:r w:rsidR="003937BE">
        <w:rPr>
          <w:rFonts w:ascii="Garamond" w:hAnsi="Garamond"/>
          <w:lang w:val="it-IT"/>
        </w:rPr>
        <w:t>-386</w:t>
      </w:r>
      <w:r w:rsidR="003937BE" w:rsidRPr="00623A8D">
        <w:rPr>
          <w:rFonts w:ascii="Garamond" w:hAnsi="Garamond"/>
          <w:lang w:val="it-IT"/>
        </w:rPr>
        <w:t>, 406-407, 449-451</w:t>
      </w:r>
      <w:r w:rsidRPr="00623A8D">
        <w:rPr>
          <w:rFonts w:ascii="Garamond" w:hAnsi="Garamond"/>
          <w:lang w:val="it-IT"/>
        </w:rPr>
        <w:t>.</w:t>
      </w:r>
    </w:p>
    <w:p w14:paraId="434DAA71" w14:textId="77777777" w:rsidR="00D538F8" w:rsidRPr="00D538F8" w:rsidRDefault="00D538F8" w:rsidP="00D538F8">
      <w:pPr>
        <w:ind w:left="360" w:right="567"/>
        <w:jc w:val="both"/>
        <w:rPr>
          <w:rFonts w:ascii="Garamond" w:hAnsi="Garamond" w:cs="Shruti"/>
          <w:lang w:val="it-IT"/>
        </w:rPr>
      </w:pPr>
    </w:p>
    <w:p w14:paraId="55092C74" w14:textId="2839FEA8" w:rsidR="00D538F8" w:rsidRPr="00D538F8" w:rsidRDefault="00D538F8" w:rsidP="00D538F8">
      <w:pPr>
        <w:pStyle w:val="Paragrafoelenco"/>
        <w:numPr>
          <w:ilvl w:val="0"/>
          <w:numId w:val="20"/>
        </w:numPr>
        <w:rPr>
          <w:color w:val="000000" w:themeColor="text1"/>
          <w:sz w:val="22"/>
          <w:szCs w:val="22"/>
          <w:lang w:val="it-IT"/>
        </w:rPr>
      </w:pPr>
      <w:r w:rsidRPr="00623A8D">
        <w:rPr>
          <w:i/>
          <w:iCs/>
          <w:color w:val="000000" w:themeColor="text1"/>
          <w:sz w:val="22"/>
          <w:szCs w:val="22"/>
          <w:shd w:val="clear" w:color="auto" w:fill="FFFFFF"/>
          <w:lang w:val="it-IT"/>
        </w:rPr>
        <w:t>Una introduzione a Leonardo anatomista</w:t>
      </w:r>
      <w:r w:rsidRPr="00623A8D">
        <w:rPr>
          <w:color w:val="000000" w:themeColor="text1"/>
          <w:sz w:val="22"/>
          <w:szCs w:val="22"/>
          <w:shd w:val="clear" w:color="auto" w:fill="FFFFFF"/>
          <w:lang w:val="it-IT"/>
        </w:rPr>
        <w:t xml:space="preserve">, in </w:t>
      </w:r>
      <w:r w:rsidRPr="00623A8D">
        <w:rPr>
          <w:color w:val="000000" w:themeColor="text1"/>
          <w:sz w:val="22"/>
          <w:szCs w:val="22"/>
          <w:lang w:val="it-IT"/>
        </w:rPr>
        <w:t>Licia Beggi Miani e Roberto Marcucci</w:t>
      </w:r>
      <w:r>
        <w:rPr>
          <w:color w:val="000000" w:themeColor="text1"/>
          <w:sz w:val="22"/>
          <w:szCs w:val="22"/>
          <w:lang w:val="it-IT"/>
        </w:rPr>
        <w:t>o (</w:t>
      </w:r>
      <w:proofErr w:type="spellStart"/>
      <w:r>
        <w:rPr>
          <w:color w:val="000000" w:themeColor="text1"/>
          <w:sz w:val="22"/>
          <w:szCs w:val="22"/>
          <w:lang w:val="it-IT"/>
        </w:rPr>
        <w:t>eds</w:t>
      </w:r>
      <w:proofErr w:type="spellEnd"/>
      <w:r>
        <w:rPr>
          <w:color w:val="000000" w:themeColor="text1"/>
          <w:sz w:val="22"/>
          <w:szCs w:val="22"/>
          <w:lang w:val="it-IT"/>
        </w:rPr>
        <w:t>.)</w:t>
      </w:r>
      <w:r w:rsidRPr="00623A8D">
        <w:rPr>
          <w:color w:val="000000" w:themeColor="text1"/>
          <w:sz w:val="22"/>
          <w:szCs w:val="22"/>
          <w:lang w:val="it-IT"/>
        </w:rPr>
        <w:t xml:space="preserve">, </w:t>
      </w:r>
      <w:r w:rsidRPr="00623A8D">
        <w:rPr>
          <w:i/>
          <w:iCs/>
          <w:color w:val="000000" w:themeColor="text1"/>
          <w:sz w:val="22"/>
          <w:szCs w:val="22"/>
          <w:shd w:val="clear" w:color="auto" w:fill="FFFFFF"/>
          <w:lang w:val="it-IT"/>
        </w:rPr>
        <w:t>Leonardo da Vinci. Percorsi di ricerca e studi sulla ricezione: dalle Conversazioni vinciane</w:t>
      </w:r>
      <w:r w:rsidRPr="00623A8D">
        <w:rPr>
          <w:color w:val="000000" w:themeColor="text1"/>
          <w:sz w:val="22"/>
          <w:szCs w:val="22"/>
          <w:shd w:val="clear" w:color="auto" w:fill="FFFFFF"/>
          <w:lang w:val="it-IT"/>
        </w:rPr>
        <w:t xml:space="preserve"> (novembre 2018-novembre 2019), </w:t>
      </w:r>
      <w:r w:rsidR="0001588D">
        <w:rPr>
          <w:color w:val="000000" w:themeColor="text1"/>
          <w:sz w:val="22"/>
          <w:szCs w:val="22"/>
          <w:shd w:val="clear" w:color="auto" w:fill="FFFFFF"/>
          <w:lang w:val="it-IT"/>
        </w:rPr>
        <w:t>Accademia Nazionale di Scienze</w:t>
      </w:r>
      <w:r w:rsidR="0099246A">
        <w:rPr>
          <w:color w:val="000000" w:themeColor="text1"/>
          <w:sz w:val="22"/>
          <w:szCs w:val="22"/>
          <w:shd w:val="clear" w:color="auto" w:fill="FFFFFF"/>
          <w:lang w:val="it-IT"/>
        </w:rPr>
        <w:t xml:space="preserve">, Lettere e </w:t>
      </w:r>
      <w:r w:rsidR="0001588D">
        <w:rPr>
          <w:color w:val="000000" w:themeColor="text1"/>
          <w:sz w:val="22"/>
          <w:szCs w:val="22"/>
          <w:shd w:val="clear" w:color="auto" w:fill="FFFFFF"/>
          <w:lang w:val="it-IT"/>
        </w:rPr>
        <w:t xml:space="preserve">Arti, </w:t>
      </w:r>
      <w:r w:rsidR="004C55F4">
        <w:rPr>
          <w:color w:val="000000" w:themeColor="text1"/>
          <w:sz w:val="22"/>
          <w:szCs w:val="22"/>
          <w:shd w:val="clear" w:color="auto" w:fill="FFFFFF"/>
          <w:lang w:val="it-IT"/>
        </w:rPr>
        <w:t xml:space="preserve"> Modena, </w:t>
      </w:r>
      <w:r w:rsidRPr="00623A8D">
        <w:rPr>
          <w:color w:val="000000" w:themeColor="text1"/>
          <w:sz w:val="22"/>
          <w:szCs w:val="22"/>
          <w:shd w:val="clear" w:color="auto" w:fill="FFFFFF"/>
          <w:lang w:val="it-IT"/>
        </w:rPr>
        <w:t>2021, pp. 55-72.</w:t>
      </w:r>
    </w:p>
    <w:p w14:paraId="4E82D6A8" w14:textId="77777777" w:rsidR="00D538F8" w:rsidRPr="00D538F8" w:rsidRDefault="00D538F8" w:rsidP="00D538F8">
      <w:pPr>
        <w:ind w:left="360"/>
        <w:rPr>
          <w:color w:val="000000" w:themeColor="text1"/>
          <w:sz w:val="22"/>
          <w:szCs w:val="22"/>
          <w:lang w:val="it-IT"/>
        </w:rPr>
      </w:pPr>
    </w:p>
    <w:p w14:paraId="74C959D5" w14:textId="77777777" w:rsidR="00D538F8" w:rsidRPr="00D538F8" w:rsidRDefault="009C3DBA" w:rsidP="00D538F8">
      <w:pPr>
        <w:pStyle w:val="Paragrafoelenco"/>
        <w:numPr>
          <w:ilvl w:val="0"/>
          <w:numId w:val="20"/>
        </w:numPr>
        <w:rPr>
          <w:color w:val="000000" w:themeColor="text1"/>
          <w:sz w:val="22"/>
          <w:szCs w:val="22"/>
          <w:lang w:val="it-IT"/>
        </w:rPr>
      </w:pPr>
      <w:r w:rsidRPr="00D538F8">
        <w:rPr>
          <w:rFonts w:ascii="Garamond" w:hAnsi="Garamond" w:cs="Times"/>
          <w:i/>
          <w:iCs/>
          <w:color w:val="000000" w:themeColor="text1"/>
          <w:lang w:val="it-IT" w:eastAsia="ja-JP"/>
        </w:rPr>
        <w:t>Gli studi scientifici di Leonardo a Roma: una riconsiderazione</w:t>
      </w:r>
      <w:r w:rsidRPr="00D538F8">
        <w:rPr>
          <w:rFonts w:ascii="Garamond" w:hAnsi="Garamond" w:cs="Times"/>
          <w:color w:val="000000" w:themeColor="text1"/>
          <w:lang w:val="it-IT" w:eastAsia="ja-JP"/>
        </w:rPr>
        <w:t xml:space="preserve">, in P. C. Marani (ed.), </w:t>
      </w:r>
      <w:r w:rsidRPr="00D538F8">
        <w:rPr>
          <w:rFonts w:ascii="Garamond" w:hAnsi="Garamond"/>
          <w:i/>
          <w:color w:val="000000" w:themeColor="text1"/>
          <w:lang w:val="it-IT" w:eastAsia="ja-JP"/>
        </w:rPr>
        <w:t xml:space="preserve">L’ultimo Leonardo 1510-1519. Leonardo tra Milano, Roma e </w:t>
      </w:r>
      <w:proofErr w:type="spellStart"/>
      <w:r w:rsidRPr="00D538F8">
        <w:rPr>
          <w:rFonts w:ascii="Garamond" w:hAnsi="Garamond"/>
          <w:i/>
          <w:color w:val="000000" w:themeColor="text1"/>
          <w:lang w:val="it-IT" w:eastAsia="ja-JP"/>
        </w:rPr>
        <w:t>Amboise</w:t>
      </w:r>
      <w:proofErr w:type="spellEnd"/>
      <w:r w:rsidRPr="00D538F8">
        <w:rPr>
          <w:rFonts w:ascii="Garamond" w:hAnsi="Garamond"/>
          <w:i/>
          <w:color w:val="000000" w:themeColor="text1"/>
          <w:lang w:val="it-IT" w:eastAsia="ja-JP"/>
        </w:rPr>
        <w:t>: committenze, Progetti, studi fra arte, Architettura e scienza</w:t>
      </w:r>
      <w:r w:rsidRPr="00D538F8">
        <w:rPr>
          <w:rFonts w:ascii="Garamond" w:hAnsi="Garamond"/>
          <w:color w:val="000000" w:themeColor="text1"/>
          <w:lang w:val="it-IT" w:eastAsia="ja-JP"/>
        </w:rPr>
        <w:t xml:space="preserve">. </w:t>
      </w:r>
      <w:proofErr w:type="spellStart"/>
      <w:r w:rsidRPr="00D538F8">
        <w:rPr>
          <w:rFonts w:ascii="Garamond" w:hAnsi="Garamond"/>
          <w:color w:val="000000" w:themeColor="text1"/>
          <w:lang w:val="it-IT" w:eastAsia="ja-JP"/>
        </w:rPr>
        <w:t>Proceedings</w:t>
      </w:r>
      <w:proofErr w:type="spellEnd"/>
      <w:r w:rsidRPr="00D538F8">
        <w:rPr>
          <w:rFonts w:ascii="Garamond" w:hAnsi="Garamond"/>
          <w:color w:val="000000" w:themeColor="text1"/>
          <w:lang w:val="it-IT" w:eastAsia="ja-JP"/>
        </w:rPr>
        <w:t xml:space="preserve"> of the Conference, Milan, Royal Palace, 7-8 November 2019, Milano, Ente Raccolta Vincian</w:t>
      </w:r>
      <w:r w:rsidR="00D538F8" w:rsidRPr="00D538F8">
        <w:rPr>
          <w:rFonts w:ascii="Garamond" w:hAnsi="Garamond"/>
          <w:color w:val="000000" w:themeColor="text1"/>
          <w:lang w:val="it-IT" w:eastAsia="ja-JP"/>
        </w:rPr>
        <w:t>a</w:t>
      </w:r>
      <w:r w:rsidRPr="00D538F8">
        <w:rPr>
          <w:rFonts w:ascii="Garamond" w:hAnsi="Garamond"/>
          <w:color w:val="000000" w:themeColor="text1"/>
          <w:lang w:val="it-IT" w:eastAsia="ja-JP"/>
        </w:rPr>
        <w:t xml:space="preserve">, Nomos Edizioni, </w:t>
      </w:r>
      <w:r w:rsidR="00D538F8" w:rsidRPr="00D538F8">
        <w:rPr>
          <w:rFonts w:ascii="Garamond" w:hAnsi="Garamond"/>
          <w:color w:val="000000" w:themeColor="text1"/>
          <w:lang w:val="it-IT" w:eastAsia="ja-JP"/>
        </w:rPr>
        <w:t>Busto Arsizio, 2020, pp. 145-152</w:t>
      </w:r>
      <w:r w:rsidRPr="00D538F8">
        <w:rPr>
          <w:rFonts w:ascii="Garamond" w:hAnsi="Garamond"/>
          <w:lang w:val="it-IT" w:eastAsia="ja-JP"/>
        </w:rPr>
        <w:t>.</w:t>
      </w:r>
    </w:p>
    <w:p w14:paraId="65A69FED" w14:textId="77777777" w:rsidR="00D538F8" w:rsidRPr="00D538F8" w:rsidRDefault="00D538F8" w:rsidP="00D538F8">
      <w:pPr>
        <w:ind w:left="360"/>
        <w:rPr>
          <w:color w:val="000000" w:themeColor="text1"/>
          <w:sz w:val="22"/>
          <w:szCs w:val="22"/>
          <w:lang w:val="it-IT"/>
        </w:rPr>
      </w:pPr>
    </w:p>
    <w:p w14:paraId="468DCDE8" w14:textId="6B884407" w:rsidR="00D538F8" w:rsidRPr="00D538F8" w:rsidRDefault="00D538F8" w:rsidP="00D538F8">
      <w:pPr>
        <w:pStyle w:val="Paragrafoelenco"/>
        <w:numPr>
          <w:ilvl w:val="0"/>
          <w:numId w:val="20"/>
        </w:numPr>
        <w:rPr>
          <w:color w:val="000000" w:themeColor="text1"/>
          <w:sz w:val="22"/>
          <w:szCs w:val="22"/>
          <w:lang w:val="it-IT"/>
        </w:rPr>
      </w:pPr>
      <w:r w:rsidRPr="00D538F8">
        <w:rPr>
          <w:rFonts w:ascii="Garamond" w:hAnsi="Garamond"/>
          <w:i/>
          <w:lang w:val="it-IT" w:eastAsia="ja-JP"/>
        </w:rPr>
        <w:lastRenderedPageBreak/>
        <w:t xml:space="preserve">Matteo </w:t>
      </w:r>
      <w:proofErr w:type="spellStart"/>
      <w:r w:rsidRPr="00D538F8">
        <w:rPr>
          <w:rFonts w:ascii="Garamond" w:hAnsi="Garamond"/>
          <w:i/>
          <w:lang w:val="it-IT" w:eastAsia="ja-JP"/>
        </w:rPr>
        <w:t>Zaccolini</w:t>
      </w:r>
      <w:proofErr w:type="spellEnd"/>
      <w:r w:rsidRPr="00D538F8">
        <w:rPr>
          <w:rFonts w:ascii="Garamond" w:hAnsi="Garamond"/>
          <w:i/>
          <w:lang w:val="it-IT" w:eastAsia="ja-JP"/>
        </w:rPr>
        <w:t>, matematico et prospettico pittore, e la fortuna di Leonardo a Roma tra XVI e XVIII secolo</w:t>
      </w:r>
      <w:r w:rsidRPr="00D538F8">
        <w:rPr>
          <w:rFonts w:ascii="Garamond" w:hAnsi="Garamond"/>
          <w:lang w:val="it-IT" w:eastAsia="ja-JP"/>
        </w:rPr>
        <w:t xml:space="preserve">, in M. Mengozzi (a cura di), </w:t>
      </w:r>
      <w:r w:rsidRPr="00D538F8">
        <w:rPr>
          <w:rFonts w:ascii="Garamond" w:hAnsi="Garamond"/>
          <w:i/>
          <w:lang w:val="it-IT" w:eastAsia="ja-JP"/>
        </w:rPr>
        <w:t xml:space="preserve">L’eredità culturale e artistica di Matteo </w:t>
      </w:r>
      <w:proofErr w:type="spellStart"/>
      <w:r w:rsidRPr="00D538F8">
        <w:rPr>
          <w:rFonts w:ascii="Garamond" w:hAnsi="Garamond"/>
          <w:i/>
          <w:lang w:val="it-IT" w:eastAsia="ja-JP"/>
        </w:rPr>
        <w:t>Zaccolini</w:t>
      </w:r>
      <w:proofErr w:type="spellEnd"/>
      <w:r w:rsidRPr="00D538F8">
        <w:rPr>
          <w:rFonts w:ascii="Garamond" w:hAnsi="Garamond"/>
          <w:lang w:val="it-IT" w:eastAsia="ja-JP"/>
        </w:rPr>
        <w:t xml:space="preserve">, </w:t>
      </w:r>
      <w:proofErr w:type="spellStart"/>
      <w:r w:rsidRPr="00D538F8">
        <w:rPr>
          <w:rFonts w:ascii="Garamond" w:hAnsi="Garamond"/>
          <w:lang w:val="it-IT" w:eastAsia="ja-JP"/>
        </w:rPr>
        <w:t>Proceedings</w:t>
      </w:r>
      <w:proofErr w:type="spellEnd"/>
      <w:r w:rsidRPr="00D538F8">
        <w:rPr>
          <w:rFonts w:ascii="Garamond" w:hAnsi="Garamond"/>
          <w:lang w:val="it-IT" w:eastAsia="ja-JP"/>
        </w:rPr>
        <w:t xml:space="preserve"> of the conference, Cesena, Biblioteca Malatestiana 5 </w:t>
      </w:r>
      <w:proofErr w:type="spellStart"/>
      <w:r w:rsidRPr="00D538F8">
        <w:rPr>
          <w:rFonts w:ascii="Garamond" w:hAnsi="Garamond"/>
          <w:lang w:val="it-IT" w:eastAsia="ja-JP"/>
        </w:rPr>
        <w:t>april</w:t>
      </w:r>
      <w:proofErr w:type="spellEnd"/>
      <w:r w:rsidRPr="00D538F8">
        <w:rPr>
          <w:rFonts w:ascii="Garamond" w:hAnsi="Garamond"/>
          <w:lang w:val="it-IT" w:eastAsia="ja-JP"/>
        </w:rPr>
        <w:t xml:space="preserve"> 2019, Quaderni della Biblioteca Malatestiana, Cesena 2020, pp. 83-96.</w:t>
      </w:r>
    </w:p>
    <w:p w14:paraId="2ADBD1E9" w14:textId="77777777" w:rsidR="00D538F8" w:rsidRPr="00D538F8" w:rsidRDefault="00D538F8" w:rsidP="00D538F8">
      <w:pPr>
        <w:ind w:left="360"/>
        <w:rPr>
          <w:color w:val="000000" w:themeColor="text1"/>
          <w:sz w:val="22"/>
          <w:szCs w:val="22"/>
          <w:lang w:val="it-IT"/>
        </w:rPr>
      </w:pPr>
    </w:p>
    <w:p w14:paraId="0F6CDF54" w14:textId="209D697D" w:rsidR="00D538F8" w:rsidRPr="00D538F8" w:rsidRDefault="00D538F8" w:rsidP="00D538F8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r w:rsidRPr="00623A8D">
        <w:rPr>
          <w:rFonts w:ascii="Garamond" w:hAnsi="Garamond"/>
          <w:i/>
          <w:lang w:val="it-IT"/>
        </w:rPr>
        <w:t>William Hamilton e la geologia: un diplomatico vulcanologo nella Napoli dei Borbone</w:t>
      </w:r>
      <w:r w:rsidRPr="00623A8D">
        <w:rPr>
          <w:rFonts w:ascii="Garamond" w:hAnsi="Garamond"/>
          <w:lang w:val="it-IT"/>
        </w:rPr>
        <w:t xml:space="preserve">, in S. Andretta, L. </w:t>
      </w:r>
      <w:proofErr w:type="spellStart"/>
      <w:r w:rsidRPr="00623A8D">
        <w:rPr>
          <w:rFonts w:ascii="Garamond" w:hAnsi="Garamond"/>
          <w:lang w:val="it-IT"/>
        </w:rPr>
        <w:t>Bely</w:t>
      </w:r>
      <w:proofErr w:type="spellEnd"/>
      <w:r w:rsidRPr="00623A8D">
        <w:rPr>
          <w:rFonts w:ascii="Garamond" w:hAnsi="Garamond"/>
          <w:lang w:val="it-IT"/>
        </w:rPr>
        <w:t xml:space="preserve">, A. Koller, G. </w:t>
      </w:r>
      <w:proofErr w:type="spellStart"/>
      <w:r w:rsidRPr="00623A8D">
        <w:rPr>
          <w:rFonts w:ascii="Garamond" w:hAnsi="Garamond"/>
          <w:lang w:val="it-IT"/>
        </w:rPr>
        <w:t>Poumarède</w:t>
      </w:r>
      <w:proofErr w:type="spellEnd"/>
      <w:r w:rsidRPr="00623A8D">
        <w:rPr>
          <w:rFonts w:ascii="Garamond" w:hAnsi="Garamond"/>
          <w:lang w:val="it-IT"/>
        </w:rPr>
        <w:t xml:space="preserve"> (</w:t>
      </w:r>
      <w:proofErr w:type="spellStart"/>
      <w:r w:rsidRPr="00623A8D">
        <w:rPr>
          <w:rFonts w:ascii="Garamond" w:hAnsi="Garamond"/>
          <w:lang w:val="it-IT"/>
        </w:rPr>
        <w:t>eds</w:t>
      </w:r>
      <w:proofErr w:type="spellEnd"/>
      <w:r w:rsidRPr="00623A8D">
        <w:rPr>
          <w:rFonts w:ascii="Garamond" w:hAnsi="Garamond"/>
          <w:lang w:val="it-IT"/>
        </w:rPr>
        <w:t>.),</w:t>
      </w:r>
      <w:r>
        <w:rPr>
          <w:rFonts w:ascii="Garamond" w:hAnsi="Garamond"/>
          <w:lang w:val="it-IT"/>
        </w:rPr>
        <w:t xml:space="preserve"> </w:t>
      </w:r>
      <w:r w:rsidRPr="00623A8D">
        <w:rPr>
          <w:rFonts w:ascii="Garamond" w:hAnsi="Garamond"/>
          <w:i/>
          <w:lang w:val="it-IT"/>
        </w:rPr>
        <w:t>Esperienza e diplomazia. Saperi, pratiche culturali e azione diplomatica nell’Età moderna (</w:t>
      </w:r>
      <w:proofErr w:type="spellStart"/>
      <w:r w:rsidRPr="00623A8D">
        <w:rPr>
          <w:rFonts w:ascii="Garamond" w:hAnsi="Garamond"/>
          <w:i/>
          <w:lang w:val="it-IT"/>
        </w:rPr>
        <w:t>secc</w:t>
      </w:r>
      <w:proofErr w:type="spellEnd"/>
      <w:r w:rsidRPr="00623A8D">
        <w:rPr>
          <w:rFonts w:ascii="Garamond" w:hAnsi="Garamond"/>
          <w:i/>
          <w:lang w:val="it-IT"/>
        </w:rPr>
        <w:t>. XV-XVIII)</w:t>
      </w:r>
      <w:r w:rsidRPr="00623A8D">
        <w:rPr>
          <w:rFonts w:ascii="Garamond" w:hAnsi="Garamond"/>
          <w:lang w:val="it-IT"/>
        </w:rPr>
        <w:t>, Rom</w:t>
      </w:r>
      <w:r>
        <w:rPr>
          <w:rFonts w:ascii="Garamond" w:hAnsi="Garamond"/>
          <w:lang w:val="it-IT"/>
        </w:rPr>
        <w:t>e</w:t>
      </w:r>
      <w:r w:rsidRPr="00623A8D">
        <w:rPr>
          <w:rFonts w:ascii="Garamond" w:hAnsi="Garamond"/>
          <w:lang w:val="it-IT"/>
        </w:rPr>
        <w:t>, Viella, 2020, pp. 201-210.</w:t>
      </w:r>
    </w:p>
    <w:p w14:paraId="5580253B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30213D8C" w14:textId="77777777" w:rsidR="009C3DBA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smallCaps/>
        </w:rPr>
      </w:pPr>
      <w:r w:rsidRPr="002F4240">
        <w:rPr>
          <w:rFonts w:ascii="Garamond" w:hAnsi="Garamond" w:cs="Shruti"/>
          <w:i/>
        </w:rPr>
        <w:t xml:space="preserve">The study of fossils in Leibniz’s </w:t>
      </w:r>
      <w:proofErr w:type="spellStart"/>
      <w:r w:rsidRPr="002F4240">
        <w:rPr>
          <w:rFonts w:ascii="Garamond" w:hAnsi="Garamond" w:cs="Shruti"/>
          <w:i/>
        </w:rPr>
        <w:t>Protogaea</w:t>
      </w:r>
      <w:proofErr w:type="spellEnd"/>
      <w:r w:rsidRPr="002F4240">
        <w:rPr>
          <w:rFonts w:ascii="Garamond" w:hAnsi="Garamond" w:cs="Shruti"/>
          <w:i/>
        </w:rPr>
        <w:t xml:space="preserve">: towards a reconstruction of the role of technological models in early modern </w:t>
      </w:r>
      <w:proofErr w:type="spellStart"/>
      <w:r w:rsidRPr="002F4240">
        <w:rPr>
          <w:rFonts w:ascii="Garamond" w:hAnsi="Garamond" w:cs="Shruti"/>
          <w:i/>
        </w:rPr>
        <w:t>paleontology</w:t>
      </w:r>
      <w:proofErr w:type="spellEnd"/>
      <w:r w:rsidRPr="002F4240">
        <w:rPr>
          <w:rFonts w:ascii="Garamond" w:hAnsi="Garamond" w:cs="Shruti"/>
        </w:rPr>
        <w:t xml:space="preserve">, in </w:t>
      </w:r>
      <w:r>
        <w:rPr>
          <w:rFonts w:ascii="Garamond" w:hAnsi="Garamond"/>
          <w:color w:val="000000"/>
        </w:rPr>
        <w:t>«</w:t>
      </w:r>
      <w:r w:rsidRPr="002F4240">
        <w:rPr>
          <w:rFonts w:ascii="Garamond" w:hAnsi="Garamond" w:cs="Shruti"/>
        </w:rPr>
        <w:t>Earth Sciences History</w:t>
      </w:r>
      <w:r>
        <w:rPr>
          <w:rFonts w:ascii="Garamond" w:hAnsi="Garamond"/>
          <w:color w:val="000000"/>
        </w:rPr>
        <w:t>»</w:t>
      </w:r>
      <w:r w:rsidRPr="002F4240">
        <w:rPr>
          <w:rFonts w:ascii="Garamond" w:hAnsi="Garamond" w:cs="Shruti"/>
        </w:rPr>
        <w:t xml:space="preserve">, vol. 38/1, 2019, pp. 1-15. </w:t>
      </w:r>
    </w:p>
    <w:p w14:paraId="0642FA08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527EB409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2F4240">
        <w:rPr>
          <w:rFonts w:ascii="Garamond" w:hAnsi="Garamond" w:cs="Shruti"/>
          <w:i/>
        </w:rPr>
        <w:t>Leonardo and the Forms of Motion in Water and in the Earth: From Hydrology to Geology</w:t>
      </w:r>
      <w:r>
        <w:rPr>
          <w:rFonts w:ascii="Garamond" w:hAnsi="Garamond" w:cs="Shruti"/>
        </w:rPr>
        <w:t>, in J. Barone (ed.),</w:t>
      </w:r>
      <w:r w:rsidRPr="002F4240">
        <w:rPr>
          <w:rFonts w:ascii="Garamond" w:hAnsi="Garamond" w:cs="Shruti"/>
        </w:rPr>
        <w:t xml:space="preserve"> </w:t>
      </w:r>
      <w:r w:rsidRPr="002F4240">
        <w:rPr>
          <w:rFonts w:ascii="Garamond" w:hAnsi="Garamond" w:cs="Shruti"/>
          <w:i/>
        </w:rPr>
        <w:t>Leonardo da Vinci. A Mind in Motion</w:t>
      </w:r>
      <w:r w:rsidRPr="002F4240">
        <w:rPr>
          <w:rFonts w:ascii="Garamond" w:hAnsi="Garamond" w:cs="Shruti"/>
        </w:rPr>
        <w:t xml:space="preserve">, Exhibition catalogue, The British Library, </w:t>
      </w:r>
      <w:r>
        <w:rPr>
          <w:rFonts w:ascii="Garamond" w:hAnsi="Garamond" w:cs="Shruti"/>
        </w:rPr>
        <w:t xml:space="preserve">London </w:t>
      </w:r>
      <w:r w:rsidRPr="002F4240">
        <w:rPr>
          <w:rFonts w:ascii="Garamond" w:hAnsi="Garamond" w:cs="Shruti"/>
        </w:rPr>
        <w:t>2019, pp. 176-183.</w:t>
      </w:r>
      <w:r>
        <w:rPr>
          <w:rFonts w:ascii="Garamond" w:hAnsi="Garamond" w:cs="Shruti"/>
        </w:rPr>
        <w:t xml:space="preserve"> </w:t>
      </w:r>
    </w:p>
    <w:p w14:paraId="61CDA0C6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289DAE2A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2F4240">
        <w:rPr>
          <w:rFonts w:ascii="Garamond" w:hAnsi="Garamond" w:cs="Shruti"/>
          <w:i/>
        </w:rPr>
        <w:t>Leonardo’s Science in Seventeenth- and Eighteenth- Century England: the Codex Leicester, the Codex Arundel and the Codex Huygens</w:t>
      </w:r>
      <w:r w:rsidRPr="002F4240">
        <w:rPr>
          <w:rFonts w:ascii="Garamond" w:hAnsi="Garamond" w:cs="Shruti"/>
        </w:rPr>
        <w:t xml:space="preserve">, in J. Barone, S. Avery-Quash (eds.), </w:t>
      </w:r>
      <w:r w:rsidRPr="002F4240">
        <w:rPr>
          <w:rFonts w:ascii="Garamond" w:hAnsi="Garamond" w:cs="Shruti"/>
          <w:i/>
        </w:rPr>
        <w:t>Leonardo in Britain: Collections and Historical Reception</w:t>
      </w:r>
      <w:r w:rsidRPr="002F4240">
        <w:rPr>
          <w:rFonts w:ascii="Garamond" w:hAnsi="Garamond" w:cs="Shruti"/>
        </w:rPr>
        <w:t xml:space="preserve">, Proceedings of the International Conference, London </w:t>
      </w:r>
      <w:r>
        <w:rPr>
          <w:rFonts w:ascii="Garamond" w:hAnsi="Garamond" w:cs="Shruti"/>
        </w:rPr>
        <w:t xml:space="preserve">(National Gallery and </w:t>
      </w:r>
      <w:r w:rsidRPr="002F4240">
        <w:rPr>
          <w:rFonts w:ascii="Garamond" w:hAnsi="Garamond" w:cs="Shruti"/>
        </w:rPr>
        <w:t>Warburg Institute</w:t>
      </w:r>
      <w:r>
        <w:rPr>
          <w:rFonts w:ascii="Garamond" w:hAnsi="Garamond" w:cs="Shruti"/>
        </w:rPr>
        <w:t>)</w:t>
      </w:r>
      <w:r w:rsidRPr="002F4240">
        <w:rPr>
          <w:rFonts w:ascii="Garamond" w:hAnsi="Garamond" w:cs="Shruti"/>
        </w:rPr>
        <w:t xml:space="preserve">, 25-27 May 2016, </w:t>
      </w:r>
      <w:r w:rsidRPr="002F4240">
        <w:rPr>
          <w:rFonts w:ascii="Garamond" w:hAnsi="Garamond"/>
          <w:color w:val="000000"/>
        </w:rPr>
        <w:t xml:space="preserve">Leo S. </w:t>
      </w:r>
      <w:proofErr w:type="spellStart"/>
      <w:r w:rsidRPr="002F4240">
        <w:rPr>
          <w:rFonts w:ascii="Garamond" w:hAnsi="Garamond"/>
          <w:color w:val="000000"/>
        </w:rPr>
        <w:t>Olschki</w:t>
      </w:r>
      <w:proofErr w:type="spellEnd"/>
      <w:r w:rsidRPr="002F4240">
        <w:rPr>
          <w:rFonts w:ascii="Garamond" w:hAnsi="Garamond"/>
          <w:color w:val="000000"/>
        </w:rPr>
        <w:t>, Florence</w:t>
      </w:r>
      <w:r w:rsidRPr="002F4240">
        <w:rPr>
          <w:rFonts w:ascii="Garamond" w:hAnsi="Garamond" w:cs="Shruti"/>
        </w:rPr>
        <w:t xml:space="preserve"> 2019, pp. 187-202. </w:t>
      </w:r>
    </w:p>
    <w:p w14:paraId="442F39C1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62C7794D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2F4240">
        <w:rPr>
          <w:rFonts w:ascii="Garamond" w:hAnsi="Garamond" w:cs="Shruti"/>
          <w:i/>
        </w:rPr>
        <w:t>Leonardo’s contributions to human anatomy</w:t>
      </w:r>
      <w:r w:rsidRPr="002F4240">
        <w:rPr>
          <w:rFonts w:ascii="Garamond" w:hAnsi="Garamond" w:cs="Shruti"/>
        </w:rPr>
        <w:t xml:space="preserve">, in </w:t>
      </w:r>
      <w:r w:rsidRPr="0098186F">
        <w:rPr>
          <w:rFonts w:ascii="Garamond" w:hAnsi="Garamond"/>
          <w:color w:val="000000"/>
        </w:rPr>
        <w:t>«</w:t>
      </w:r>
      <w:r w:rsidRPr="0098186F">
        <w:rPr>
          <w:rFonts w:ascii="Garamond" w:hAnsi="Garamond" w:cs="Shruti"/>
        </w:rPr>
        <w:t>The Lancet</w:t>
      </w:r>
      <w:r w:rsidRPr="0098186F">
        <w:rPr>
          <w:rFonts w:ascii="Garamond" w:hAnsi="Garamond"/>
          <w:color w:val="000000"/>
        </w:rPr>
        <w:t>»,</w:t>
      </w:r>
      <w:r w:rsidRPr="0098186F">
        <w:rPr>
          <w:rFonts w:ascii="Garamond" w:hAnsi="Garamond" w:cs="Shruti"/>
        </w:rPr>
        <w:t xml:space="preserve"> </w:t>
      </w:r>
      <w:r w:rsidRPr="002F4240">
        <w:rPr>
          <w:rFonts w:ascii="Garamond" w:hAnsi="Garamond" w:cs="Shruti"/>
        </w:rPr>
        <w:t>Volume 393, Nr. 10179, April 2019, pp. 1473-1476.</w:t>
      </w:r>
      <w:r>
        <w:rPr>
          <w:rFonts w:ascii="Garamond" w:hAnsi="Garamond" w:cs="Shruti"/>
        </w:rPr>
        <w:t xml:space="preserve"> </w:t>
      </w:r>
    </w:p>
    <w:p w14:paraId="19857729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303920DC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A968B8">
        <w:rPr>
          <w:rFonts w:ascii="Garamond" w:hAnsi="Garamond" w:cs="Shruti"/>
          <w:i/>
          <w:lang w:val="it-IT"/>
        </w:rPr>
        <w:t>I libri della natura: l’uomo, la Terra, il cosmo</w:t>
      </w:r>
      <w:r w:rsidRPr="00A968B8">
        <w:rPr>
          <w:rFonts w:ascii="Garamond" w:hAnsi="Garamond" w:cs="Shruti"/>
          <w:lang w:val="it-IT"/>
        </w:rPr>
        <w:t xml:space="preserve">, in C. Vecce (ed.), </w:t>
      </w:r>
      <w:r w:rsidRPr="00A968B8">
        <w:rPr>
          <w:rFonts w:ascii="Garamond" w:hAnsi="Garamond" w:cs="Shruti"/>
          <w:i/>
          <w:lang w:val="it-IT"/>
        </w:rPr>
        <w:t xml:space="preserve">Leonardo e i suoi libri. </w:t>
      </w:r>
      <w:r w:rsidRPr="002F4240">
        <w:rPr>
          <w:rFonts w:ascii="Garamond" w:hAnsi="Garamond" w:cs="Shruti"/>
          <w:i/>
        </w:rPr>
        <w:t xml:space="preserve">La </w:t>
      </w:r>
      <w:proofErr w:type="spellStart"/>
      <w:r w:rsidRPr="002F4240">
        <w:rPr>
          <w:rFonts w:ascii="Garamond" w:hAnsi="Garamond" w:cs="Shruti"/>
          <w:i/>
        </w:rPr>
        <w:t>biblioteca</w:t>
      </w:r>
      <w:proofErr w:type="spellEnd"/>
      <w:r w:rsidRPr="002F4240">
        <w:rPr>
          <w:rFonts w:ascii="Garamond" w:hAnsi="Garamond" w:cs="Shruti"/>
          <w:i/>
        </w:rPr>
        <w:t xml:space="preserve"> del </w:t>
      </w:r>
      <w:proofErr w:type="spellStart"/>
      <w:r w:rsidRPr="002F4240">
        <w:rPr>
          <w:rFonts w:ascii="Garamond" w:hAnsi="Garamond" w:cs="Shruti"/>
          <w:i/>
        </w:rPr>
        <w:t>genio</w:t>
      </w:r>
      <w:proofErr w:type="spellEnd"/>
      <w:r w:rsidRPr="002F4240">
        <w:rPr>
          <w:rFonts w:ascii="Garamond" w:hAnsi="Garamond" w:cs="Shruti"/>
          <w:i/>
        </w:rPr>
        <w:t xml:space="preserve"> </w:t>
      </w:r>
      <w:proofErr w:type="spellStart"/>
      <w:r w:rsidRPr="002F4240">
        <w:rPr>
          <w:rFonts w:ascii="Garamond" w:hAnsi="Garamond" w:cs="Shruti"/>
          <w:i/>
        </w:rPr>
        <w:t>universale</w:t>
      </w:r>
      <w:proofErr w:type="spellEnd"/>
      <w:r w:rsidRPr="002F4240">
        <w:rPr>
          <w:rFonts w:ascii="Garamond" w:hAnsi="Garamond" w:cs="Shruti"/>
        </w:rPr>
        <w:t xml:space="preserve">, </w:t>
      </w:r>
      <w:proofErr w:type="spellStart"/>
      <w:r w:rsidRPr="002F4240">
        <w:rPr>
          <w:rFonts w:ascii="Garamond" w:hAnsi="Garamond" w:cs="Shruti"/>
        </w:rPr>
        <w:t>Giunti</w:t>
      </w:r>
      <w:proofErr w:type="spellEnd"/>
      <w:r w:rsidRPr="002F4240">
        <w:rPr>
          <w:rFonts w:ascii="Garamond" w:hAnsi="Garamond" w:cs="Shruti"/>
        </w:rPr>
        <w:t xml:space="preserve">, </w:t>
      </w:r>
      <w:r>
        <w:rPr>
          <w:rFonts w:ascii="Garamond" w:hAnsi="Garamond" w:cs="Shruti"/>
        </w:rPr>
        <w:t xml:space="preserve">Florence </w:t>
      </w:r>
      <w:r w:rsidRPr="002F4240">
        <w:rPr>
          <w:rFonts w:ascii="Garamond" w:hAnsi="Garamond" w:cs="Shruti"/>
        </w:rPr>
        <w:t>2019, pp. 50-57.</w:t>
      </w:r>
    </w:p>
    <w:p w14:paraId="1AAE5DE8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2E5559C9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 w:cs="Shruti"/>
          <w:i/>
          <w:lang w:val="it-IT"/>
        </w:rPr>
        <w:t>Una sfida al limite: il robot di Leonardo tra anatomia ed elementi macchinali</w:t>
      </w:r>
      <w:r w:rsidRPr="00A968B8">
        <w:rPr>
          <w:rFonts w:ascii="Garamond" w:hAnsi="Garamond" w:cs="Shruti"/>
          <w:lang w:val="it-IT"/>
        </w:rPr>
        <w:t xml:space="preserve">, in L. </w:t>
      </w:r>
      <w:proofErr w:type="spellStart"/>
      <w:r w:rsidRPr="00A968B8">
        <w:rPr>
          <w:rFonts w:ascii="Garamond" w:hAnsi="Garamond" w:cs="Shruti"/>
          <w:lang w:val="it-IT"/>
        </w:rPr>
        <w:t>Garai</w:t>
      </w:r>
      <w:proofErr w:type="spellEnd"/>
      <w:r w:rsidRPr="00A968B8">
        <w:rPr>
          <w:rFonts w:ascii="Garamond" w:hAnsi="Garamond" w:cs="Shruti"/>
          <w:lang w:val="it-IT"/>
        </w:rPr>
        <w:t xml:space="preserve"> (ed.), </w:t>
      </w:r>
      <w:r w:rsidRPr="00A968B8">
        <w:rPr>
          <w:rFonts w:ascii="Garamond" w:hAnsi="Garamond" w:cs="Shruti"/>
          <w:i/>
          <w:lang w:val="it-IT"/>
        </w:rPr>
        <w:t>I dilettevoli teatrali spettacoli di Leonardo da Vinci</w:t>
      </w:r>
      <w:r w:rsidRPr="00A968B8">
        <w:rPr>
          <w:rFonts w:ascii="Garamond" w:hAnsi="Garamond" w:cs="Shruti"/>
          <w:lang w:val="it-IT"/>
        </w:rPr>
        <w:t>, Edizioni Pendragon, Bologna 2019, pp. 55-70.</w:t>
      </w:r>
    </w:p>
    <w:p w14:paraId="1B6238F5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222FC6AE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 w:cs="Shruti"/>
          <w:i/>
          <w:lang w:val="it-IT"/>
        </w:rPr>
        <w:t>Leonardo e gli studi anatomici nell’ospedale fiorentino di Santa Maria Nuova</w:t>
      </w:r>
      <w:r w:rsidRPr="00A968B8">
        <w:rPr>
          <w:rFonts w:ascii="Garamond" w:hAnsi="Garamond" w:cs="Shruti"/>
          <w:lang w:val="it-IT"/>
        </w:rPr>
        <w:t xml:space="preserve">, in C. Acidini (ed.), </w:t>
      </w:r>
      <w:r w:rsidRPr="00A968B8">
        <w:rPr>
          <w:rFonts w:ascii="Garamond" w:hAnsi="Garamond" w:cs="Shruti"/>
          <w:i/>
          <w:lang w:val="it-IT"/>
        </w:rPr>
        <w:t>Leonardo &amp; Firenze. Fogli scelti dal Codice Atlantico</w:t>
      </w:r>
      <w:r w:rsidRPr="00A968B8">
        <w:rPr>
          <w:rFonts w:ascii="Garamond" w:hAnsi="Garamond" w:cs="Shruti"/>
          <w:lang w:val="it-IT"/>
        </w:rPr>
        <w:t xml:space="preserve">, </w:t>
      </w:r>
      <w:proofErr w:type="spellStart"/>
      <w:r w:rsidRPr="00A968B8">
        <w:rPr>
          <w:rFonts w:ascii="Garamond" w:hAnsi="Garamond" w:cs="Shruti"/>
          <w:lang w:val="it-IT"/>
        </w:rPr>
        <w:t>Exhibition</w:t>
      </w:r>
      <w:proofErr w:type="spellEnd"/>
      <w:r w:rsidRPr="00A968B8">
        <w:rPr>
          <w:rFonts w:ascii="Garamond" w:hAnsi="Garamond" w:cs="Shruti"/>
          <w:lang w:val="it-IT"/>
        </w:rPr>
        <w:t xml:space="preserve"> </w:t>
      </w:r>
      <w:proofErr w:type="spellStart"/>
      <w:r w:rsidRPr="00A968B8">
        <w:rPr>
          <w:rFonts w:ascii="Garamond" w:hAnsi="Garamond" w:cs="Shruti"/>
          <w:lang w:val="it-IT"/>
        </w:rPr>
        <w:t>catalogue</w:t>
      </w:r>
      <w:proofErr w:type="spellEnd"/>
      <w:r w:rsidRPr="00A968B8">
        <w:rPr>
          <w:rFonts w:ascii="Garamond" w:hAnsi="Garamond" w:cs="Shruti"/>
          <w:lang w:val="it-IT"/>
        </w:rPr>
        <w:t>, Florence, Museo di Palazzo Vecchio, 29 marzo-24 giugno 2019, Giunti, Florence 2019, pp. 101-109.</w:t>
      </w:r>
    </w:p>
    <w:p w14:paraId="1DE5B31E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10153854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 w:cs="Shruti"/>
          <w:i/>
          <w:lang w:val="it-IT"/>
        </w:rPr>
        <w:t>Leonardo Anatomista. Una introduzione storica</w:t>
      </w:r>
      <w:r w:rsidRPr="00A968B8">
        <w:rPr>
          <w:rFonts w:ascii="Garamond" w:hAnsi="Garamond" w:cs="Shruti"/>
          <w:lang w:val="it-IT"/>
        </w:rPr>
        <w:t xml:space="preserve">, in M. Brunori (ed.), </w:t>
      </w:r>
      <w:r w:rsidRPr="00A968B8">
        <w:rPr>
          <w:rFonts w:ascii="Garamond" w:hAnsi="Garamond" w:cs="Shruti"/>
          <w:i/>
          <w:lang w:val="it-IT"/>
        </w:rPr>
        <w:t>Leonardo. Il corpo dell’uomo</w:t>
      </w:r>
      <w:r w:rsidRPr="00A968B8">
        <w:rPr>
          <w:rFonts w:ascii="Garamond" w:hAnsi="Garamond" w:cs="Shruti"/>
          <w:lang w:val="it-IT"/>
        </w:rPr>
        <w:t xml:space="preserve">, </w:t>
      </w:r>
      <w:proofErr w:type="spellStart"/>
      <w:r w:rsidRPr="00A968B8">
        <w:rPr>
          <w:rFonts w:ascii="Garamond" w:hAnsi="Garamond" w:cs="Shruti"/>
          <w:lang w:val="it-IT"/>
        </w:rPr>
        <w:t>Proceedings</w:t>
      </w:r>
      <w:proofErr w:type="spellEnd"/>
      <w:r w:rsidRPr="00A968B8">
        <w:rPr>
          <w:rFonts w:ascii="Garamond" w:hAnsi="Garamond" w:cs="Shruti"/>
          <w:lang w:val="it-IT"/>
        </w:rPr>
        <w:t xml:space="preserve"> of the Conference, Rome, Accademia Nazionale dei Lincei, 8-9 </w:t>
      </w:r>
      <w:proofErr w:type="spellStart"/>
      <w:r w:rsidRPr="00A968B8">
        <w:rPr>
          <w:rFonts w:ascii="Garamond" w:hAnsi="Garamond" w:cs="Shruti"/>
          <w:lang w:val="it-IT"/>
        </w:rPr>
        <w:t>april</w:t>
      </w:r>
      <w:proofErr w:type="spellEnd"/>
      <w:r w:rsidRPr="00A968B8">
        <w:rPr>
          <w:rFonts w:ascii="Garamond" w:hAnsi="Garamond" w:cs="Shruti"/>
          <w:lang w:val="it-IT"/>
        </w:rPr>
        <w:t xml:space="preserve"> 2019, Accademia Nazionale dei Lincei, Bardi Edizioni, Rome </w:t>
      </w:r>
      <w:proofErr w:type="gramStart"/>
      <w:r w:rsidRPr="00A968B8">
        <w:rPr>
          <w:rFonts w:ascii="Garamond" w:hAnsi="Garamond" w:cs="Shruti"/>
          <w:lang w:val="it-IT"/>
        </w:rPr>
        <w:t>2019,  pp.</w:t>
      </w:r>
      <w:proofErr w:type="gramEnd"/>
      <w:r w:rsidRPr="00A968B8">
        <w:rPr>
          <w:rFonts w:ascii="Garamond" w:hAnsi="Garamond" w:cs="Shruti"/>
          <w:lang w:val="it-IT"/>
        </w:rPr>
        <w:t xml:space="preserve"> 19-33.</w:t>
      </w:r>
    </w:p>
    <w:p w14:paraId="191EAB5C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48A0AEC8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 w:cs="Shruti"/>
          <w:i/>
          <w:lang w:val="it-IT"/>
        </w:rPr>
        <w:t>Gli studi anatomici di Leonardo a Roma e l’Ospedale di Santa Maria della Consolazione</w:t>
      </w:r>
      <w:r w:rsidRPr="00A968B8">
        <w:rPr>
          <w:rFonts w:ascii="Garamond" w:hAnsi="Garamond" w:cs="Shruti"/>
          <w:lang w:val="it-IT"/>
        </w:rPr>
        <w:t>, in R. Antonelli, C. Cieri Via, A. Forcellino, M. Forcellino (</w:t>
      </w:r>
      <w:proofErr w:type="spellStart"/>
      <w:r w:rsidRPr="00A968B8">
        <w:rPr>
          <w:rFonts w:ascii="Garamond" w:hAnsi="Garamond" w:cs="Shruti"/>
          <w:lang w:val="it-IT"/>
        </w:rPr>
        <w:t>eds</w:t>
      </w:r>
      <w:proofErr w:type="spellEnd"/>
      <w:r w:rsidRPr="00A968B8">
        <w:rPr>
          <w:rFonts w:ascii="Garamond" w:hAnsi="Garamond" w:cs="Shruti"/>
          <w:lang w:val="it-IT"/>
        </w:rPr>
        <w:t xml:space="preserve">.), </w:t>
      </w:r>
      <w:r w:rsidRPr="00A968B8">
        <w:rPr>
          <w:rFonts w:ascii="Garamond" w:hAnsi="Garamond" w:cs="Shruti"/>
          <w:i/>
          <w:lang w:val="it-IT"/>
        </w:rPr>
        <w:t>Leonardo a Roma. Influenze ed eredità</w:t>
      </w:r>
      <w:r w:rsidRPr="00A968B8">
        <w:rPr>
          <w:rFonts w:ascii="Garamond" w:hAnsi="Garamond" w:cs="Shruti"/>
          <w:lang w:val="it-IT"/>
        </w:rPr>
        <w:t xml:space="preserve">, </w:t>
      </w:r>
      <w:proofErr w:type="spellStart"/>
      <w:r w:rsidRPr="00A968B8">
        <w:rPr>
          <w:rFonts w:ascii="Garamond" w:hAnsi="Garamond" w:cs="Shruti"/>
          <w:lang w:val="it-IT"/>
        </w:rPr>
        <w:t>Exhibition</w:t>
      </w:r>
      <w:proofErr w:type="spellEnd"/>
      <w:r w:rsidRPr="00A968B8">
        <w:rPr>
          <w:rFonts w:ascii="Garamond" w:hAnsi="Garamond" w:cs="Shruti"/>
          <w:lang w:val="it-IT"/>
        </w:rPr>
        <w:t xml:space="preserve"> </w:t>
      </w:r>
      <w:proofErr w:type="spellStart"/>
      <w:r w:rsidRPr="00A968B8">
        <w:rPr>
          <w:rFonts w:ascii="Garamond" w:hAnsi="Garamond" w:cs="Shruti"/>
          <w:lang w:val="it-IT"/>
        </w:rPr>
        <w:t>catalogue</w:t>
      </w:r>
      <w:proofErr w:type="spellEnd"/>
      <w:r w:rsidRPr="00A968B8">
        <w:rPr>
          <w:rFonts w:ascii="Garamond" w:hAnsi="Garamond" w:cs="Shruti"/>
          <w:lang w:val="it-IT"/>
        </w:rPr>
        <w:t>, Rome, Villa Farnesina, 3 ottobre-12 gennaio 2019, Accademia Nazionale dei Lincei, Bardi Edizioni, Rome 2019, pp. 193-202.</w:t>
      </w:r>
    </w:p>
    <w:p w14:paraId="575DF7A3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4AF1FEE8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2F4240">
        <w:rPr>
          <w:rFonts w:ascii="Garamond" w:hAnsi="Garamond"/>
          <w:i/>
        </w:rPr>
        <w:lastRenderedPageBreak/>
        <w:t>Geology and anatomy in 16th-19th centuries. Some suggestions for a comparative analysis</w:t>
      </w:r>
      <w:r w:rsidRPr="002F4240">
        <w:rPr>
          <w:rFonts w:ascii="Garamond" w:hAnsi="Garamond"/>
        </w:rPr>
        <w:t xml:space="preserve">, in </w:t>
      </w:r>
      <w:r>
        <w:rPr>
          <w:rFonts w:ascii="Garamond" w:hAnsi="Garamond"/>
          <w:color w:val="000000"/>
        </w:rPr>
        <w:t xml:space="preserve">C. Moffatt, </w:t>
      </w:r>
      <w:r w:rsidRPr="002F4240">
        <w:rPr>
          <w:rFonts w:ascii="Garamond" w:hAnsi="Garamond"/>
          <w:color w:val="000000"/>
        </w:rPr>
        <w:t xml:space="preserve">S. </w:t>
      </w:r>
      <w:proofErr w:type="spellStart"/>
      <w:r w:rsidRPr="002F4240">
        <w:rPr>
          <w:rFonts w:ascii="Garamond" w:hAnsi="Garamond"/>
          <w:color w:val="000000"/>
        </w:rPr>
        <w:t>Taglialagamba</w:t>
      </w:r>
      <w:proofErr w:type="spellEnd"/>
      <w:r w:rsidRPr="002F4240">
        <w:rPr>
          <w:rFonts w:ascii="Garamond" w:hAnsi="Garamond"/>
          <w:color w:val="000000"/>
        </w:rPr>
        <w:t xml:space="preserve"> (eds.), </w:t>
      </w:r>
      <w:r w:rsidRPr="00A968B8">
        <w:rPr>
          <w:rFonts w:ascii="Garamond" w:hAnsi="Garamond"/>
          <w:i/>
          <w:iCs/>
          <w:lang w:val="en-US"/>
        </w:rPr>
        <w:t xml:space="preserve">Leonardo Studies, </w:t>
      </w:r>
      <w:r w:rsidRPr="00A968B8">
        <w:rPr>
          <w:rFonts w:ascii="Garamond" w:hAnsi="Garamond"/>
          <w:iCs/>
          <w:lang w:val="en-US"/>
        </w:rPr>
        <w:t>Volume 2</w:t>
      </w:r>
      <w:r w:rsidRPr="00A968B8">
        <w:rPr>
          <w:rFonts w:ascii="Garamond" w:hAnsi="Garamond"/>
          <w:i/>
          <w:iCs/>
          <w:lang w:val="en-US"/>
        </w:rPr>
        <w:t xml:space="preserve">, </w:t>
      </w:r>
      <w:r>
        <w:rPr>
          <w:rFonts w:ascii="Garamond" w:hAnsi="Garamond"/>
          <w:color w:val="000000"/>
        </w:rPr>
        <w:t>Brill, Leiden-Boston</w:t>
      </w:r>
      <w:r w:rsidRPr="002F4240">
        <w:rPr>
          <w:rFonts w:ascii="Garamond" w:hAnsi="Garamond"/>
          <w:color w:val="000000"/>
        </w:rPr>
        <w:t xml:space="preserve"> 2019, pp. 107-122.</w:t>
      </w:r>
    </w:p>
    <w:p w14:paraId="40CCEA31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10412076" w14:textId="77777777" w:rsidR="009C3DBA" w:rsidRPr="00C07A5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C07A50">
        <w:rPr>
          <w:rFonts w:ascii="Garamond" w:hAnsi="Garamond"/>
          <w:i/>
          <w:iCs/>
          <w:color w:val="000000"/>
        </w:rPr>
        <w:t>Images and theories. The study of fossils in Leonardo, Scilla and Hooke</w:t>
      </w:r>
      <w:r w:rsidRPr="00C07A50">
        <w:rPr>
          <w:rFonts w:ascii="Garamond" w:hAnsi="Garamond"/>
          <w:color w:val="000000"/>
        </w:rPr>
        <w:t>, i</w:t>
      </w:r>
      <w:r>
        <w:rPr>
          <w:rFonts w:ascii="Garamond" w:hAnsi="Garamond"/>
          <w:color w:val="000000"/>
        </w:rPr>
        <w:t xml:space="preserve">n L. </w:t>
      </w:r>
      <w:proofErr w:type="spellStart"/>
      <w:r>
        <w:rPr>
          <w:rFonts w:ascii="Garamond" w:hAnsi="Garamond"/>
          <w:color w:val="000000"/>
        </w:rPr>
        <w:t>Ciancio</w:t>
      </w:r>
      <w:proofErr w:type="spellEnd"/>
      <w:r>
        <w:rPr>
          <w:rFonts w:ascii="Garamond" w:hAnsi="Garamond"/>
          <w:color w:val="000000"/>
        </w:rPr>
        <w:t xml:space="preserve">, </w:t>
      </w:r>
      <w:r w:rsidRPr="00C07A50">
        <w:rPr>
          <w:rFonts w:ascii="Garamond" w:hAnsi="Garamond"/>
          <w:color w:val="000000"/>
        </w:rPr>
        <w:t xml:space="preserve">D. Laurenza (eds,), </w:t>
      </w:r>
      <w:r w:rsidRPr="00C07A50">
        <w:rPr>
          <w:rFonts w:ascii="Garamond" w:hAnsi="Garamond"/>
          <w:bCs/>
          <w:i/>
          <w:color w:val="414141"/>
        </w:rPr>
        <w:t>Visual Representation in Early Modern Earth Sciences</w:t>
      </w:r>
      <w:r w:rsidRPr="00C07A50">
        <w:rPr>
          <w:rFonts w:ascii="Garamond" w:hAnsi="Garamond"/>
          <w:i/>
          <w:iCs/>
          <w:color w:val="000000"/>
        </w:rPr>
        <w:t>,</w:t>
      </w:r>
      <w:r w:rsidRPr="00C07A50">
        <w:rPr>
          <w:rFonts w:ascii="Garamond" w:hAnsi="Garamond"/>
          <w:b/>
          <w:bCs/>
          <w:color w:val="000000"/>
        </w:rPr>
        <w:t xml:space="preserve"> </w:t>
      </w:r>
      <w:proofErr w:type="spellStart"/>
      <w:r w:rsidRPr="00C07A50">
        <w:rPr>
          <w:rFonts w:ascii="Garamond" w:hAnsi="Garamond"/>
          <w:color w:val="000000"/>
        </w:rPr>
        <w:t>Nuncius</w:t>
      </w:r>
      <w:proofErr w:type="spellEnd"/>
      <w:r w:rsidRPr="00C07A50">
        <w:rPr>
          <w:rFonts w:ascii="Garamond" w:hAnsi="Garamond"/>
          <w:color w:val="000000"/>
        </w:rPr>
        <w:t>.</w:t>
      </w:r>
      <w:r w:rsidRPr="00C07A50">
        <w:rPr>
          <w:rFonts w:ascii="Garamond" w:hAnsi="Garamond"/>
          <w:b/>
          <w:bCs/>
          <w:color w:val="000000"/>
        </w:rPr>
        <w:t xml:space="preserve"> </w:t>
      </w:r>
      <w:r w:rsidRPr="00C07A50">
        <w:rPr>
          <w:rFonts w:ascii="Garamond" w:hAnsi="Garamond"/>
          <w:iCs/>
          <w:color w:val="000000"/>
        </w:rPr>
        <w:t>Journal of the Material and Visual History of Science</w:t>
      </w:r>
      <w:r w:rsidRPr="00C07A50">
        <w:rPr>
          <w:rFonts w:ascii="Garamond" w:hAnsi="Garamond"/>
          <w:color w:val="000000"/>
        </w:rPr>
        <w:t>, Special Issue, vol. 33/3, 2018, pp. 442-463.</w:t>
      </w:r>
      <w:r w:rsidRPr="00C07A50">
        <w:rPr>
          <w:rFonts w:ascii="Garamond" w:hAnsi="Garamond" w:cs="Shruti"/>
          <w:smallCaps/>
        </w:rPr>
        <w:t xml:space="preserve"> </w:t>
      </w:r>
    </w:p>
    <w:p w14:paraId="2D870D5C" w14:textId="77777777" w:rsidR="009C3DBA" w:rsidRPr="00C07A5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311848A2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smallCaps/>
        </w:rPr>
      </w:pPr>
      <w:r w:rsidRPr="002F4240">
        <w:rPr>
          <w:rFonts w:ascii="Garamond" w:hAnsi="Garamond"/>
          <w:i/>
          <w:color w:val="333333"/>
          <w:shd w:val="clear" w:color="auto" w:fill="FFFFFF"/>
        </w:rPr>
        <w:t>Visual representation in earth sciences history after “The emergence”. Guest editors’ introduction</w:t>
      </w:r>
      <w:r>
        <w:rPr>
          <w:rFonts w:ascii="Garamond" w:hAnsi="Garamond"/>
          <w:color w:val="333333"/>
          <w:shd w:val="clear" w:color="auto" w:fill="FFFFFF"/>
        </w:rPr>
        <w:t xml:space="preserve"> (co-authored with</w:t>
      </w:r>
      <w:r w:rsidRPr="002F4240">
        <w:rPr>
          <w:rFonts w:ascii="Garamond" w:hAnsi="Garamond"/>
          <w:color w:val="333333"/>
          <w:shd w:val="clear" w:color="auto" w:fill="FFFFFF"/>
        </w:rPr>
        <w:t xml:space="preserve"> Luca </w:t>
      </w:r>
      <w:proofErr w:type="spellStart"/>
      <w:r w:rsidRPr="002F4240">
        <w:rPr>
          <w:rFonts w:ascii="Garamond" w:hAnsi="Garamond"/>
          <w:color w:val="333333"/>
          <w:shd w:val="clear" w:color="auto" w:fill="FFFFFF"/>
        </w:rPr>
        <w:t>Ciancio</w:t>
      </w:r>
      <w:proofErr w:type="spellEnd"/>
      <w:r w:rsidRPr="002F4240">
        <w:rPr>
          <w:rFonts w:ascii="Garamond" w:hAnsi="Garamond"/>
          <w:color w:val="333333"/>
          <w:shd w:val="clear" w:color="auto" w:fill="FFFFFF"/>
        </w:rPr>
        <w:t>)</w:t>
      </w:r>
      <w:r>
        <w:rPr>
          <w:rFonts w:ascii="Garamond" w:hAnsi="Garamond"/>
          <w:color w:val="333333"/>
          <w:shd w:val="clear" w:color="auto" w:fill="FFFFFF"/>
        </w:rPr>
        <w:t>,</w:t>
      </w:r>
      <w:r w:rsidRPr="002F4240">
        <w:rPr>
          <w:rFonts w:ascii="Garamond" w:hAnsi="Garamond"/>
          <w:color w:val="333333"/>
          <w:shd w:val="clear" w:color="auto" w:fill="FFFFFF"/>
        </w:rPr>
        <w:t xml:space="preserve"> </w:t>
      </w:r>
      <w:r>
        <w:rPr>
          <w:rFonts w:ascii="Garamond" w:hAnsi="Garamond"/>
          <w:color w:val="333333"/>
          <w:shd w:val="clear" w:color="auto" w:fill="FFFFFF"/>
        </w:rPr>
        <w:t xml:space="preserve">in </w:t>
      </w:r>
      <w:r>
        <w:rPr>
          <w:rFonts w:ascii="Garamond" w:hAnsi="Garamond"/>
          <w:color w:val="000000"/>
        </w:rPr>
        <w:t xml:space="preserve">L. </w:t>
      </w:r>
      <w:proofErr w:type="spellStart"/>
      <w:r>
        <w:rPr>
          <w:rFonts w:ascii="Garamond" w:hAnsi="Garamond"/>
          <w:color w:val="000000"/>
        </w:rPr>
        <w:t>Ciancio</w:t>
      </w:r>
      <w:proofErr w:type="spellEnd"/>
      <w:r>
        <w:rPr>
          <w:rFonts w:ascii="Garamond" w:hAnsi="Garamond"/>
          <w:color w:val="000000"/>
        </w:rPr>
        <w:t xml:space="preserve">, </w:t>
      </w:r>
      <w:r w:rsidRPr="00C07A50">
        <w:rPr>
          <w:rFonts w:ascii="Garamond" w:hAnsi="Garamond"/>
          <w:color w:val="000000"/>
        </w:rPr>
        <w:t xml:space="preserve">D. Laurenza (eds,), </w:t>
      </w:r>
      <w:r w:rsidRPr="00C07A50">
        <w:rPr>
          <w:rFonts w:ascii="Garamond" w:hAnsi="Garamond"/>
          <w:bCs/>
          <w:i/>
          <w:color w:val="414141"/>
        </w:rPr>
        <w:t>Visual Representation in Early Modern Earth Sciences</w:t>
      </w:r>
      <w:r w:rsidRPr="00C07A50">
        <w:rPr>
          <w:rFonts w:ascii="Garamond" w:hAnsi="Garamond"/>
          <w:i/>
          <w:iCs/>
          <w:color w:val="000000"/>
        </w:rPr>
        <w:t>,</w:t>
      </w:r>
      <w:r w:rsidRPr="00C07A50">
        <w:rPr>
          <w:rFonts w:ascii="Garamond" w:hAnsi="Garamond"/>
          <w:b/>
          <w:bCs/>
          <w:color w:val="000000"/>
        </w:rPr>
        <w:t xml:space="preserve"> </w:t>
      </w:r>
      <w:proofErr w:type="spellStart"/>
      <w:r w:rsidRPr="00C07A50">
        <w:rPr>
          <w:rFonts w:ascii="Garamond" w:hAnsi="Garamond"/>
          <w:color w:val="000000"/>
        </w:rPr>
        <w:t>Nuncius</w:t>
      </w:r>
      <w:proofErr w:type="spellEnd"/>
      <w:r w:rsidRPr="00C07A50">
        <w:rPr>
          <w:rFonts w:ascii="Garamond" w:hAnsi="Garamond"/>
          <w:color w:val="000000"/>
        </w:rPr>
        <w:t>.</w:t>
      </w:r>
      <w:r w:rsidRPr="00C07A50">
        <w:rPr>
          <w:rFonts w:ascii="Garamond" w:hAnsi="Garamond"/>
          <w:b/>
          <w:bCs/>
          <w:color w:val="000000"/>
        </w:rPr>
        <w:t xml:space="preserve"> </w:t>
      </w:r>
      <w:r w:rsidRPr="00C07A50">
        <w:rPr>
          <w:rFonts w:ascii="Garamond" w:hAnsi="Garamond"/>
          <w:iCs/>
          <w:color w:val="000000"/>
        </w:rPr>
        <w:t>Journal of the Material and Visual History of Science</w:t>
      </w:r>
      <w:r w:rsidRPr="00C07A50">
        <w:rPr>
          <w:rFonts w:ascii="Garamond" w:hAnsi="Garamond"/>
          <w:color w:val="000000"/>
        </w:rPr>
        <w:t>, Special Issue, vol. 33/3, 201</w:t>
      </w:r>
      <w:r w:rsidRPr="002F4240">
        <w:rPr>
          <w:rFonts w:ascii="Garamond" w:hAnsi="Garamond"/>
          <w:color w:val="000000"/>
        </w:rPr>
        <w:t xml:space="preserve">, pp. 397-414. </w:t>
      </w:r>
    </w:p>
    <w:p w14:paraId="0BA729E6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 w:cs="Shruti"/>
          <w:i/>
        </w:rPr>
      </w:pPr>
    </w:p>
    <w:p w14:paraId="26FF1521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 w:themeColor="text1"/>
        </w:rPr>
      </w:pPr>
      <w:r w:rsidRPr="00A968B8">
        <w:rPr>
          <w:rFonts w:ascii="Garamond" w:hAnsi="Garamond"/>
          <w:i/>
          <w:color w:val="000000" w:themeColor="text1"/>
          <w:lang w:val="it-IT"/>
        </w:rPr>
        <w:t>La storia del Codice Leicester dopo Leonardo. Nuove evidenze</w:t>
      </w:r>
      <w:r w:rsidRPr="00A968B8">
        <w:rPr>
          <w:rFonts w:ascii="Garamond" w:hAnsi="Garamond"/>
          <w:color w:val="000000" w:themeColor="text1"/>
          <w:lang w:val="it-IT"/>
        </w:rPr>
        <w:t xml:space="preserve">, in P. Galluzzi (ed.), </w:t>
      </w:r>
      <w:r w:rsidRPr="002F4240">
        <w:rPr>
          <w:rFonts w:ascii="Garamond" w:hAnsi="Garamond"/>
          <w:bCs/>
          <w:i/>
          <w:color w:val="000000" w:themeColor="text1"/>
          <w:lang w:val="it-IT"/>
        </w:rPr>
        <w:t>L’acqua microscopio della natura. Il Codice Leicester di Leonardo da Vinci</w:t>
      </w: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, </w:t>
      </w:r>
      <w:proofErr w:type="spellStart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Exhibition</w:t>
      </w:r>
      <w:proofErr w:type="spell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Catalogue</w:t>
      </w:r>
      <w:proofErr w:type="spell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, Florence: Uffizi. Giunti, </w:t>
      </w:r>
      <w:r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Florence </w:t>
      </w: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2018, pp. 266-287. </w:t>
      </w:r>
    </w:p>
    <w:p w14:paraId="22DA4BC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2B9A2BB9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 w:themeColor="text1"/>
        </w:rPr>
      </w:pPr>
      <w:r w:rsidRPr="00A968B8">
        <w:rPr>
          <w:rFonts w:ascii="Garamond" w:hAnsi="Garamond"/>
          <w:i/>
          <w:color w:val="000000"/>
          <w:lang w:val="it-IT"/>
        </w:rPr>
        <w:t>La geologia nel Codice Leicester</w:t>
      </w:r>
      <w:r w:rsidRPr="00A968B8">
        <w:rPr>
          <w:rFonts w:ascii="Garamond" w:hAnsi="Garamond"/>
          <w:color w:val="000000"/>
          <w:lang w:val="it-IT"/>
        </w:rPr>
        <w:t xml:space="preserve">, in </w:t>
      </w:r>
      <w:r w:rsidRPr="00A968B8">
        <w:rPr>
          <w:rFonts w:ascii="Garamond" w:hAnsi="Garamond"/>
          <w:color w:val="000000" w:themeColor="text1"/>
          <w:lang w:val="it-IT"/>
        </w:rPr>
        <w:t xml:space="preserve">P. Galluzzi (ed.), </w:t>
      </w:r>
      <w:r w:rsidRPr="002F4240">
        <w:rPr>
          <w:rFonts w:ascii="Garamond" w:hAnsi="Garamond"/>
          <w:bCs/>
          <w:i/>
          <w:color w:val="000000" w:themeColor="text1"/>
          <w:lang w:val="it-IT"/>
        </w:rPr>
        <w:t xml:space="preserve">L’acqua microscopio della natura. Il Codice Leicester di Leonardo da </w:t>
      </w:r>
      <w:proofErr w:type="gramStart"/>
      <w:r w:rsidRPr="002F4240">
        <w:rPr>
          <w:rFonts w:ascii="Garamond" w:hAnsi="Garamond"/>
          <w:bCs/>
          <w:i/>
          <w:color w:val="000000" w:themeColor="text1"/>
          <w:lang w:val="it-IT"/>
        </w:rPr>
        <w:t>Vinci</w:t>
      </w: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, </w:t>
      </w:r>
      <w:r w:rsidRPr="00A968B8">
        <w:rPr>
          <w:rFonts w:ascii="Garamond" w:hAnsi="Garamond"/>
          <w:color w:val="000000" w:themeColor="text1"/>
          <w:lang w:val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Exhibition</w:t>
      </w:r>
      <w:proofErr w:type="spellEnd"/>
      <w:proofErr w:type="gram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Catalogue</w:t>
      </w:r>
      <w:proofErr w:type="spell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, Florence: Uffizi. Giunti, </w:t>
      </w:r>
      <w:r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Florence </w:t>
      </w: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2018, pp. 154-169. </w:t>
      </w:r>
    </w:p>
    <w:p w14:paraId="548C198B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1DBCD253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 w:themeColor="text1"/>
        </w:rPr>
      </w:pPr>
      <w:r w:rsidRPr="00A968B8">
        <w:rPr>
          <w:rFonts w:ascii="Garamond" w:hAnsi="Garamond"/>
          <w:i/>
          <w:color w:val="000000" w:themeColor="text1"/>
          <w:lang w:val="it-IT"/>
        </w:rPr>
        <w:t>Descrizione dei fogli del Codice Leicester</w:t>
      </w:r>
      <w:r w:rsidRPr="00A968B8">
        <w:rPr>
          <w:rFonts w:ascii="Garamond" w:hAnsi="Garamond"/>
          <w:color w:val="000000" w:themeColor="text1"/>
          <w:lang w:val="it-IT"/>
        </w:rPr>
        <w:t xml:space="preserve">, in P. Galluzzi (ed.), </w:t>
      </w:r>
      <w:r w:rsidRPr="002F4240">
        <w:rPr>
          <w:rFonts w:ascii="Garamond" w:hAnsi="Garamond"/>
          <w:bCs/>
          <w:i/>
          <w:color w:val="000000" w:themeColor="text1"/>
          <w:lang w:val="it-IT"/>
        </w:rPr>
        <w:t>L’acqua microscopio della natura. Il Codice Leicester di Leonardo da Vinci</w:t>
      </w: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,</w:t>
      </w:r>
      <w:r w:rsidRPr="00A968B8">
        <w:rPr>
          <w:rFonts w:ascii="Garamond" w:hAnsi="Garamond"/>
          <w:color w:val="000000" w:themeColor="text1"/>
          <w:lang w:val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Exhibition</w:t>
      </w:r>
      <w:proofErr w:type="spell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Catalogue</w:t>
      </w:r>
      <w:proofErr w:type="spell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, Florence: Uffizi. Giunti, </w:t>
      </w:r>
      <w:r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Florence </w:t>
      </w: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2018, pp. 302-343.</w:t>
      </w:r>
    </w:p>
    <w:p w14:paraId="6FDD720C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shd w:val="clear" w:color="auto" w:fill="FFFFFF"/>
          <w:lang w:val="it-IT"/>
        </w:rPr>
      </w:pPr>
    </w:p>
    <w:p w14:paraId="1D6D2388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 w:themeColor="text1"/>
        </w:rPr>
      </w:pP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 </w:t>
      </w:r>
      <w:proofErr w:type="spellStart"/>
      <w:r w:rsidRPr="002F4240">
        <w:rPr>
          <w:rFonts w:ascii="Garamond" w:hAnsi="Garamond"/>
          <w:i/>
          <w:color w:val="000000" w:themeColor="text1"/>
          <w:shd w:val="clear" w:color="auto" w:fill="FFFFFF"/>
          <w:lang w:val="it-IT"/>
        </w:rPr>
        <w:t>Cleomede</w:t>
      </w:r>
      <w:proofErr w:type="spellEnd"/>
      <w:r w:rsidRPr="002F4240">
        <w:rPr>
          <w:rFonts w:ascii="Garamond" w:hAnsi="Garamond"/>
          <w:i/>
          <w:color w:val="000000" w:themeColor="text1"/>
          <w:shd w:val="clear" w:color="auto" w:fill="FFFFFF"/>
          <w:lang w:val="it-IT"/>
        </w:rPr>
        <w:t xml:space="preserve">, Strabone, </w:t>
      </w:r>
      <w:proofErr w:type="spellStart"/>
      <w:r w:rsidRPr="002F4240">
        <w:rPr>
          <w:rFonts w:ascii="Garamond" w:hAnsi="Garamond"/>
          <w:i/>
          <w:color w:val="000000" w:themeColor="text1"/>
          <w:shd w:val="clear" w:color="auto" w:fill="FFFFFF"/>
          <w:lang w:val="it-IT"/>
        </w:rPr>
        <w:t>Sacrobosco</w:t>
      </w:r>
      <w:proofErr w:type="spellEnd"/>
      <w:r w:rsidRPr="002F4240">
        <w:rPr>
          <w:rFonts w:ascii="Garamond" w:hAnsi="Garamond"/>
          <w:i/>
          <w:color w:val="000000" w:themeColor="text1"/>
          <w:shd w:val="clear" w:color="auto" w:fill="FFFFFF"/>
          <w:lang w:val="it-IT"/>
        </w:rPr>
        <w:t xml:space="preserve">, Ristoro d’Arezzo, Leonardo Codice sul volo degli uccelli, Del moto e misura delle acque, Copie del Codice </w:t>
      </w:r>
      <w:proofErr w:type="gramStart"/>
      <w:r w:rsidRPr="002F4240">
        <w:rPr>
          <w:rFonts w:ascii="Garamond" w:hAnsi="Garamond"/>
          <w:i/>
          <w:color w:val="000000" w:themeColor="text1"/>
          <w:shd w:val="clear" w:color="auto" w:fill="FFFFFF"/>
          <w:lang w:val="it-IT"/>
        </w:rPr>
        <w:t>Leicester</w:t>
      </w: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 ,</w:t>
      </w:r>
      <w:proofErr w:type="gram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Catalogue</w:t>
      </w:r>
      <w:proofErr w:type="spell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 entries, in </w:t>
      </w:r>
      <w:r w:rsidRPr="00A968B8">
        <w:rPr>
          <w:rFonts w:ascii="Garamond" w:hAnsi="Garamond"/>
          <w:color w:val="000000" w:themeColor="text1"/>
          <w:lang w:val="it-IT"/>
        </w:rPr>
        <w:t xml:space="preserve">P. Galluzzi (ed.), </w:t>
      </w:r>
      <w:r w:rsidRPr="002F4240">
        <w:rPr>
          <w:rFonts w:ascii="Garamond" w:hAnsi="Garamond"/>
          <w:bCs/>
          <w:i/>
          <w:color w:val="000000" w:themeColor="text1"/>
          <w:lang w:val="it-IT"/>
        </w:rPr>
        <w:t xml:space="preserve">L’acqua microscopio della natura. Il Codice Leicester di Leonardo da </w:t>
      </w:r>
      <w:proofErr w:type="gramStart"/>
      <w:r w:rsidRPr="002F4240">
        <w:rPr>
          <w:rFonts w:ascii="Garamond" w:hAnsi="Garamond"/>
          <w:bCs/>
          <w:i/>
          <w:color w:val="000000" w:themeColor="text1"/>
          <w:lang w:val="it-IT"/>
        </w:rPr>
        <w:t>Vinci</w:t>
      </w: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, </w:t>
      </w:r>
      <w:r w:rsidRPr="00A968B8">
        <w:rPr>
          <w:rFonts w:ascii="Garamond" w:hAnsi="Garamond"/>
          <w:color w:val="000000" w:themeColor="text1"/>
          <w:lang w:val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Exhibition</w:t>
      </w:r>
      <w:proofErr w:type="spellEnd"/>
      <w:proofErr w:type="gram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Catalogue</w:t>
      </w:r>
      <w:proofErr w:type="spellEnd"/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, Florence: Uffizi. Giunti, </w:t>
      </w:r>
      <w:r>
        <w:rPr>
          <w:rFonts w:ascii="Garamond" w:hAnsi="Garamond"/>
          <w:color w:val="000000" w:themeColor="text1"/>
          <w:shd w:val="clear" w:color="auto" w:fill="FFFFFF"/>
          <w:lang w:val="it-IT"/>
        </w:rPr>
        <w:t xml:space="preserve">Florence </w:t>
      </w:r>
      <w:r w:rsidRPr="002F4240">
        <w:rPr>
          <w:rFonts w:ascii="Garamond" w:hAnsi="Garamond"/>
          <w:color w:val="000000" w:themeColor="text1"/>
          <w:shd w:val="clear" w:color="auto" w:fill="FFFFFF"/>
          <w:lang w:val="it-IT"/>
        </w:rPr>
        <w:t>2018, pp. 344-347, 354-357, 376, 379.</w:t>
      </w:r>
    </w:p>
    <w:p w14:paraId="7EF8E4E8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2D728394" w14:textId="77777777" w:rsidR="009C3DBA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 w:themeColor="text1"/>
        </w:rPr>
      </w:pPr>
      <w:r w:rsidRPr="002F4240">
        <w:rPr>
          <w:rFonts w:ascii="Garamond" w:hAnsi="Garamond"/>
          <w:i/>
          <w:color w:val="000000" w:themeColor="text1"/>
        </w:rPr>
        <w:t>Duality in Art and Anatomy. Men and animals: youth and old age in Leonardo and Michelangelo</w:t>
      </w:r>
      <w:r w:rsidRPr="002F4240">
        <w:rPr>
          <w:rFonts w:ascii="Garamond" w:hAnsi="Garamond"/>
          <w:color w:val="000000" w:themeColor="text1"/>
        </w:rPr>
        <w:t>, in V.</w:t>
      </w:r>
      <w:r>
        <w:rPr>
          <w:rFonts w:ascii="Garamond" w:hAnsi="Garamond"/>
          <w:color w:val="000000" w:themeColor="text1"/>
        </w:rPr>
        <w:t xml:space="preserve"> Avery (ed.),</w:t>
      </w:r>
      <w:r w:rsidRPr="002F4240">
        <w:rPr>
          <w:rFonts w:ascii="Garamond" w:hAnsi="Garamond"/>
          <w:color w:val="000000" w:themeColor="text1"/>
        </w:rPr>
        <w:t xml:space="preserve"> </w:t>
      </w:r>
      <w:r w:rsidRPr="002F4240">
        <w:rPr>
          <w:rFonts w:ascii="Garamond" w:hAnsi="Garamond"/>
          <w:i/>
          <w:color w:val="000000" w:themeColor="text1"/>
        </w:rPr>
        <w:t>Michelangelo Sculptor in Bronze</w:t>
      </w:r>
      <w:r w:rsidRPr="002F4240">
        <w:rPr>
          <w:rFonts w:ascii="Garamond" w:hAnsi="Garamond"/>
          <w:color w:val="000000" w:themeColor="text1"/>
        </w:rPr>
        <w:t xml:space="preserve">. </w:t>
      </w:r>
      <w:r w:rsidRPr="002F4240">
        <w:rPr>
          <w:rFonts w:ascii="Garamond" w:hAnsi="Garamond"/>
          <w:i/>
          <w:color w:val="000000" w:themeColor="text1"/>
        </w:rPr>
        <w:t xml:space="preserve">The Art, Anatomy, Technology and Design of the </w:t>
      </w:r>
      <w:proofErr w:type="spellStart"/>
      <w:r w:rsidRPr="002F4240">
        <w:rPr>
          <w:rFonts w:ascii="Garamond" w:hAnsi="Garamond"/>
          <w:i/>
          <w:color w:val="000000" w:themeColor="text1"/>
        </w:rPr>
        <w:t>Rotschild</w:t>
      </w:r>
      <w:proofErr w:type="spellEnd"/>
      <w:r w:rsidRPr="002F4240">
        <w:rPr>
          <w:rFonts w:ascii="Garamond" w:hAnsi="Garamond"/>
          <w:i/>
          <w:color w:val="000000" w:themeColor="text1"/>
        </w:rPr>
        <w:t xml:space="preserve"> Bronzes</w:t>
      </w:r>
      <w:r w:rsidRPr="002F4240">
        <w:rPr>
          <w:rFonts w:ascii="Garamond" w:hAnsi="Garamond"/>
          <w:color w:val="000000" w:themeColor="text1"/>
        </w:rPr>
        <w:t>, University of Cambridge and The Fitzwilliam Museum, Cambridge, P</w:t>
      </w:r>
      <w:r>
        <w:rPr>
          <w:rFonts w:ascii="Garamond" w:hAnsi="Garamond"/>
          <w:color w:val="000000" w:themeColor="text1"/>
        </w:rPr>
        <w:t>hilip Wilson Publishers, London</w:t>
      </w:r>
      <w:r w:rsidRPr="002F4240">
        <w:rPr>
          <w:rFonts w:ascii="Garamond" w:hAnsi="Garamond"/>
          <w:color w:val="000000" w:themeColor="text1"/>
        </w:rPr>
        <w:t xml:space="preserve"> 2018, pp. 220-227. </w:t>
      </w:r>
    </w:p>
    <w:p w14:paraId="1D2EA2CE" w14:textId="77777777" w:rsidR="009C3DBA" w:rsidRPr="004502EE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21286ABE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 w:themeColor="text1"/>
          <w:lang w:val="it-IT"/>
        </w:rPr>
      </w:pPr>
      <w:r w:rsidRPr="00A968B8">
        <w:rPr>
          <w:rFonts w:ascii="Garamond" w:hAnsi="Garamond"/>
          <w:i/>
          <w:color w:val="000000" w:themeColor="text1"/>
          <w:lang w:val="it-IT"/>
        </w:rPr>
        <w:t>Un esempio di classicismo scientifico rinascimentale: Leonardo e Archimede</w:t>
      </w:r>
      <w:r w:rsidRPr="00A968B8">
        <w:rPr>
          <w:rFonts w:ascii="Garamond" w:hAnsi="Garamond"/>
          <w:color w:val="000000" w:themeColor="text1"/>
          <w:lang w:val="it-IT"/>
        </w:rPr>
        <w:t xml:space="preserve">, in L. D’Arienzo (ed.), </w:t>
      </w:r>
      <w:r w:rsidRPr="005E7977">
        <w:rPr>
          <w:rFonts w:ascii="Garamond" w:hAnsi="Garamond"/>
          <w:i/>
          <w:lang w:val="it-IT" w:eastAsia="en-US"/>
        </w:rPr>
        <w:t>Il codice Atlantico, Leonardo, Archimede e la Sardegna</w:t>
      </w:r>
      <w:r w:rsidRPr="005E7977">
        <w:rPr>
          <w:rFonts w:ascii="Garamond" w:hAnsi="Garamond"/>
          <w:lang w:val="it-IT" w:eastAsia="en-US"/>
        </w:rPr>
        <w:t xml:space="preserve">, Atti del convegno Cagliari </w:t>
      </w:r>
      <w:r>
        <w:rPr>
          <w:rFonts w:ascii="Garamond" w:hAnsi="Garamond"/>
          <w:lang w:val="it-IT" w:eastAsia="en-US"/>
        </w:rPr>
        <w:t>June 21st,</w:t>
      </w:r>
      <w:r w:rsidRPr="005E7977">
        <w:rPr>
          <w:rFonts w:ascii="Garamond" w:hAnsi="Garamond"/>
          <w:lang w:val="it-IT" w:eastAsia="en-US"/>
        </w:rPr>
        <w:t xml:space="preserve"> 2017, </w:t>
      </w:r>
      <w:r>
        <w:rPr>
          <w:rFonts w:ascii="Garamond" w:hAnsi="Garamond"/>
          <w:lang w:val="it-IT" w:eastAsia="en-US"/>
        </w:rPr>
        <w:t xml:space="preserve">in </w:t>
      </w:r>
      <w:r w:rsidRPr="00A968B8">
        <w:rPr>
          <w:rFonts w:ascii="Garamond" w:hAnsi="Garamond"/>
          <w:color w:val="000000"/>
          <w:lang w:val="it-IT"/>
        </w:rPr>
        <w:t>«</w:t>
      </w:r>
      <w:r w:rsidRPr="005E7977">
        <w:rPr>
          <w:rFonts w:ascii="Garamond" w:hAnsi="Garamond"/>
          <w:lang w:val="it-IT" w:eastAsia="en-US"/>
        </w:rPr>
        <w:t>Archivio Storico Sard</w:t>
      </w:r>
      <w:r>
        <w:rPr>
          <w:rFonts w:ascii="Garamond" w:hAnsi="Garamond"/>
          <w:lang w:val="it-IT" w:eastAsia="en-US"/>
        </w:rPr>
        <w:t>o</w:t>
      </w:r>
      <w:r w:rsidRPr="00A968B8">
        <w:rPr>
          <w:rFonts w:ascii="Garamond" w:hAnsi="Garamond"/>
          <w:color w:val="000000"/>
          <w:lang w:val="it-IT"/>
        </w:rPr>
        <w:t>»,</w:t>
      </w:r>
      <w:r w:rsidRPr="005E7977">
        <w:rPr>
          <w:rFonts w:ascii="Garamond" w:hAnsi="Garamond"/>
          <w:lang w:val="it-IT" w:eastAsia="en-US"/>
        </w:rPr>
        <w:t xml:space="preserve"> LII, 2017, pp. 537-546.</w:t>
      </w:r>
    </w:p>
    <w:p w14:paraId="2693AD74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0A71F7FC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A968B8">
        <w:rPr>
          <w:rFonts w:ascii="Garamond" w:hAnsi="Garamond"/>
          <w:i/>
          <w:color w:val="000000"/>
          <w:lang w:val="it-IT"/>
        </w:rPr>
        <w:t xml:space="preserve">A Copy of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Sacrobosco’s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Sphaera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in Mirror Script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Attributed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to Matteo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Zaccolini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in C. </w:t>
      </w:r>
      <w:proofErr w:type="spellStart"/>
      <w:r w:rsidRPr="00A968B8">
        <w:rPr>
          <w:rFonts w:ascii="Garamond" w:hAnsi="Garamond"/>
          <w:color w:val="000000"/>
          <w:lang w:val="it-IT"/>
        </w:rPr>
        <w:t>Moffatt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S. </w:t>
      </w:r>
      <w:proofErr w:type="spellStart"/>
      <w:r w:rsidRPr="00A968B8">
        <w:rPr>
          <w:rFonts w:ascii="Garamond" w:hAnsi="Garamond"/>
          <w:color w:val="000000"/>
          <w:lang w:val="it-IT"/>
        </w:rPr>
        <w:t>Taglialagamba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(</w:t>
      </w:r>
      <w:proofErr w:type="spellStart"/>
      <w:r w:rsidRPr="00A968B8">
        <w:rPr>
          <w:rFonts w:ascii="Garamond" w:hAnsi="Garamond"/>
          <w:color w:val="000000"/>
          <w:lang w:val="it-IT"/>
        </w:rPr>
        <w:t>eds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.),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Illuminating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Leonardo. </w:t>
      </w:r>
      <w:r w:rsidRPr="002F4240">
        <w:rPr>
          <w:rFonts w:ascii="Garamond" w:hAnsi="Garamond"/>
          <w:i/>
          <w:color w:val="000000"/>
        </w:rPr>
        <w:t xml:space="preserve">A Festschrift for Carlo </w:t>
      </w:r>
      <w:proofErr w:type="spellStart"/>
      <w:r w:rsidRPr="002F4240">
        <w:rPr>
          <w:rFonts w:ascii="Garamond" w:hAnsi="Garamond"/>
          <w:i/>
          <w:color w:val="000000"/>
        </w:rPr>
        <w:t>Pedretti</w:t>
      </w:r>
      <w:proofErr w:type="spellEnd"/>
      <w:r w:rsidRPr="002F4240">
        <w:rPr>
          <w:rFonts w:ascii="Garamond" w:hAnsi="Garamond"/>
          <w:i/>
          <w:color w:val="000000"/>
        </w:rPr>
        <w:t xml:space="preserve"> Celebrating His 70 Years of Scholarship (1944-2014),</w:t>
      </w:r>
      <w:r>
        <w:rPr>
          <w:rFonts w:ascii="Garamond" w:hAnsi="Garamond"/>
          <w:color w:val="000000"/>
        </w:rPr>
        <w:t xml:space="preserve"> Brill, Leiden-Boston</w:t>
      </w:r>
      <w:r w:rsidRPr="002F4240">
        <w:rPr>
          <w:rFonts w:ascii="Garamond" w:hAnsi="Garamond"/>
          <w:color w:val="000000"/>
        </w:rPr>
        <w:t xml:space="preserve"> 2016, pp. 33-47.</w:t>
      </w:r>
    </w:p>
    <w:p w14:paraId="514344E7" w14:textId="77777777" w:rsidR="009C3DBA" w:rsidRPr="002F4240" w:rsidRDefault="009C3DBA" w:rsidP="009C3DBA">
      <w:pPr>
        <w:ind w:left="567" w:right="567"/>
        <w:jc w:val="both"/>
        <w:rPr>
          <w:rFonts w:ascii="Garamond" w:eastAsia="MS MinNew Roman" w:hAnsi="Garamond"/>
          <w:i/>
          <w:color w:val="000000"/>
          <w:lang w:eastAsia="ja-JP"/>
        </w:rPr>
      </w:pPr>
    </w:p>
    <w:p w14:paraId="1CB74144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2F4240">
        <w:rPr>
          <w:rFonts w:ascii="Garamond" w:eastAsia="MS MinNew Roman" w:hAnsi="Garamond"/>
          <w:i/>
          <w:color w:val="000000"/>
          <w:lang w:eastAsia="ja-JP"/>
        </w:rPr>
        <w:lastRenderedPageBreak/>
        <w:t>Uses of the Images in Medieval and Renaissance Anatomy: Old and New Visual Canons</w:t>
      </w:r>
      <w:r w:rsidRPr="002F4240">
        <w:rPr>
          <w:rFonts w:ascii="Garamond" w:eastAsia="MS MinNew Roman" w:hAnsi="Garamond"/>
          <w:color w:val="000000"/>
          <w:lang w:eastAsia="ja-JP"/>
        </w:rPr>
        <w:t xml:space="preserve">, in H. </w:t>
      </w:r>
      <w:proofErr w:type="spellStart"/>
      <w:r w:rsidRPr="002F4240">
        <w:rPr>
          <w:rFonts w:ascii="Garamond" w:eastAsia="MS MinNew Roman" w:hAnsi="Garamond"/>
          <w:color w:val="000000"/>
          <w:lang w:eastAsia="ja-JP"/>
        </w:rPr>
        <w:t>Perdicoyianni-Paléologou</w:t>
      </w:r>
      <w:proofErr w:type="spellEnd"/>
      <w:r w:rsidRPr="002F4240">
        <w:rPr>
          <w:rFonts w:ascii="Garamond" w:eastAsia="MS MinNew Roman" w:hAnsi="Garamond"/>
          <w:color w:val="000000"/>
          <w:lang w:eastAsia="ja-JP"/>
        </w:rPr>
        <w:t xml:space="preserve"> (ed.),</w:t>
      </w:r>
      <w:r w:rsidRPr="002F4240">
        <w:rPr>
          <w:rFonts w:ascii="Garamond" w:hAnsi="Garamond" w:cs="Times"/>
          <w:lang w:eastAsia="ja-JP"/>
        </w:rPr>
        <w:t> </w:t>
      </w:r>
      <w:r w:rsidRPr="002F4240">
        <w:rPr>
          <w:rFonts w:ascii="Garamond" w:hAnsi="Garamond"/>
          <w:i/>
          <w:color w:val="000000"/>
        </w:rPr>
        <w:t xml:space="preserve">Anatomy and Surgery from Antiquity to the Renaissance, </w:t>
      </w:r>
      <w:r w:rsidRPr="002F4240">
        <w:rPr>
          <w:rFonts w:ascii="Garamond" w:hAnsi="Garamond"/>
          <w:color w:val="000000"/>
        </w:rPr>
        <w:t xml:space="preserve">Adolf M. </w:t>
      </w:r>
      <w:proofErr w:type="spellStart"/>
      <w:r w:rsidRPr="002F4240">
        <w:rPr>
          <w:rFonts w:ascii="Garamond" w:hAnsi="Garamond"/>
          <w:color w:val="000000"/>
        </w:rPr>
        <w:t>Hakkert</w:t>
      </w:r>
      <w:proofErr w:type="spellEnd"/>
      <w:r w:rsidRPr="002F4240">
        <w:rPr>
          <w:rFonts w:ascii="Garamond" w:hAnsi="Garamond"/>
          <w:color w:val="000000"/>
        </w:rPr>
        <w:t>, Ams</w:t>
      </w:r>
      <w:r>
        <w:rPr>
          <w:rFonts w:ascii="Garamond" w:hAnsi="Garamond"/>
          <w:color w:val="000000"/>
        </w:rPr>
        <w:t>terdam</w:t>
      </w:r>
      <w:r w:rsidRPr="002F4240">
        <w:rPr>
          <w:rFonts w:ascii="Garamond" w:hAnsi="Garamond"/>
          <w:color w:val="000000"/>
        </w:rPr>
        <w:t xml:space="preserve"> 2016, pp. 537-542.</w:t>
      </w:r>
    </w:p>
    <w:p w14:paraId="3D4F7E08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i/>
          <w:color w:val="000000"/>
        </w:rPr>
      </w:pPr>
    </w:p>
    <w:p w14:paraId="2DA2D8D1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2F4240">
        <w:rPr>
          <w:rFonts w:ascii="Garamond" w:hAnsi="Garamond"/>
          <w:i/>
          <w:color w:val="000000"/>
        </w:rPr>
        <w:t>Leonardo’s theory of the earth: unexplored issues in geology from the Codex Leicester</w:t>
      </w:r>
      <w:r>
        <w:rPr>
          <w:rFonts w:ascii="Garamond" w:hAnsi="Garamond"/>
          <w:color w:val="000000"/>
        </w:rPr>
        <w:t xml:space="preserve">, in F. </w:t>
      </w:r>
      <w:proofErr w:type="spellStart"/>
      <w:r>
        <w:rPr>
          <w:rFonts w:ascii="Garamond" w:hAnsi="Garamond"/>
          <w:color w:val="000000"/>
        </w:rPr>
        <w:t>Frosini</w:t>
      </w:r>
      <w:proofErr w:type="spellEnd"/>
      <w:r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color w:val="000000"/>
        </w:rPr>
        <w:t xml:space="preserve">A. Nova (eds.), </w:t>
      </w:r>
      <w:r w:rsidRPr="002F4240">
        <w:rPr>
          <w:rFonts w:ascii="Garamond" w:hAnsi="Garamond"/>
          <w:i/>
          <w:color w:val="000000"/>
        </w:rPr>
        <w:t>Leonardo da Vinci on Nature. Knowledge and Representation</w:t>
      </w:r>
      <w:r w:rsidRPr="002F4240">
        <w:rPr>
          <w:rFonts w:ascii="Garamond" w:hAnsi="Garamond"/>
          <w:color w:val="000000"/>
        </w:rPr>
        <w:t xml:space="preserve">, </w:t>
      </w:r>
      <w:proofErr w:type="spellStart"/>
      <w:r w:rsidRPr="002F4240">
        <w:rPr>
          <w:rFonts w:ascii="Garamond" w:hAnsi="Garamond"/>
          <w:color w:val="000000"/>
        </w:rPr>
        <w:t>Kunsthistorisches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Institut</w:t>
      </w:r>
      <w:proofErr w:type="spellEnd"/>
      <w:r>
        <w:rPr>
          <w:rFonts w:ascii="Garamond" w:hAnsi="Garamond"/>
          <w:color w:val="000000"/>
        </w:rPr>
        <w:t xml:space="preserve"> in </w:t>
      </w:r>
      <w:proofErr w:type="spellStart"/>
      <w:r>
        <w:rPr>
          <w:rFonts w:ascii="Garamond" w:hAnsi="Garamond"/>
          <w:color w:val="000000"/>
        </w:rPr>
        <w:t>Florenz</w:t>
      </w:r>
      <w:proofErr w:type="spellEnd"/>
      <w:r>
        <w:rPr>
          <w:rFonts w:ascii="Garamond" w:hAnsi="Garamond"/>
          <w:color w:val="000000"/>
        </w:rPr>
        <w:t xml:space="preserve"> Max-Planck-</w:t>
      </w:r>
      <w:proofErr w:type="spellStart"/>
      <w:r>
        <w:rPr>
          <w:rFonts w:ascii="Garamond" w:hAnsi="Garamond"/>
          <w:color w:val="000000"/>
        </w:rPr>
        <w:t>Institut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Studi</w:t>
      </w:r>
      <w:proofErr w:type="spellEnd"/>
      <w:r w:rsidRPr="002F4240">
        <w:rPr>
          <w:rFonts w:ascii="Garamond" w:hAnsi="Garamond"/>
          <w:color w:val="000000"/>
        </w:rPr>
        <w:t xml:space="preserve"> e </w:t>
      </w:r>
      <w:proofErr w:type="spellStart"/>
      <w:r w:rsidRPr="002F4240">
        <w:rPr>
          <w:rFonts w:ascii="Garamond" w:hAnsi="Garamond"/>
          <w:color w:val="000000"/>
        </w:rPr>
        <w:t>Ricerche</w:t>
      </w:r>
      <w:proofErr w:type="spellEnd"/>
      <w:r w:rsidRPr="002F4240">
        <w:rPr>
          <w:rFonts w:ascii="Garamond" w:hAnsi="Garamond"/>
          <w:color w:val="000000"/>
        </w:rPr>
        <w:t>,</w:t>
      </w:r>
      <w:r w:rsidRPr="002F4240">
        <w:rPr>
          <w:rFonts w:ascii="Garamond" w:hAnsi="Garamond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Marsilio</w:t>
      </w:r>
      <w:proofErr w:type="spellEnd"/>
      <w:r w:rsidRPr="002F4240">
        <w:rPr>
          <w:rFonts w:ascii="Garamond" w:hAnsi="Garamond"/>
          <w:color w:val="000000"/>
        </w:rPr>
        <w:t>, Venez</w:t>
      </w:r>
      <w:r>
        <w:rPr>
          <w:rFonts w:ascii="Garamond" w:hAnsi="Garamond"/>
          <w:color w:val="000000"/>
        </w:rPr>
        <w:t>ia</w:t>
      </w:r>
      <w:r w:rsidRPr="002F4240">
        <w:rPr>
          <w:rFonts w:ascii="Garamond" w:hAnsi="Garamond"/>
          <w:color w:val="000000"/>
        </w:rPr>
        <w:t xml:space="preserve"> 2015, pp. 257-267.</w:t>
      </w:r>
    </w:p>
    <w:p w14:paraId="5B649095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3C0B88FC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Leonardo e Archimede</w:t>
      </w:r>
      <w:r w:rsidRPr="00A968B8">
        <w:rPr>
          <w:rFonts w:ascii="Garamond" w:hAnsi="Garamond"/>
          <w:color w:val="000000"/>
          <w:lang w:val="it-IT"/>
        </w:rPr>
        <w:t>, in G. Di Pasquale, C. Parisi Presicce (</w:t>
      </w:r>
      <w:proofErr w:type="spellStart"/>
      <w:r w:rsidRPr="00A968B8">
        <w:rPr>
          <w:rFonts w:ascii="Garamond" w:hAnsi="Garamond"/>
          <w:color w:val="000000"/>
          <w:lang w:val="it-IT"/>
        </w:rPr>
        <w:t>eds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.), </w:t>
      </w:r>
      <w:r w:rsidRPr="00A968B8">
        <w:rPr>
          <w:rFonts w:ascii="Garamond" w:hAnsi="Garamond"/>
          <w:i/>
          <w:color w:val="000000"/>
          <w:lang w:val="it-IT"/>
        </w:rPr>
        <w:t>Archimede. Arte e Scienza dell’invenzione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/>
          <w:lang w:val="it-IT"/>
        </w:rPr>
        <w:t>Exhibition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catalogue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Rome, Musei Capitolini, </w:t>
      </w:r>
      <w:proofErr w:type="spellStart"/>
      <w:r w:rsidRPr="00A968B8">
        <w:rPr>
          <w:rFonts w:ascii="Garamond" w:hAnsi="Garamond"/>
          <w:color w:val="000000"/>
          <w:lang w:val="it-IT"/>
        </w:rPr>
        <w:t>May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2013 – </w:t>
      </w:r>
      <w:proofErr w:type="spellStart"/>
      <w:r w:rsidRPr="00A968B8">
        <w:rPr>
          <w:rFonts w:ascii="Garamond" w:hAnsi="Garamond"/>
          <w:color w:val="000000"/>
          <w:lang w:val="it-IT"/>
        </w:rPr>
        <w:t>January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2014, Rome, Musei Capitolini, 2014, Giunti, Florence 2014, pp. 152-155.</w:t>
      </w:r>
    </w:p>
    <w:p w14:paraId="2192F1C2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1D515A86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lang w:val="it-IT" w:eastAsia="ja-JP"/>
        </w:rPr>
        <w:t>Alle origini della tecnologia moderna: da Francesco Di Giorgio a Leonardo</w:t>
      </w:r>
      <w:r w:rsidRPr="00A968B8">
        <w:rPr>
          <w:rFonts w:ascii="Garamond" w:hAnsi="Garamond"/>
          <w:b/>
          <w:lang w:val="it-IT" w:eastAsia="ja-JP"/>
        </w:rPr>
        <w:t>,</w:t>
      </w:r>
      <w:r w:rsidRPr="00A968B8">
        <w:rPr>
          <w:rFonts w:ascii="Garamond" w:hAnsi="Garamond"/>
          <w:lang w:val="it-IT"/>
        </w:rPr>
        <w:t xml:space="preserve"> </w:t>
      </w:r>
      <w:r w:rsidRPr="00A968B8">
        <w:rPr>
          <w:rFonts w:ascii="Garamond" w:hAnsi="Garamond"/>
          <w:color w:val="000000"/>
          <w:lang w:val="it-IT"/>
        </w:rPr>
        <w:t>in V. Marchis, F. Profumo (</w:t>
      </w:r>
      <w:proofErr w:type="spellStart"/>
      <w:r w:rsidRPr="00A968B8">
        <w:rPr>
          <w:rFonts w:ascii="Garamond" w:hAnsi="Garamond"/>
          <w:color w:val="000000"/>
          <w:lang w:val="it-IT"/>
        </w:rPr>
        <w:t>eds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.), </w:t>
      </w:r>
      <w:r w:rsidRPr="00A968B8">
        <w:rPr>
          <w:rFonts w:ascii="Garamond" w:hAnsi="Garamond"/>
          <w:i/>
          <w:color w:val="000000"/>
          <w:lang w:val="it-IT"/>
        </w:rPr>
        <w:t>Enciclopedia Italiana di Science, Lettere ed Arti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r w:rsidRPr="00A968B8">
        <w:rPr>
          <w:rFonts w:ascii="Garamond" w:hAnsi="Garamond"/>
          <w:i/>
          <w:color w:val="000000"/>
          <w:lang w:val="it-IT"/>
        </w:rPr>
        <w:t>Il Contributo Italiano alla Storia del Pensiero</w:t>
      </w:r>
      <w:r w:rsidRPr="00A968B8">
        <w:rPr>
          <w:rFonts w:ascii="Garamond" w:hAnsi="Garamond"/>
          <w:color w:val="000000"/>
          <w:lang w:val="it-IT"/>
        </w:rPr>
        <w:t xml:space="preserve">, Vol. VI, </w:t>
      </w:r>
      <w:r w:rsidRPr="00A968B8">
        <w:rPr>
          <w:rFonts w:ascii="Garamond" w:hAnsi="Garamond"/>
          <w:i/>
          <w:color w:val="000000"/>
          <w:lang w:val="it-IT"/>
        </w:rPr>
        <w:t>Tecnologia e Industria</w:t>
      </w:r>
      <w:r w:rsidRPr="00A968B8">
        <w:rPr>
          <w:rFonts w:ascii="Garamond" w:hAnsi="Garamond"/>
          <w:color w:val="000000"/>
          <w:lang w:val="it-IT"/>
        </w:rPr>
        <w:t xml:space="preserve">, Istituto della Enciclopedia Italiana fondata da Giovanni Treccani, </w:t>
      </w:r>
      <w:proofErr w:type="gramStart"/>
      <w:r w:rsidRPr="00A968B8">
        <w:rPr>
          <w:rFonts w:ascii="Garamond" w:hAnsi="Garamond"/>
          <w:color w:val="000000"/>
          <w:lang w:val="it-IT"/>
        </w:rPr>
        <w:t>Rome  2013</w:t>
      </w:r>
      <w:proofErr w:type="gramEnd"/>
      <w:r w:rsidRPr="00A968B8">
        <w:rPr>
          <w:rFonts w:ascii="Garamond" w:hAnsi="Garamond"/>
          <w:color w:val="000000"/>
          <w:lang w:val="it-IT"/>
        </w:rPr>
        <w:t>, pp. 36-46.</w:t>
      </w:r>
    </w:p>
    <w:p w14:paraId="550A7F40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0EC0996A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Leonardo da Vinci</w:t>
      </w:r>
      <w:r w:rsidRPr="00A968B8">
        <w:rPr>
          <w:rFonts w:ascii="Garamond" w:hAnsi="Garamond"/>
          <w:color w:val="000000"/>
          <w:lang w:val="it-IT"/>
        </w:rPr>
        <w:t xml:space="preserve">, in A. </w:t>
      </w:r>
      <w:proofErr w:type="spellStart"/>
      <w:r w:rsidRPr="00A968B8">
        <w:rPr>
          <w:rFonts w:ascii="Garamond" w:hAnsi="Garamond"/>
          <w:color w:val="000000"/>
          <w:lang w:val="it-IT"/>
        </w:rPr>
        <w:t>Clericuzio</w:t>
      </w:r>
      <w:proofErr w:type="spellEnd"/>
      <w:r w:rsidRPr="00A968B8">
        <w:rPr>
          <w:rFonts w:ascii="Garamond" w:hAnsi="Garamond"/>
          <w:color w:val="000000"/>
          <w:lang w:val="it-IT"/>
        </w:rPr>
        <w:t>, S. Ricci (</w:t>
      </w:r>
      <w:proofErr w:type="spellStart"/>
      <w:r w:rsidRPr="00A968B8">
        <w:rPr>
          <w:rFonts w:ascii="Garamond" w:hAnsi="Garamond"/>
          <w:color w:val="000000"/>
          <w:lang w:val="it-IT"/>
        </w:rPr>
        <w:t>eds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.), </w:t>
      </w:r>
      <w:r w:rsidRPr="00A968B8">
        <w:rPr>
          <w:rFonts w:ascii="Garamond" w:hAnsi="Garamond"/>
          <w:i/>
          <w:color w:val="000000"/>
          <w:lang w:val="it-IT"/>
        </w:rPr>
        <w:t>Enciclopedia Italiana di Science, Lettere ed Arti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r w:rsidRPr="00A968B8">
        <w:rPr>
          <w:rFonts w:ascii="Garamond" w:hAnsi="Garamond"/>
          <w:i/>
          <w:color w:val="000000"/>
          <w:lang w:val="it-IT"/>
        </w:rPr>
        <w:t>Il Contributo Italiano alla Storia del Pensiero</w:t>
      </w:r>
      <w:r w:rsidRPr="00A968B8">
        <w:rPr>
          <w:rFonts w:ascii="Garamond" w:hAnsi="Garamond"/>
          <w:color w:val="000000"/>
          <w:lang w:val="it-IT"/>
        </w:rPr>
        <w:t xml:space="preserve">, Vol. IV, </w:t>
      </w:r>
      <w:r w:rsidRPr="00A968B8">
        <w:rPr>
          <w:rFonts w:ascii="Garamond" w:hAnsi="Garamond"/>
          <w:i/>
          <w:color w:val="000000"/>
          <w:lang w:val="it-IT"/>
        </w:rPr>
        <w:t>Scienze</w:t>
      </w:r>
      <w:r w:rsidRPr="00A968B8">
        <w:rPr>
          <w:rFonts w:ascii="Garamond" w:hAnsi="Garamond"/>
          <w:color w:val="000000"/>
          <w:lang w:val="it-IT"/>
        </w:rPr>
        <w:t>, Istituto della Enciclopedia Italiana fondata da Giovanni Treccani, Rome 2013, pp. 201-205.</w:t>
      </w:r>
    </w:p>
    <w:p w14:paraId="0DCA1ED9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1E0E2C2C" w14:textId="77777777" w:rsidR="009C3DBA" w:rsidRPr="002F4240" w:rsidRDefault="009C3DBA" w:rsidP="009C3DBA">
      <w:pPr>
        <w:pStyle w:val="Paragrafoelenco"/>
        <w:widowControl w:val="0"/>
        <w:numPr>
          <w:ilvl w:val="0"/>
          <w:numId w:val="20"/>
        </w:numPr>
        <w:autoSpaceDE w:val="0"/>
        <w:autoSpaceDN w:val="0"/>
        <w:adjustRightInd w:val="0"/>
        <w:ind w:right="567"/>
        <w:jc w:val="both"/>
        <w:rPr>
          <w:rFonts w:ascii="Garamond" w:hAnsi="Garamond"/>
          <w:color w:val="000000"/>
          <w:lang w:val="it-IT"/>
        </w:rPr>
      </w:pPr>
      <w:r w:rsidRPr="002F4240">
        <w:rPr>
          <w:rFonts w:ascii="Garamond" w:hAnsi="Garamond"/>
          <w:i/>
          <w:color w:val="000000"/>
          <w:lang w:val="it-IT"/>
        </w:rPr>
        <w:t>Contenuto, canoni visivi e tecniche nelle illustrazioni anatomiche del Rinascimento. Riflessioni in margine ad una tavola di Berengario da Carpi</w:t>
      </w:r>
      <w:r>
        <w:rPr>
          <w:rFonts w:ascii="Garamond" w:hAnsi="Garamond"/>
          <w:color w:val="000000"/>
          <w:lang w:val="it-IT"/>
        </w:rPr>
        <w:t>, in G. Olmi, C. Pancino (</w:t>
      </w:r>
      <w:proofErr w:type="spellStart"/>
      <w:r>
        <w:rPr>
          <w:rFonts w:ascii="Garamond" w:hAnsi="Garamond"/>
          <w:color w:val="000000"/>
          <w:lang w:val="it-IT"/>
        </w:rPr>
        <w:t>eds</w:t>
      </w:r>
      <w:proofErr w:type="spellEnd"/>
      <w:r>
        <w:rPr>
          <w:rFonts w:ascii="Garamond" w:hAnsi="Garamond"/>
          <w:color w:val="000000"/>
          <w:lang w:val="it-IT"/>
        </w:rPr>
        <w:t>.</w:t>
      </w:r>
      <w:r w:rsidRPr="002F4240">
        <w:rPr>
          <w:rFonts w:ascii="Garamond" w:hAnsi="Garamond"/>
          <w:color w:val="000000"/>
          <w:lang w:val="it-IT"/>
        </w:rPr>
        <w:t xml:space="preserve">),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Anatome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>. Sezione, scomposizione, raffigurazione del corpo nell’età moderna</w:t>
      </w:r>
      <w:r w:rsidRPr="00A968B8">
        <w:rPr>
          <w:rFonts w:ascii="Garamond" w:hAnsi="Garamond"/>
          <w:color w:val="000000"/>
          <w:lang w:val="it-IT"/>
        </w:rPr>
        <w:t xml:space="preserve">, Bononia University Press, Bologna </w:t>
      </w:r>
      <w:r w:rsidRPr="002F4240">
        <w:rPr>
          <w:rFonts w:ascii="Garamond" w:hAnsi="Garamond"/>
          <w:color w:val="000000"/>
          <w:lang w:val="it-IT"/>
        </w:rPr>
        <w:t>2012, pp. 27-44.</w:t>
      </w:r>
    </w:p>
    <w:p w14:paraId="20C15673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341E31AD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bidi="it-IT"/>
        </w:rPr>
      </w:pPr>
      <w:r w:rsidRPr="00A968B8">
        <w:rPr>
          <w:rFonts w:ascii="Garamond" w:hAnsi="Garamond"/>
          <w:i/>
          <w:color w:val="000000"/>
          <w:lang w:val="it-IT" w:bidi="it-IT"/>
        </w:rPr>
        <w:t xml:space="preserve">In </w:t>
      </w:r>
      <w:proofErr w:type="spellStart"/>
      <w:r w:rsidRPr="00A968B8">
        <w:rPr>
          <w:rFonts w:ascii="Garamond" w:hAnsi="Garamond"/>
          <w:i/>
          <w:color w:val="000000"/>
          <w:lang w:val="it-IT" w:bidi="it-IT"/>
        </w:rPr>
        <w:t>Search</w:t>
      </w:r>
      <w:proofErr w:type="spellEnd"/>
      <w:r w:rsidRPr="00A968B8">
        <w:rPr>
          <w:rFonts w:ascii="Garamond" w:hAnsi="Garamond"/>
          <w:i/>
          <w:color w:val="000000"/>
          <w:lang w:val="it-IT" w:bidi="it-IT"/>
        </w:rPr>
        <w:t xml:space="preserve"> of a Phantom: Marcantonio della Torre and </w:t>
      </w:r>
      <w:proofErr w:type="spellStart"/>
      <w:r w:rsidRPr="00A968B8">
        <w:rPr>
          <w:rFonts w:ascii="Garamond" w:hAnsi="Garamond"/>
          <w:i/>
          <w:color w:val="000000"/>
          <w:lang w:val="it-IT" w:bidi="it-IT"/>
        </w:rPr>
        <w:t>Leonardo’s</w:t>
      </w:r>
      <w:proofErr w:type="spellEnd"/>
      <w:r w:rsidRPr="00A968B8">
        <w:rPr>
          <w:rFonts w:ascii="Garamond" w:hAnsi="Garamond"/>
          <w:i/>
          <w:color w:val="000000"/>
          <w:lang w:val="it-IT" w:bidi="it-IT"/>
        </w:rPr>
        <w:t xml:space="preserve"> Late </w:t>
      </w:r>
      <w:proofErr w:type="spellStart"/>
      <w:r w:rsidRPr="00A968B8">
        <w:rPr>
          <w:rFonts w:ascii="Garamond" w:hAnsi="Garamond"/>
          <w:i/>
          <w:color w:val="000000"/>
          <w:lang w:val="it-IT" w:bidi="it-IT"/>
        </w:rPr>
        <w:t>Anatomical</w:t>
      </w:r>
      <w:proofErr w:type="spellEnd"/>
      <w:r w:rsidRPr="00A968B8">
        <w:rPr>
          <w:rFonts w:ascii="Garamond" w:hAnsi="Garamond"/>
          <w:i/>
          <w:color w:val="000000"/>
          <w:lang w:val="it-IT" w:bidi="it-IT"/>
        </w:rPr>
        <w:t xml:space="preserve"> Studies, </w:t>
      </w:r>
      <w:r w:rsidRPr="00A968B8">
        <w:rPr>
          <w:rFonts w:ascii="Garamond" w:hAnsi="Garamond"/>
          <w:color w:val="000000"/>
          <w:lang w:val="it-IT" w:bidi="it-IT"/>
        </w:rPr>
        <w:t>in A. Nova, D. Laurenza (</w:t>
      </w:r>
      <w:proofErr w:type="spellStart"/>
      <w:r w:rsidRPr="00A968B8">
        <w:rPr>
          <w:rFonts w:ascii="Garamond" w:hAnsi="Garamond"/>
          <w:color w:val="000000"/>
          <w:lang w:val="it-IT" w:bidi="it-IT"/>
        </w:rPr>
        <w:t>eds</w:t>
      </w:r>
      <w:proofErr w:type="spellEnd"/>
      <w:r w:rsidRPr="00A968B8">
        <w:rPr>
          <w:rFonts w:ascii="Garamond" w:hAnsi="Garamond"/>
          <w:color w:val="000000"/>
          <w:lang w:val="it-IT" w:bidi="it-IT"/>
        </w:rPr>
        <w:t>.),</w:t>
      </w:r>
      <w:r w:rsidRPr="00A968B8">
        <w:rPr>
          <w:rFonts w:ascii="Garamond" w:hAnsi="Garamond"/>
          <w:i/>
          <w:color w:val="000000"/>
          <w:lang w:val="it-IT" w:bidi="it-IT"/>
        </w:rPr>
        <w:t xml:space="preserve"> Leonardo da </w:t>
      </w:r>
      <w:proofErr w:type="spellStart"/>
      <w:r w:rsidRPr="00A968B8">
        <w:rPr>
          <w:rFonts w:ascii="Garamond" w:hAnsi="Garamond"/>
          <w:i/>
          <w:color w:val="000000"/>
          <w:lang w:val="it-IT" w:bidi="it-IT"/>
        </w:rPr>
        <w:t>Vinci’s</w:t>
      </w:r>
      <w:proofErr w:type="spellEnd"/>
      <w:r w:rsidRPr="00A968B8">
        <w:rPr>
          <w:rFonts w:ascii="Garamond" w:hAnsi="Garamond"/>
          <w:i/>
          <w:color w:val="000000"/>
          <w:lang w:val="it-IT" w:bidi="it-IT"/>
        </w:rPr>
        <w:t xml:space="preserve"> </w:t>
      </w:r>
      <w:proofErr w:type="spellStart"/>
      <w:r w:rsidRPr="00A968B8">
        <w:rPr>
          <w:rFonts w:ascii="Garamond" w:hAnsi="Garamond"/>
          <w:i/>
          <w:color w:val="000000"/>
          <w:lang w:val="it-IT" w:bidi="it-IT"/>
        </w:rPr>
        <w:t>anatomical</w:t>
      </w:r>
      <w:proofErr w:type="spellEnd"/>
      <w:r w:rsidRPr="00A968B8">
        <w:rPr>
          <w:rFonts w:ascii="Garamond" w:hAnsi="Garamond"/>
          <w:i/>
          <w:color w:val="000000"/>
          <w:lang w:val="it-IT" w:bidi="it-IT"/>
        </w:rPr>
        <w:t xml:space="preserve"> world. </w:t>
      </w:r>
      <w:r w:rsidRPr="002F4240">
        <w:rPr>
          <w:rFonts w:ascii="Garamond" w:hAnsi="Garamond"/>
          <w:i/>
          <w:color w:val="000000"/>
          <w:lang w:bidi="it-IT"/>
        </w:rPr>
        <w:t>Language, Context and “</w:t>
      </w:r>
      <w:proofErr w:type="spellStart"/>
      <w:r w:rsidRPr="002F4240">
        <w:rPr>
          <w:rFonts w:ascii="Garamond" w:hAnsi="Garamond"/>
          <w:i/>
          <w:color w:val="000000"/>
          <w:lang w:bidi="it-IT"/>
        </w:rPr>
        <w:t>Disegno</w:t>
      </w:r>
      <w:proofErr w:type="spellEnd"/>
      <w:r w:rsidRPr="002F4240">
        <w:rPr>
          <w:rFonts w:ascii="Garamond" w:hAnsi="Garamond"/>
          <w:i/>
          <w:color w:val="000000"/>
          <w:lang w:bidi="it-IT"/>
        </w:rPr>
        <w:t xml:space="preserve">”. </w:t>
      </w:r>
      <w:r w:rsidRPr="002F4240">
        <w:rPr>
          <w:rFonts w:ascii="Garamond" w:hAnsi="Garamond"/>
          <w:color w:val="000000"/>
          <w:lang w:bidi="it-IT"/>
        </w:rPr>
        <w:t xml:space="preserve">Serie: </w:t>
      </w:r>
      <w:proofErr w:type="spellStart"/>
      <w:r w:rsidRPr="002F4240">
        <w:rPr>
          <w:rFonts w:ascii="Garamond" w:hAnsi="Garamond"/>
          <w:color w:val="000000"/>
          <w:lang w:bidi="it-IT"/>
        </w:rPr>
        <w:t>Kunsthistorisches</w:t>
      </w:r>
      <w:proofErr w:type="spellEnd"/>
      <w:r w:rsidRPr="002F4240">
        <w:rPr>
          <w:rFonts w:ascii="Garamond" w:hAnsi="Garamond"/>
          <w:color w:val="000000"/>
          <w:lang w:bidi="it-IT"/>
        </w:rPr>
        <w:t xml:space="preserve"> </w:t>
      </w:r>
      <w:proofErr w:type="spellStart"/>
      <w:r w:rsidRPr="002F4240">
        <w:rPr>
          <w:rFonts w:ascii="Garamond" w:hAnsi="Garamond"/>
          <w:color w:val="000000"/>
          <w:lang w:bidi="it-IT"/>
        </w:rPr>
        <w:t>Institut</w:t>
      </w:r>
      <w:proofErr w:type="spellEnd"/>
      <w:r w:rsidRPr="002F4240">
        <w:rPr>
          <w:rFonts w:ascii="Garamond" w:hAnsi="Garamond"/>
          <w:color w:val="000000"/>
          <w:lang w:bidi="it-IT"/>
        </w:rPr>
        <w:t xml:space="preserve"> </w:t>
      </w:r>
      <w:r>
        <w:rPr>
          <w:rFonts w:ascii="Garamond" w:hAnsi="Garamond"/>
          <w:color w:val="000000"/>
          <w:lang w:bidi="it-IT"/>
        </w:rPr>
        <w:t xml:space="preserve">in </w:t>
      </w:r>
      <w:proofErr w:type="spellStart"/>
      <w:r>
        <w:rPr>
          <w:rFonts w:ascii="Garamond" w:hAnsi="Garamond"/>
          <w:color w:val="000000"/>
          <w:lang w:bidi="it-IT"/>
        </w:rPr>
        <w:t>Florenz</w:t>
      </w:r>
      <w:proofErr w:type="spellEnd"/>
      <w:r>
        <w:rPr>
          <w:rFonts w:ascii="Garamond" w:hAnsi="Garamond"/>
          <w:color w:val="000000"/>
          <w:lang w:bidi="it-IT"/>
        </w:rPr>
        <w:t xml:space="preserve"> Max-Planck-</w:t>
      </w:r>
      <w:proofErr w:type="spellStart"/>
      <w:r>
        <w:rPr>
          <w:rFonts w:ascii="Garamond" w:hAnsi="Garamond"/>
          <w:color w:val="000000"/>
          <w:lang w:bidi="it-IT"/>
        </w:rPr>
        <w:t>Institut</w:t>
      </w:r>
      <w:proofErr w:type="spellEnd"/>
      <w:r w:rsidRPr="002F4240">
        <w:rPr>
          <w:rFonts w:ascii="Garamond" w:hAnsi="Garamond"/>
          <w:color w:val="000000"/>
          <w:lang w:bidi="it-IT"/>
        </w:rPr>
        <w:t xml:space="preserve"> </w:t>
      </w:r>
      <w:proofErr w:type="spellStart"/>
      <w:r w:rsidRPr="002F4240">
        <w:rPr>
          <w:rFonts w:ascii="Garamond" w:hAnsi="Garamond"/>
          <w:color w:val="000000"/>
          <w:lang w:bidi="it-IT"/>
        </w:rPr>
        <w:t>Studi</w:t>
      </w:r>
      <w:proofErr w:type="spellEnd"/>
      <w:r w:rsidRPr="002F4240">
        <w:rPr>
          <w:rFonts w:ascii="Garamond" w:hAnsi="Garamond"/>
          <w:color w:val="000000"/>
          <w:lang w:bidi="it-IT"/>
        </w:rPr>
        <w:t xml:space="preserve"> e </w:t>
      </w:r>
      <w:proofErr w:type="spellStart"/>
      <w:r w:rsidRPr="002F4240">
        <w:rPr>
          <w:rFonts w:ascii="Garamond" w:hAnsi="Garamond"/>
          <w:color w:val="000000"/>
          <w:lang w:bidi="it-IT"/>
        </w:rPr>
        <w:t>Ricerche</w:t>
      </w:r>
      <w:proofErr w:type="spellEnd"/>
      <w:r w:rsidRPr="002F4240">
        <w:rPr>
          <w:rFonts w:ascii="Garamond" w:hAnsi="Garamond"/>
          <w:color w:val="000000"/>
          <w:lang w:bidi="it-IT"/>
        </w:rPr>
        <w:t xml:space="preserve">, </w:t>
      </w:r>
      <w:proofErr w:type="spellStart"/>
      <w:r w:rsidRPr="002F4240">
        <w:rPr>
          <w:rFonts w:ascii="Garamond" w:hAnsi="Garamond"/>
          <w:color w:val="000000"/>
          <w:lang w:bidi="it-IT"/>
        </w:rPr>
        <w:t>Marsilio</w:t>
      </w:r>
      <w:proofErr w:type="spellEnd"/>
      <w:r w:rsidRPr="002F4240">
        <w:rPr>
          <w:rFonts w:ascii="Garamond" w:hAnsi="Garamond"/>
          <w:color w:val="000000"/>
          <w:lang w:bidi="it-IT"/>
        </w:rPr>
        <w:t xml:space="preserve">, </w:t>
      </w:r>
      <w:r>
        <w:rPr>
          <w:rFonts w:ascii="Garamond" w:hAnsi="Garamond"/>
          <w:color w:val="000000"/>
          <w:lang w:bidi="it-IT"/>
        </w:rPr>
        <w:t xml:space="preserve">Venezia </w:t>
      </w:r>
      <w:r w:rsidRPr="002F4240">
        <w:rPr>
          <w:rFonts w:ascii="Garamond" w:hAnsi="Garamond"/>
          <w:color w:val="000000"/>
          <w:lang w:bidi="it-IT"/>
        </w:rPr>
        <w:t>2011, p</w:t>
      </w:r>
      <w:r>
        <w:rPr>
          <w:rFonts w:ascii="Garamond" w:hAnsi="Garamond"/>
          <w:color w:val="000000"/>
          <w:lang w:bidi="it-IT"/>
        </w:rPr>
        <w:t>p</w:t>
      </w:r>
      <w:r w:rsidRPr="002F4240">
        <w:rPr>
          <w:rFonts w:ascii="Garamond" w:hAnsi="Garamond"/>
          <w:color w:val="000000"/>
          <w:lang w:bidi="it-IT"/>
        </w:rPr>
        <w:t>. 61-77.</w:t>
      </w:r>
    </w:p>
    <w:p w14:paraId="056480A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7BA87974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Leonardo da Vinci</w:t>
      </w:r>
      <w:r w:rsidRPr="00A968B8">
        <w:rPr>
          <w:rFonts w:ascii="Garamond" w:hAnsi="Garamond"/>
          <w:color w:val="000000"/>
          <w:lang w:val="it-IT"/>
        </w:rPr>
        <w:t xml:space="preserve">, in A. Prosperi, V. </w:t>
      </w:r>
      <w:proofErr w:type="spellStart"/>
      <w:r w:rsidRPr="00A968B8">
        <w:rPr>
          <w:rFonts w:ascii="Garamond" w:hAnsi="Garamond"/>
          <w:color w:val="000000"/>
          <w:lang w:val="it-IT"/>
        </w:rPr>
        <w:t>Lavenia</w:t>
      </w:r>
      <w:proofErr w:type="spellEnd"/>
      <w:r w:rsidRPr="00A968B8">
        <w:rPr>
          <w:rFonts w:ascii="Garamond" w:hAnsi="Garamond"/>
          <w:color w:val="000000"/>
          <w:lang w:val="it-IT"/>
        </w:rPr>
        <w:t>, J. Tedeschi (</w:t>
      </w:r>
      <w:proofErr w:type="spellStart"/>
      <w:r w:rsidRPr="00A968B8">
        <w:rPr>
          <w:rFonts w:ascii="Garamond" w:hAnsi="Garamond"/>
          <w:color w:val="000000"/>
          <w:lang w:val="it-IT"/>
        </w:rPr>
        <w:t>eds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.), </w:t>
      </w:r>
      <w:r w:rsidRPr="00A968B8">
        <w:rPr>
          <w:rFonts w:ascii="Garamond" w:hAnsi="Garamond"/>
          <w:i/>
          <w:color w:val="000000"/>
          <w:lang w:val="it-IT"/>
        </w:rPr>
        <w:t>Dizionario dell’Inquisizione</w:t>
      </w:r>
      <w:r w:rsidRPr="00A968B8">
        <w:rPr>
          <w:rFonts w:ascii="Garamond" w:hAnsi="Garamond"/>
          <w:color w:val="000000"/>
          <w:lang w:val="it-IT"/>
        </w:rPr>
        <w:t>, Edizioni della Normale, Pisa 2010, pp. 884-885.</w:t>
      </w:r>
    </w:p>
    <w:p w14:paraId="094861D6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38DE0A9C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Anatomia</w:t>
      </w:r>
      <w:r w:rsidRPr="00A968B8">
        <w:rPr>
          <w:rFonts w:ascii="Garamond" w:hAnsi="Garamond"/>
          <w:color w:val="000000"/>
          <w:lang w:val="it-IT"/>
        </w:rPr>
        <w:t xml:space="preserve">, in A. Prosperi, V. </w:t>
      </w:r>
      <w:proofErr w:type="spellStart"/>
      <w:r w:rsidRPr="00A968B8">
        <w:rPr>
          <w:rFonts w:ascii="Garamond" w:hAnsi="Garamond"/>
          <w:color w:val="000000"/>
          <w:lang w:val="it-IT"/>
        </w:rPr>
        <w:t>Lavenia</w:t>
      </w:r>
      <w:proofErr w:type="spellEnd"/>
      <w:r w:rsidRPr="00A968B8">
        <w:rPr>
          <w:rFonts w:ascii="Garamond" w:hAnsi="Garamond"/>
          <w:color w:val="000000"/>
          <w:lang w:val="it-IT"/>
        </w:rPr>
        <w:t>, J. Tedeschi (</w:t>
      </w:r>
      <w:proofErr w:type="spellStart"/>
      <w:r w:rsidRPr="00A968B8">
        <w:rPr>
          <w:rFonts w:ascii="Garamond" w:hAnsi="Garamond"/>
          <w:color w:val="000000"/>
          <w:lang w:val="it-IT"/>
        </w:rPr>
        <w:t>eds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.), </w:t>
      </w:r>
      <w:r w:rsidRPr="00A968B8">
        <w:rPr>
          <w:rFonts w:ascii="Garamond" w:hAnsi="Garamond"/>
          <w:i/>
          <w:color w:val="000000"/>
          <w:lang w:val="it-IT"/>
        </w:rPr>
        <w:t>Dizionario dell’Inquisizione</w:t>
      </w:r>
      <w:r w:rsidRPr="00A968B8">
        <w:rPr>
          <w:rFonts w:ascii="Garamond" w:hAnsi="Garamond"/>
          <w:color w:val="000000"/>
          <w:lang w:val="it-IT"/>
        </w:rPr>
        <w:t>, Edizioni della Normale, Pisa 2010, pp. 59-61.</w:t>
      </w:r>
    </w:p>
    <w:p w14:paraId="3949E188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625DF698" w14:textId="77777777" w:rsidR="009C3DBA" w:rsidRPr="00A968B8" w:rsidRDefault="009C3DBA" w:rsidP="009C3DBA">
      <w:pPr>
        <w:pStyle w:val="Paragrafoelenco"/>
        <w:widowControl w:val="0"/>
        <w:numPr>
          <w:ilvl w:val="0"/>
          <w:numId w:val="20"/>
        </w:numPr>
        <w:autoSpaceDE w:val="0"/>
        <w:autoSpaceDN w:val="0"/>
        <w:adjustRightInd w:val="0"/>
        <w:ind w:right="567"/>
        <w:jc w:val="both"/>
        <w:rPr>
          <w:rFonts w:ascii="Garamond" w:hAnsi="Garamond"/>
          <w:color w:val="000000"/>
          <w:lang w:val="en-US"/>
        </w:rPr>
      </w:pPr>
      <w:r w:rsidRPr="002F4240">
        <w:rPr>
          <w:rFonts w:ascii="Garamond" w:hAnsi="Garamond"/>
          <w:i/>
          <w:color w:val="000000"/>
        </w:rPr>
        <w:t>Physiognomy</w:t>
      </w:r>
      <w:r w:rsidRPr="002F4240">
        <w:rPr>
          <w:rFonts w:ascii="Garamond" w:hAnsi="Garamond"/>
          <w:color w:val="000000"/>
        </w:rPr>
        <w:t xml:space="preserve">, in A. Grafton, G. Most, S. </w:t>
      </w:r>
      <w:proofErr w:type="spellStart"/>
      <w:r w:rsidRPr="002F4240">
        <w:rPr>
          <w:rFonts w:ascii="Garamond" w:hAnsi="Garamond"/>
          <w:color w:val="000000"/>
        </w:rPr>
        <w:t>Settis</w:t>
      </w:r>
      <w:proofErr w:type="spellEnd"/>
      <w:r w:rsidRPr="002F4240">
        <w:rPr>
          <w:rFonts w:ascii="Garamond" w:hAnsi="Garamond"/>
          <w:color w:val="000000"/>
        </w:rPr>
        <w:t xml:space="preserve"> (eds.), </w:t>
      </w:r>
      <w:r w:rsidRPr="00A968B8">
        <w:rPr>
          <w:rFonts w:ascii="Garamond" w:hAnsi="Garamond"/>
          <w:i/>
          <w:color w:val="000000"/>
          <w:lang w:val="en-US"/>
        </w:rPr>
        <w:t>The Classical Tradition</w:t>
      </w:r>
      <w:r w:rsidRPr="00A968B8">
        <w:rPr>
          <w:rFonts w:ascii="Garamond" w:hAnsi="Garamond"/>
          <w:color w:val="000000"/>
          <w:lang w:val="en-US"/>
        </w:rPr>
        <w:t>, Harvard University Press, Cambridge (Mass.) 2010, p. 725-726.</w:t>
      </w:r>
    </w:p>
    <w:p w14:paraId="49CA1D67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</w:rPr>
      </w:pPr>
    </w:p>
    <w:p w14:paraId="69D6DFBE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L’Uomo vitruviano di Leonardo e una possibile ricostruzione anatomica</w:t>
      </w:r>
      <w:r w:rsidRPr="00A968B8">
        <w:rPr>
          <w:rFonts w:ascii="Garamond" w:hAnsi="Garamond"/>
          <w:color w:val="000000"/>
          <w:lang w:val="it-IT"/>
        </w:rPr>
        <w:t xml:space="preserve">, in A. </w:t>
      </w:r>
      <w:proofErr w:type="spellStart"/>
      <w:r w:rsidRPr="00A968B8">
        <w:rPr>
          <w:rFonts w:ascii="Garamond" w:hAnsi="Garamond"/>
          <w:color w:val="000000"/>
          <w:lang w:val="it-IT"/>
        </w:rPr>
        <w:t>Perissa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Torrini (a cura di), </w:t>
      </w:r>
      <w:r w:rsidRPr="00A968B8">
        <w:rPr>
          <w:rFonts w:ascii="Garamond" w:hAnsi="Garamond"/>
          <w:i/>
          <w:color w:val="000000"/>
          <w:lang w:val="it-IT"/>
        </w:rPr>
        <w:t>Leonardo. L’Uomo vitruviano tra arte e scienza</w:t>
      </w:r>
      <w:r w:rsidRPr="00A968B8">
        <w:rPr>
          <w:rFonts w:ascii="Garamond" w:hAnsi="Garamond"/>
          <w:color w:val="000000"/>
          <w:lang w:val="it-IT"/>
        </w:rPr>
        <w:t xml:space="preserve">, Catalogo della mostra di Venezia, Gallerie dell’Accademia, 2009-2010, Marsilio, Venezia 2009, pp. 110-125. </w:t>
      </w:r>
    </w:p>
    <w:p w14:paraId="7352685E" w14:textId="77777777" w:rsidR="009C3DBA" w:rsidRPr="00A968B8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3B7AD104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lastRenderedPageBreak/>
        <w:t>Disegno e progetto: Leonardo e gli ingegneri,</w:t>
      </w:r>
      <w:r w:rsidRPr="00A968B8">
        <w:rPr>
          <w:rFonts w:ascii="Garamond" w:hAnsi="Garamond"/>
          <w:color w:val="000000"/>
          <w:lang w:val="it-IT"/>
        </w:rPr>
        <w:t xml:space="preserve"> in A. </w:t>
      </w:r>
      <w:proofErr w:type="spellStart"/>
      <w:r w:rsidRPr="00A968B8">
        <w:rPr>
          <w:rFonts w:ascii="Garamond" w:hAnsi="Garamond"/>
          <w:color w:val="000000"/>
          <w:lang w:val="it-IT"/>
        </w:rPr>
        <w:t>Clericuzio</w:t>
      </w:r>
      <w:proofErr w:type="spellEnd"/>
      <w:r w:rsidRPr="00A968B8">
        <w:rPr>
          <w:rFonts w:ascii="Garamond" w:hAnsi="Garamond"/>
          <w:color w:val="000000"/>
          <w:lang w:val="it-IT"/>
        </w:rPr>
        <w:t>, G. Ernst (</w:t>
      </w:r>
      <w:proofErr w:type="spellStart"/>
      <w:r w:rsidRPr="00A968B8">
        <w:rPr>
          <w:rFonts w:ascii="Garamond" w:hAnsi="Garamond"/>
          <w:color w:val="000000"/>
          <w:lang w:val="it-IT"/>
        </w:rPr>
        <w:t>eds</w:t>
      </w:r>
      <w:proofErr w:type="spellEnd"/>
      <w:r w:rsidRPr="00A968B8">
        <w:rPr>
          <w:rFonts w:ascii="Garamond" w:hAnsi="Garamond"/>
          <w:color w:val="000000"/>
          <w:lang w:val="it-IT"/>
        </w:rPr>
        <w:t>.),</w:t>
      </w:r>
      <w:r w:rsidRPr="00A968B8">
        <w:rPr>
          <w:rFonts w:ascii="Garamond" w:hAnsi="Garamond"/>
          <w:i/>
          <w:color w:val="000000"/>
          <w:lang w:val="it-IT"/>
        </w:rPr>
        <w:t xml:space="preserve"> Il Rinascimento italiano e l’Europa</w:t>
      </w:r>
      <w:r w:rsidRPr="00A968B8">
        <w:rPr>
          <w:rFonts w:ascii="Garamond" w:hAnsi="Garamond"/>
          <w:color w:val="000000"/>
          <w:lang w:val="it-IT"/>
        </w:rPr>
        <w:t xml:space="preserve">, vol. </w:t>
      </w:r>
      <w:r w:rsidRPr="002F4240">
        <w:rPr>
          <w:rFonts w:ascii="Garamond" w:hAnsi="Garamond"/>
          <w:color w:val="000000"/>
        </w:rPr>
        <w:t xml:space="preserve">V, </w:t>
      </w:r>
      <w:r w:rsidRPr="002F4240">
        <w:rPr>
          <w:rFonts w:ascii="Garamond" w:hAnsi="Garamond"/>
          <w:i/>
          <w:color w:val="000000"/>
        </w:rPr>
        <w:t xml:space="preserve">Le </w:t>
      </w:r>
      <w:proofErr w:type="spellStart"/>
      <w:r w:rsidRPr="002F4240">
        <w:rPr>
          <w:rFonts w:ascii="Garamond" w:hAnsi="Garamond"/>
          <w:i/>
          <w:color w:val="000000"/>
        </w:rPr>
        <w:t>scienze</w:t>
      </w:r>
      <w:proofErr w:type="spellEnd"/>
      <w:r w:rsidRPr="002F4240">
        <w:rPr>
          <w:rFonts w:ascii="Garamond" w:hAnsi="Garamond"/>
          <w:color w:val="000000"/>
        </w:rPr>
        <w:t xml:space="preserve">, </w:t>
      </w:r>
      <w:r>
        <w:rPr>
          <w:rFonts w:ascii="Garamond" w:hAnsi="Garamond"/>
          <w:color w:val="000000"/>
        </w:rPr>
        <w:t xml:space="preserve">Angelo </w:t>
      </w:r>
      <w:proofErr w:type="spellStart"/>
      <w:r>
        <w:rPr>
          <w:rFonts w:ascii="Garamond" w:hAnsi="Garamond"/>
          <w:color w:val="000000"/>
        </w:rPr>
        <w:t>Colla</w:t>
      </w:r>
      <w:proofErr w:type="spellEnd"/>
      <w:r>
        <w:rPr>
          <w:rFonts w:ascii="Garamond" w:hAnsi="Garamond"/>
          <w:color w:val="000000"/>
        </w:rPr>
        <w:t xml:space="preserve"> </w:t>
      </w:r>
      <w:proofErr w:type="spellStart"/>
      <w:r>
        <w:rPr>
          <w:rFonts w:ascii="Garamond" w:hAnsi="Garamond"/>
          <w:color w:val="000000"/>
        </w:rPr>
        <w:t>editore</w:t>
      </w:r>
      <w:proofErr w:type="spellEnd"/>
      <w:r>
        <w:rPr>
          <w:rFonts w:ascii="Garamond" w:hAnsi="Garamond"/>
          <w:color w:val="000000"/>
        </w:rPr>
        <w:t>, Vicenza</w:t>
      </w:r>
      <w:r w:rsidRPr="002F4240">
        <w:rPr>
          <w:rFonts w:ascii="Garamond" w:hAnsi="Garamond"/>
          <w:color w:val="000000"/>
        </w:rPr>
        <w:t xml:space="preserve"> 2008, pp. 513-527.</w:t>
      </w:r>
    </w:p>
    <w:p w14:paraId="71B14B76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39A8D2DF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 xml:space="preserve">Bernard Siegfried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Albinus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(1697-1770). Bernardi Siegfried Albini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Tabulae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Sceleti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et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Musculorum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Corporis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Humani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>,</w:t>
      </w:r>
      <w:r w:rsidRPr="00A968B8">
        <w:rPr>
          <w:rFonts w:ascii="Garamond" w:hAnsi="Garamond"/>
          <w:color w:val="000000"/>
          <w:lang w:val="it-IT"/>
        </w:rPr>
        <w:t xml:space="preserve"> in B. Antonino, G. Olmi, M. G. </w:t>
      </w:r>
      <w:proofErr w:type="spellStart"/>
      <w:r w:rsidRPr="00A968B8">
        <w:rPr>
          <w:rFonts w:ascii="Garamond" w:hAnsi="Garamond"/>
          <w:color w:val="000000"/>
          <w:lang w:val="it-IT"/>
        </w:rPr>
        <w:t>Tavoni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(ed.), </w:t>
      </w:r>
      <w:r w:rsidRPr="00A968B8">
        <w:rPr>
          <w:rFonts w:ascii="Garamond" w:hAnsi="Garamond"/>
          <w:i/>
          <w:color w:val="000000"/>
          <w:lang w:val="it-IT"/>
        </w:rPr>
        <w:t>Il libro illustrato a Bologna nel Settecento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/>
          <w:lang w:val="it-IT"/>
        </w:rPr>
        <w:t>Exhibition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catalogue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Bologna, Biblioteca Universitaria, </w:t>
      </w:r>
      <w:proofErr w:type="spellStart"/>
      <w:r w:rsidRPr="00A968B8">
        <w:rPr>
          <w:rFonts w:ascii="Garamond" w:hAnsi="Garamond"/>
          <w:color w:val="000000"/>
          <w:lang w:val="it-IT"/>
        </w:rPr>
        <w:t>September-December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2007, University of Bologna, 2007, pp. 74-75.</w:t>
      </w:r>
    </w:p>
    <w:p w14:paraId="1CAE8929" w14:textId="77777777" w:rsidR="009C3DBA" w:rsidRPr="00A968B8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6ED09CB2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i/>
          <w:color w:val="000000"/>
        </w:rPr>
        <w:t>The grammar of forms: proportion and analogy</w:t>
      </w:r>
      <w:r w:rsidRPr="002F4240"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i/>
          <w:color w:val="000000"/>
        </w:rPr>
        <w:t>Geometric man</w:t>
      </w:r>
      <w:r w:rsidRPr="002F4240"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i/>
          <w:color w:val="000000"/>
        </w:rPr>
        <w:t>The equilibrium of forms</w:t>
      </w:r>
      <w:r w:rsidRPr="002F4240">
        <w:rPr>
          <w:rFonts w:ascii="Garamond" w:hAnsi="Garamond"/>
          <w:color w:val="000000"/>
        </w:rPr>
        <w:t xml:space="preserve"> (in collaboration with P. </w:t>
      </w:r>
      <w:proofErr w:type="spellStart"/>
      <w:r w:rsidRPr="002F4240">
        <w:rPr>
          <w:rFonts w:ascii="Garamond" w:hAnsi="Garamond"/>
          <w:color w:val="000000"/>
        </w:rPr>
        <w:t>Galluzzi</w:t>
      </w:r>
      <w:proofErr w:type="spellEnd"/>
      <w:r w:rsidRPr="002F4240">
        <w:rPr>
          <w:rFonts w:ascii="Garamond" w:hAnsi="Garamond"/>
          <w:color w:val="000000"/>
        </w:rPr>
        <w:t xml:space="preserve">), </w:t>
      </w:r>
      <w:r w:rsidRPr="002F4240">
        <w:rPr>
          <w:rFonts w:ascii="Garamond" w:hAnsi="Garamond"/>
          <w:i/>
          <w:color w:val="000000"/>
        </w:rPr>
        <w:t>Transformation and metamorphosis</w:t>
      </w:r>
      <w:r w:rsidRPr="002F4240">
        <w:rPr>
          <w:rFonts w:ascii="Garamond" w:hAnsi="Garamond"/>
          <w:color w:val="000000"/>
        </w:rPr>
        <w:t xml:space="preserve"> (in collaboration with F. </w:t>
      </w:r>
      <w:proofErr w:type="spellStart"/>
      <w:r w:rsidRPr="002F4240">
        <w:rPr>
          <w:rFonts w:ascii="Garamond" w:hAnsi="Garamond"/>
          <w:color w:val="000000"/>
        </w:rPr>
        <w:t>Camerota</w:t>
      </w:r>
      <w:proofErr w:type="spellEnd"/>
      <w:r w:rsidRPr="002F4240">
        <w:rPr>
          <w:rFonts w:ascii="Garamond" w:hAnsi="Garamond"/>
          <w:color w:val="000000"/>
        </w:rPr>
        <w:t xml:space="preserve">), </w:t>
      </w:r>
      <w:r w:rsidRPr="002F4240">
        <w:rPr>
          <w:rFonts w:ascii="Garamond" w:hAnsi="Garamond"/>
          <w:i/>
          <w:color w:val="000000"/>
        </w:rPr>
        <w:t>Forms as universal matrixes</w:t>
      </w:r>
      <w:r w:rsidRPr="002F4240"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i/>
          <w:color w:val="000000"/>
        </w:rPr>
        <w:t>The universal moving force</w:t>
      </w:r>
      <w:r w:rsidRPr="002F4240"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i/>
          <w:color w:val="000000"/>
        </w:rPr>
        <w:t>Harmonic and programmed motion</w:t>
      </w:r>
      <w:r w:rsidRPr="002F4240"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i/>
          <w:color w:val="000000"/>
        </w:rPr>
        <w:t>Motions of ‘consumption’</w:t>
      </w:r>
      <w:r w:rsidRPr="002F4240"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i/>
          <w:color w:val="000000"/>
        </w:rPr>
        <w:t>Motions of the mind</w:t>
      </w:r>
      <w:r w:rsidRPr="002F4240">
        <w:rPr>
          <w:rFonts w:ascii="Garamond" w:hAnsi="Garamond"/>
          <w:color w:val="000000"/>
        </w:rPr>
        <w:t xml:space="preserve">, in P. </w:t>
      </w:r>
      <w:proofErr w:type="spellStart"/>
      <w:r w:rsidRPr="002F4240">
        <w:rPr>
          <w:rFonts w:ascii="Garamond" w:hAnsi="Garamond"/>
          <w:color w:val="000000"/>
        </w:rPr>
        <w:t>Galluzzi</w:t>
      </w:r>
      <w:proofErr w:type="spellEnd"/>
      <w:r w:rsidRPr="002F4240">
        <w:rPr>
          <w:rFonts w:ascii="Garamond" w:hAnsi="Garamond"/>
          <w:color w:val="000000"/>
        </w:rPr>
        <w:t xml:space="preserve"> (ed.), </w:t>
      </w:r>
      <w:r w:rsidRPr="002F4240">
        <w:rPr>
          <w:rFonts w:ascii="Garamond" w:hAnsi="Garamond"/>
          <w:i/>
          <w:color w:val="000000"/>
        </w:rPr>
        <w:t>The Mind of Leonardo. The Universal Genius at work</w:t>
      </w:r>
      <w:r w:rsidRPr="002F4240">
        <w:rPr>
          <w:rFonts w:ascii="Garamond" w:hAnsi="Garamond"/>
          <w:color w:val="000000"/>
        </w:rPr>
        <w:t>, Exhibition catalogue, Florence,</w:t>
      </w:r>
      <w:r>
        <w:rPr>
          <w:rFonts w:ascii="Garamond" w:hAnsi="Garamond"/>
          <w:color w:val="000000"/>
        </w:rPr>
        <w:t xml:space="preserve"> Uffizi, 2006, </w:t>
      </w:r>
      <w:proofErr w:type="spellStart"/>
      <w:r>
        <w:rPr>
          <w:rFonts w:ascii="Garamond" w:hAnsi="Garamond"/>
          <w:color w:val="000000"/>
        </w:rPr>
        <w:t>Giunti</w:t>
      </w:r>
      <w:proofErr w:type="spellEnd"/>
      <w:r>
        <w:rPr>
          <w:rFonts w:ascii="Garamond" w:hAnsi="Garamond"/>
          <w:color w:val="000000"/>
        </w:rPr>
        <w:t xml:space="preserve">, Florence </w:t>
      </w:r>
      <w:r w:rsidRPr="002F4240">
        <w:rPr>
          <w:rFonts w:ascii="Garamond" w:hAnsi="Garamond"/>
          <w:color w:val="000000"/>
        </w:rPr>
        <w:t>2006, pp. 153-201, 235-241, 268-272, 284-298.</w:t>
      </w:r>
    </w:p>
    <w:p w14:paraId="54183859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</w:rPr>
      </w:pPr>
    </w:p>
    <w:p w14:paraId="40368686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i/>
          <w:color w:val="000000"/>
        </w:rPr>
        <w:t xml:space="preserve">The </w:t>
      </w:r>
      <w:r w:rsidRPr="002F4240">
        <w:rPr>
          <w:rFonts w:ascii="Garamond" w:hAnsi="Garamond"/>
          <w:color w:val="000000"/>
        </w:rPr>
        <w:t>Vitruvian man</w:t>
      </w:r>
      <w:r w:rsidRPr="002F4240">
        <w:rPr>
          <w:rFonts w:ascii="Garamond" w:hAnsi="Garamond"/>
          <w:i/>
          <w:color w:val="000000"/>
        </w:rPr>
        <w:t xml:space="preserve"> by Leonardo: image and text</w:t>
      </w:r>
      <w:r w:rsidRPr="002F4240">
        <w:rPr>
          <w:rFonts w:ascii="Garamond" w:hAnsi="Garamond"/>
          <w:color w:val="000000"/>
        </w:rPr>
        <w:t>, in ‹‹</w:t>
      </w:r>
      <w:proofErr w:type="spellStart"/>
      <w:r w:rsidRPr="002F4240">
        <w:rPr>
          <w:rFonts w:ascii="Garamond" w:hAnsi="Garamond"/>
          <w:color w:val="000000"/>
        </w:rPr>
        <w:t>Quaderni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d’Italianistica</w:t>
      </w:r>
      <w:proofErr w:type="spellEnd"/>
      <w:r w:rsidRPr="002F4240">
        <w:rPr>
          <w:rFonts w:ascii="Garamond" w:hAnsi="Garamond"/>
          <w:color w:val="000000"/>
        </w:rPr>
        <w:t xml:space="preserve">. </w:t>
      </w:r>
      <w:r w:rsidRPr="002F4240">
        <w:rPr>
          <w:rFonts w:ascii="Garamond" w:hAnsi="Garamond"/>
          <w:color w:val="000000"/>
          <w:lang w:val="en-AU"/>
        </w:rPr>
        <w:t>Official Journal of the Canadian Society for Italian Studies</w:t>
      </w:r>
      <w:r w:rsidRPr="002F4240">
        <w:rPr>
          <w:rFonts w:ascii="Garamond" w:hAnsi="Garamond"/>
          <w:color w:val="000000"/>
        </w:rPr>
        <w:t>, vol. XXVII, n. 2, 2006, pp. 37-56.</w:t>
      </w:r>
    </w:p>
    <w:p w14:paraId="06D39481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7DF4D9D3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smallCaps/>
        </w:rPr>
      </w:pPr>
      <w:r w:rsidRPr="002F4240">
        <w:rPr>
          <w:rFonts w:ascii="Garamond" w:hAnsi="Garamond"/>
          <w:i/>
          <w:color w:val="000000"/>
        </w:rPr>
        <w:t>Figino and the Lost Drawings of Leonardo’s Comparative Anatomy</w:t>
      </w:r>
      <w:r w:rsidRPr="002F4240">
        <w:rPr>
          <w:rFonts w:ascii="Garamond" w:hAnsi="Garamond"/>
          <w:color w:val="000000"/>
        </w:rPr>
        <w:t>, in ‹‹The Burlington Magazine››, vol. CXLVIII, March 2006, pp. 173-179.</w:t>
      </w:r>
      <w:r w:rsidRPr="002F4240">
        <w:rPr>
          <w:rFonts w:ascii="Garamond" w:hAnsi="Garamond" w:cs="Shruti"/>
          <w:smallCaps/>
        </w:rPr>
        <w:t xml:space="preserve"> </w:t>
      </w:r>
    </w:p>
    <w:p w14:paraId="3555600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2750ACA7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Anatomia e fisiognomica. La figura erculea tra anatomia e fisiognomica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r w:rsidRPr="00A968B8">
        <w:rPr>
          <w:rFonts w:ascii="Garamond" w:hAnsi="Garamond"/>
          <w:i/>
          <w:color w:val="000000"/>
          <w:lang w:val="it-IT"/>
        </w:rPr>
        <w:t>La dissezione del vecchio. ‹‹Ed io ne feci notomia››,</w:t>
      </w:r>
      <w:r w:rsidRPr="00A968B8">
        <w:rPr>
          <w:rFonts w:ascii="Garamond" w:hAnsi="Garamond"/>
          <w:color w:val="000000"/>
          <w:lang w:val="it-IT"/>
        </w:rPr>
        <w:t xml:space="preserve"> </w:t>
      </w:r>
      <w:r w:rsidRPr="00A968B8">
        <w:rPr>
          <w:rFonts w:ascii="Garamond" w:hAnsi="Garamond"/>
          <w:i/>
          <w:color w:val="000000"/>
          <w:lang w:val="it-IT"/>
        </w:rPr>
        <w:t>Studi sul volo. Il Codice sul volo degli uccelli</w:t>
      </w:r>
      <w:r w:rsidRPr="00A968B8">
        <w:rPr>
          <w:rFonts w:ascii="Garamond" w:hAnsi="Garamond"/>
          <w:color w:val="000000"/>
          <w:lang w:val="it-IT"/>
        </w:rPr>
        <w:t xml:space="preserve"> in C. Pedretti (ed.), </w:t>
      </w:r>
      <w:r w:rsidRPr="00A968B8">
        <w:rPr>
          <w:rFonts w:ascii="Garamond" w:hAnsi="Garamond"/>
          <w:i/>
          <w:color w:val="000000"/>
          <w:lang w:val="it-IT"/>
        </w:rPr>
        <w:t>La mente di Leonardo. Al tempo della “Battaglia d’Anghiari”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/>
          <w:lang w:val="it-IT"/>
        </w:rPr>
        <w:t>Exhibition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catalogue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Uffizi, Florence, Giunti, Florence 2006, pp. 124-141, 142-155, 156-165 </w:t>
      </w:r>
    </w:p>
    <w:p w14:paraId="5CFC558A" w14:textId="77777777" w:rsidR="009C3DBA" w:rsidRPr="00A968B8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576A64ED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>Alcune precisazioni sul foglio anatomico di Leonardo RL 12597r</w:t>
      </w:r>
      <w:r w:rsidRPr="00A968B8">
        <w:rPr>
          <w:rFonts w:ascii="Garamond" w:hAnsi="Garamond"/>
          <w:color w:val="000000"/>
          <w:lang w:val="it-IT"/>
        </w:rPr>
        <w:t xml:space="preserve">, in ‹‹Raccolta Vinciana››, vol. </w:t>
      </w:r>
      <w:r w:rsidRPr="002F4240">
        <w:rPr>
          <w:rFonts w:ascii="Garamond" w:hAnsi="Garamond"/>
          <w:color w:val="000000"/>
        </w:rPr>
        <w:t>XXXI (2005), pp. 131-137.</w:t>
      </w:r>
    </w:p>
    <w:p w14:paraId="27AEB11D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</w:rPr>
      </w:pPr>
    </w:p>
    <w:p w14:paraId="73CD7747" w14:textId="77777777" w:rsidR="009C3DBA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>Possibili tracce di Leonardo nella cultura artistico-scientifica bolognese all’epoca di Passerotti e dei Carracci</w:t>
      </w:r>
      <w:r w:rsidRPr="00A968B8">
        <w:rPr>
          <w:rFonts w:ascii="Garamond" w:hAnsi="Garamond"/>
          <w:color w:val="000000"/>
          <w:lang w:val="it-IT"/>
        </w:rPr>
        <w:t xml:space="preserve">, in ‹‹Raccolta Vinciana››, vol. </w:t>
      </w:r>
      <w:r w:rsidRPr="002F4240">
        <w:rPr>
          <w:rFonts w:ascii="Garamond" w:hAnsi="Garamond"/>
          <w:color w:val="000000"/>
        </w:rPr>
        <w:t>XX</w:t>
      </w:r>
      <w:r>
        <w:rPr>
          <w:rFonts w:ascii="Garamond" w:hAnsi="Garamond"/>
          <w:color w:val="000000"/>
        </w:rPr>
        <w:t xml:space="preserve">XI, </w:t>
      </w:r>
      <w:r w:rsidRPr="002F4240">
        <w:rPr>
          <w:rFonts w:ascii="Garamond" w:hAnsi="Garamond"/>
          <w:color w:val="000000"/>
        </w:rPr>
        <w:t xml:space="preserve">2005, pp. 331-351. </w:t>
      </w:r>
    </w:p>
    <w:p w14:paraId="2C65E584" w14:textId="77777777" w:rsidR="009C3DBA" w:rsidRPr="00CF5300" w:rsidRDefault="009C3DBA" w:rsidP="009C3DBA">
      <w:pPr>
        <w:ind w:right="567"/>
        <w:jc w:val="both"/>
        <w:rPr>
          <w:rFonts w:ascii="Garamond" w:hAnsi="Garamond"/>
          <w:color w:val="000000"/>
        </w:rPr>
      </w:pPr>
    </w:p>
    <w:p w14:paraId="5C22C335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Gli studi e le edizioni vinciane tra XVII e XX secolo: documenti e spunti per una ricostruzione storica</w:t>
      </w:r>
      <w:r w:rsidRPr="00A968B8">
        <w:rPr>
          <w:rFonts w:ascii="Garamond" w:hAnsi="Garamond"/>
          <w:color w:val="000000"/>
          <w:lang w:val="it-IT"/>
        </w:rPr>
        <w:t xml:space="preserve">, in V. Arrighi, A. </w:t>
      </w:r>
      <w:proofErr w:type="spellStart"/>
      <w:r w:rsidRPr="00A968B8">
        <w:rPr>
          <w:rFonts w:ascii="Garamond" w:hAnsi="Garamond"/>
          <w:color w:val="000000"/>
          <w:lang w:val="it-IT"/>
        </w:rPr>
        <w:t>Bellinazzi</w:t>
      </w:r>
      <w:proofErr w:type="spellEnd"/>
      <w:r w:rsidRPr="00A968B8">
        <w:rPr>
          <w:rFonts w:ascii="Garamond" w:hAnsi="Garamond"/>
          <w:color w:val="000000"/>
          <w:lang w:val="it-IT"/>
        </w:rPr>
        <w:t>, E. Villata (</w:t>
      </w:r>
      <w:proofErr w:type="spellStart"/>
      <w:r w:rsidRPr="00A968B8">
        <w:rPr>
          <w:rFonts w:ascii="Garamond" w:hAnsi="Garamond"/>
          <w:color w:val="000000"/>
          <w:lang w:val="it-IT"/>
        </w:rPr>
        <w:t>eds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.), </w:t>
      </w:r>
      <w:r w:rsidRPr="00A968B8">
        <w:rPr>
          <w:rFonts w:ascii="Garamond" w:hAnsi="Garamond"/>
          <w:i/>
          <w:color w:val="000000"/>
          <w:lang w:val="it-IT"/>
        </w:rPr>
        <w:t>Leonardo da Vinci. La vera immagine. Documenti e testimonianze sulla vita e sull’opera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/>
          <w:lang w:val="it-IT"/>
        </w:rPr>
        <w:t>Exhibition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catalogue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Florence, Archivio di Stato, 19 </w:t>
      </w:r>
      <w:proofErr w:type="spellStart"/>
      <w:r w:rsidRPr="00A968B8">
        <w:rPr>
          <w:rFonts w:ascii="Garamond" w:hAnsi="Garamond"/>
          <w:color w:val="000000"/>
          <w:lang w:val="it-IT"/>
        </w:rPr>
        <w:t>October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2005-28 </w:t>
      </w:r>
      <w:proofErr w:type="spellStart"/>
      <w:r w:rsidRPr="00A968B8">
        <w:rPr>
          <w:rFonts w:ascii="Garamond" w:hAnsi="Garamond"/>
          <w:color w:val="000000"/>
          <w:lang w:val="it-IT"/>
        </w:rPr>
        <w:t>January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2006, Giunti, Florence 2005, pp. 99-108.</w:t>
      </w:r>
    </w:p>
    <w:p w14:paraId="3CA7A251" w14:textId="77777777" w:rsidR="009C3DBA" w:rsidRPr="00A968B8" w:rsidRDefault="009C3DBA" w:rsidP="009C3DBA">
      <w:pPr>
        <w:pStyle w:val="Paragrafoelenco"/>
        <w:tabs>
          <w:tab w:val="left" w:pos="1480"/>
        </w:tabs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060AE402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>Ricerca anatomica tra arte e scienza,</w:t>
      </w:r>
      <w:r w:rsidRPr="00A968B8">
        <w:rPr>
          <w:rFonts w:ascii="Garamond" w:hAnsi="Garamond"/>
          <w:color w:val="000000"/>
          <w:lang w:val="it-IT"/>
        </w:rPr>
        <w:t xml:space="preserve"> in C. Pedretti, D. Laurenza, P. Salvi, </w:t>
      </w:r>
      <w:r w:rsidRPr="00A968B8">
        <w:rPr>
          <w:rFonts w:ascii="Garamond" w:hAnsi="Garamond"/>
          <w:i/>
          <w:color w:val="000000"/>
          <w:lang w:val="it-IT"/>
        </w:rPr>
        <w:t xml:space="preserve">Leonardo. </w:t>
      </w:r>
      <w:proofErr w:type="spellStart"/>
      <w:r w:rsidRPr="002F4240">
        <w:rPr>
          <w:rFonts w:ascii="Garamond" w:hAnsi="Garamond"/>
          <w:i/>
          <w:color w:val="000000"/>
        </w:rPr>
        <w:t>L’anatomia</w:t>
      </w:r>
      <w:proofErr w:type="spellEnd"/>
      <w:r>
        <w:rPr>
          <w:rFonts w:ascii="Garamond" w:hAnsi="Garamond"/>
          <w:color w:val="000000"/>
        </w:rPr>
        <w:t xml:space="preserve">, </w:t>
      </w:r>
      <w:proofErr w:type="spellStart"/>
      <w:r w:rsidRPr="002F4240">
        <w:rPr>
          <w:rFonts w:ascii="Garamond" w:hAnsi="Garamond"/>
          <w:color w:val="000000"/>
        </w:rPr>
        <w:t>Giunti</w:t>
      </w:r>
      <w:proofErr w:type="spellEnd"/>
      <w:r w:rsidRPr="002F4240">
        <w:rPr>
          <w:rFonts w:ascii="Garamond" w:hAnsi="Garamond"/>
          <w:color w:val="000000"/>
        </w:rPr>
        <w:t xml:space="preserve">, </w:t>
      </w:r>
      <w:r>
        <w:rPr>
          <w:rFonts w:ascii="Garamond" w:hAnsi="Garamond"/>
          <w:color w:val="000000"/>
        </w:rPr>
        <w:t>Florence</w:t>
      </w:r>
      <w:r w:rsidRPr="002F4240">
        <w:rPr>
          <w:rFonts w:ascii="Garamond" w:hAnsi="Garamond"/>
          <w:color w:val="000000"/>
        </w:rPr>
        <w:t xml:space="preserve"> 2005, pp. 13-32.</w:t>
      </w:r>
    </w:p>
    <w:p w14:paraId="6AD9C763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3FC316AD" w14:textId="77777777" w:rsidR="009C3DBA" w:rsidRPr="009E706C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>Il sole e la luna in Leonardo: frammenti di un discorso</w:t>
      </w:r>
      <w:r w:rsidRPr="00A968B8">
        <w:rPr>
          <w:rFonts w:ascii="Garamond" w:hAnsi="Garamond"/>
          <w:color w:val="000000"/>
          <w:lang w:val="it-IT"/>
        </w:rPr>
        <w:t>, in «</w:t>
      </w:r>
      <w:proofErr w:type="spellStart"/>
      <w:r w:rsidRPr="00A968B8">
        <w:rPr>
          <w:rFonts w:ascii="Garamond" w:hAnsi="Garamond"/>
          <w:color w:val="000000"/>
          <w:lang w:val="it-IT"/>
        </w:rPr>
        <w:t>Micrologus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 </w:t>
      </w:r>
      <w:r w:rsidRPr="009E706C">
        <w:rPr>
          <w:rFonts w:ascii="Garamond" w:hAnsi="Garamond"/>
          <w:color w:val="000000"/>
        </w:rPr>
        <w:t xml:space="preserve">Nature, Sciences and Medieval Societies», </w:t>
      </w:r>
      <w:r>
        <w:rPr>
          <w:rFonts w:ascii="Garamond" w:hAnsi="Garamond"/>
          <w:color w:val="000000"/>
        </w:rPr>
        <w:t xml:space="preserve">vol. XII, </w:t>
      </w:r>
      <w:r w:rsidRPr="009E706C">
        <w:rPr>
          <w:rFonts w:ascii="Garamond" w:hAnsi="Garamond"/>
          <w:color w:val="000000"/>
        </w:rPr>
        <w:t>2004, pp. 565-</w:t>
      </w:r>
      <w:proofErr w:type="gramStart"/>
      <w:r w:rsidRPr="009E706C">
        <w:rPr>
          <w:rFonts w:ascii="Garamond" w:hAnsi="Garamond"/>
          <w:color w:val="000000"/>
        </w:rPr>
        <w:t>572 .</w:t>
      </w:r>
      <w:proofErr w:type="gramEnd"/>
      <w:r w:rsidRPr="009E706C">
        <w:rPr>
          <w:rFonts w:ascii="Garamond" w:hAnsi="Garamond"/>
          <w:color w:val="000000"/>
        </w:rPr>
        <w:t xml:space="preserve"> </w:t>
      </w:r>
    </w:p>
    <w:p w14:paraId="3A49D279" w14:textId="77777777" w:rsidR="009C3DBA" w:rsidRPr="009E706C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3D1C4DD0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lastRenderedPageBreak/>
        <w:t>Leonardo e la natura</w:t>
      </w:r>
      <w:r w:rsidRPr="00A968B8">
        <w:rPr>
          <w:rFonts w:ascii="Garamond" w:hAnsi="Garamond"/>
          <w:color w:val="000000"/>
          <w:lang w:val="it-IT"/>
        </w:rPr>
        <w:t xml:space="preserve"> and </w:t>
      </w:r>
      <w:r w:rsidRPr="00A968B8">
        <w:rPr>
          <w:rFonts w:ascii="Garamond" w:hAnsi="Garamond"/>
          <w:i/>
          <w:color w:val="000000"/>
          <w:lang w:val="it-IT"/>
        </w:rPr>
        <w:t>Leonardo: il disegno tecnologico</w:t>
      </w:r>
      <w:r w:rsidRPr="00A968B8">
        <w:rPr>
          <w:rFonts w:ascii="Garamond" w:hAnsi="Garamond"/>
          <w:color w:val="000000"/>
          <w:lang w:val="it-IT"/>
        </w:rPr>
        <w:t xml:space="preserve">, in E. Bellone, D. Laurenza, P. C. Marani, </w:t>
      </w:r>
      <w:r w:rsidRPr="00A968B8">
        <w:rPr>
          <w:rFonts w:ascii="Garamond" w:hAnsi="Garamond"/>
          <w:i/>
          <w:color w:val="000000"/>
          <w:lang w:val="it-IT"/>
        </w:rPr>
        <w:t>Viaggio nel mondo di Leonardo</w:t>
      </w:r>
      <w:r w:rsidRPr="00A968B8">
        <w:rPr>
          <w:rFonts w:ascii="Garamond" w:hAnsi="Garamond"/>
          <w:color w:val="000000"/>
          <w:lang w:val="it-IT"/>
        </w:rPr>
        <w:t>, Erga, Genova 2004, pp. 25-50 e 69-92.</w:t>
      </w:r>
    </w:p>
    <w:p w14:paraId="01E206F3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/>
          <w:lang w:val="it-IT"/>
        </w:rPr>
      </w:pPr>
    </w:p>
    <w:p w14:paraId="57313858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>Fisiognomica e anatomia in Leonardo: la funzione delle immagini</w:t>
      </w:r>
      <w:r w:rsidRPr="00A968B8">
        <w:rPr>
          <w:rFonts w:ascii="Garamond" w:hAnsi="Garamond"/>
          <w:color w:val="000000"/>
          <w:lang w:val="it-IT"/>
        </w:rPr>
        <w:t xml:space="preserve">, in ‹‹Atti e Memorie della Accademia Petrarca di Lettere, Arti e Scienze››, Nuova Serie, vol. </w:t>
      </w:r>
      <w:r>
        <w:rPr>
          <w:rFonts w:ascii="Garamond" w:hAnsi="Garamond"/>
          <w:color w:val="000000"/>
        </w:rPr>
        <w:t xml:space="preserve">LXV, </w:t>
      </w:r>
      <w:r w:rsidRPr="002F4240">
        <w:rPr>
          <w:rFonts w:ascii="Garamond" w:hAnsi="Garamond"/>
          <w:color w:val="000000"/>
        </w:rPr>
        <w:t>2004</w:t>
      </w:r>
      <w:r>
        <w:rPr>
          <w:rFonts w:ascii="Garamond" w:hAnsi="Garamond"/>
          <w:color w:val="000000"/>
        </w:rPr>
        <w:t>,</w:t>
      </w:r>
      <w:r w:rsidRPr="002F4240">
        <w:rPr>
          <w:rFonts w:ascii="Garamond" w:hAnsi="Garamond"/>
          <w:color w:val="000000"/>
        </w:rPr>
        <w:t xml:space="preserve"> pp. 139-163.</w:t>
      </w:r>
    </w:p>
    <w:p w14:paraId="164B7E4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693879BA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>Leonardo da Vinci. Codice sul volo degli uccelli</w:t>
      </w:r>
      <w:r w:rsidRPr="00A968B8">
        <w:rPr>
          <w:rFonts w:ascii="Garamond" w:hAnsi="Garamond"/>
          <w:color w:val="000000"/>
          <w:lang w:val="it-IT"/>
        </w:rPr>
        <w:t xml:space="preserve">, in </w:t>
      </w:r>
      <w:r w:rsidRPr="00A968B8">
        <w:rPr>
          <w:rFonts w:ascii="Garamond" w:hAnsi="Garamond"/>
          <w:i/>
          <w:color w:val="000000"/>
          <w:lang w:val="it-IT"/>
        </w:rPr>
        <w:t xml:space="preserve">Van Eyck, Antonello, Leonardo. </w:t>
      </w:r>
      <w:r w:rsidRPr="002F4240">
        <w:rPr>
          <w:rFonts w:ascii="Garamond" w:hAnsi="Garamond"/>
          <w:i/>
          <w:color w:val="000000"/>
        </w:rPr>
        <w:t xml:space="preserve">Tre </w:t>
      </w:r>
      <w:proofErr w:type="spellStart"/>
      <w:r w:rsidRPr="002F4240">
        <w:rPr>
          <w:rFonts w:ascii="Garamond" w:hAnsi="Garamond"/>
          <w:i/>
          <w:color w:val="000000"/>
        </w:rPr>
        <w:t>capolavori</w:t>
      </w:r>
      <w:proofErr w:type="spellEnd"/>
      <w:r w:rsidRPr="002F4240">
        <w:rPr>
          <w:rFonts w:ascii="Garamond" w:hAnsi="Garamond"/>
          <w:i/>
          <w:color w:val="000000"/>
        </w:rPr>
        <w:t xml:space="preserve"> </w:t>
      </w:r>
      <w:proofErr w:type="spellStart"/>
      <w:r w:rsidRPr="002F4240">
        <w:rPr>
          <w:rFonts w:ascii="Garamond" w:hAnsi="Garamond"/>
          <w:i/>
          <w:color w:val="000000"/>
        </w:rPr>
        <w:t>nel</w:t>
      </w:r>
      <w:proofErr w:type="spellEnd"/>
      <w:r w:rsidRPr="002F4240">
        <w:rPr>
          <w:rFonts w:ascii="Garamond" w:hAnsi="Garamond"/>
          <w:i/>
          <w:color w:val="000000"/>
        </w:rPr>
        <w:t xml:space="preserve"> </w:t>
      </w:r>
      <w:proofErr w:type="spellStart"/>
      <w:r w:rsidRPr="002F4240">
        <w:rPr>
          <w:rFonts w:ascii="Garamond" w:hAnsi="Garamond"/>
          <w:i/>
          <w:color w:val="000000"/>
        </w:rPr>
        <w:t>Rinascimento</w:t>
      </w:r>
      <w:proofErr w:type="spellEnd"/>
      <w:r>
        <w:rPr>
          <w:rFonts w:ascii="Garamond" w:hAnsi="Garamond"/>
          <w:color w:val="000000"/>
        </w:rPr>
        <w:t xml:space="preserve">, Exhibition catalogue, </w:t>
      </w:r>
      <w:proofErr w:type="spellStart"/>
      <w:r w:rsidRPr="002F4240">
        <w:rPr>
          <w:rFonts w:ascii="Garamond" w:hAnsi="Garamond"/>
          <w:color w:val="000000"/>
        </w:rPr>
        <w:t>Allemandi</w:t>
      </w:r>
      <w:proofErr w:type="spellEnd"/>
      <w:r w:rsidRPr="002F4240">
        <w:rPr>
          <w:rFonts w:ascii="Garamond" w:hAnsi="Garamond"/>
          <w:color w:val="000000"/>
        </w:rPr>
        <w:t xml:space="preserve">, </w:t>
      </w:r>
      <w:r>
        <w:rPr>
          <w:rFonts w:ascii="Garamond" w:hAnsi="Garamond"/>
          <w:color w:val="000000"/>
        </w:rPr>
        <w:t xml:space="preserve">Turin </w:t>
      </w:r>
      <w:r w:rsidRPr="002F4240">
        <w:rPr>
          <w:rFonts w:ascii="Garamond" w:hAnsi="Garamond"/>
          <w:color w:val="000000"/>
        </w:rPr>
        <w:t>2003, pp. 70-73.</w:t>
      </w:r>
    </w:p>
    <w:p w14:paraId="36A2D227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</w:rPr>
      </w:pPr>
    </w:p>
    <w:p w14:paraId="1F64E621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Leonardo c. 1500-1503: il tema dell’armonia</w:t>
      </w:r>
      <w:r w:rsidRPr="00A968B8">
        <w:rPr>
          <w:rFonts w:ascii="Garamond" w:hAnsi="Garamond"/>
          <w:color w:val="000000"/>
          <w:lang w:val="it-IT"/>
        </w:rPr>
        <w:t>, in</w:t>
      </w:r>
      <w:r w:rsidRPr="00A968B8">
        <w:rPr>
          <w:rFonts w:ascii="Garamond" w:hAnsi="Garamond"/>
          <w:i/>
          <w:color w:val="000000"/>
          <w:lang w:val="it-IT"/>
        </w:rPr>
        <w:t xml:space="preserve"> Leonardo, Machiavelli, Cesare Borgia. Arte Storia e Scienza in Romagna 1500-1503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/>
          <w:lang w:val="it-IT"/>
        </w:rPr>
        <w:t>Exhibition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catalogue</w:t>
      </w:r>
      <w:proofErr w:type="spellEnd"/>
      <w:r w:rsidRPr="00A968B8">
        <w:rPr>
          <w:rFonts w:ascii="Garamond" w:hAnsi="Garamond"/>
          <w:color w:val="000000"/>
          <w:lang w:val="it-IT"/>
        </w:rPr>
        <w:t>, Rimini March-June 2003, Rimini 2003, De Luca, Rome 2003, pp. 27-35.</w:t>
      </w:r>
    </w:p>
    <w:p w14:paraId="7CDD5028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51591C5F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 xml:space="preserve">La figura erculea tra fisiognomica e </w:t>
      </w:r>
      <w:proofErr w:type="spellStart"/>
      <w:proofErr w:type="gramStart"/>
      <w:r w:rsidRPr="00A968B8">
        <w:rPr>
          <w:rFonts w:ascii="Garamond" w:hAnsi="Garamond"/>
          <w:i/>
          <w:color w:val="000000"/>
          <w:lang w:val="it-IT"/>
        </w:rPr>
        <w:t>anatomia:Leonardo</w:t>
      </w:r>
      <w:proofErr w:type="spellEnd"/>
      <w:proofErr w:type="gramEnd"/>
      <w:r w:rsidRPr="00A968B8">
        <w:rPr>
          <w:rFonts w:ascii="Garamond" w:hAnsi="Garamond"/>
          <w:i/>
          <w:color w:val="000000"/>
          <w:lang w:val="it-IT"/>
        </w:rPr>
        <w:t xml:space="preserve"> all’epoca della Battaglia d’Anghiari e alcuni sviluppi nel XVI secolo</w:t>
      </w:r>
      <w:r w:rsidRPr="00A968B8">
        <w:rPr>
          <w:rFonts w:ascii="Garamond" w:hAnsi="Garamond"/>
          <w:color w:val="000000"/>
          <w:lang w:val="it-IT"/>
        </w:rPr>
        <w:t xml:space="preserve">, in P. C. Marani, F. </w:t>
      </w:r>
      <w:proofErr w:type="spellStart"/>
      <w:r w:rsidRPr="00A968B8">
        <w:rPr>
          <w:rFonts w:ascii="Garamond" w:hAnsi="Garamond"/>
          <w:color w:val="000000"/>
          <w:lang w:val="it-IT"/>
        </w:rPr>
        <w:t>Viatte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V. </w:t>
      </w:r>
      <w:proofErr w:type="spellStart"/>
      <w:r w:rsidRPr="00A968B8">
        <w:rPr>
          <w:rFonts w:ascii="Garamond" w:hAnsi="Garamond"/>
          <w:color w:val="000000"/>
          <w:lang w:val="it-IT"/>
        </w:rPr>
        <w:t>Forcione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(ed.), </w:t>
      </w:r>
      <w:r w:rsidRPr="00A968B8">
        <w:rPr>
          <w:rFonts w:ascii="Garamond" w:hAnsi="Garamond"/>
          <w:i/>
          <w:color w:val="000000"/>
          <w:lang w:val="it-IT"/>
        </w:rPr>
        <w:t>L’opera grafica e la fortuna critica di Leonardo da Vinci</w:t>
      </w:r>
      <w:r w:rsidRPr="00A968B8">
        <w:rPr>
          <w:rFonts w:ascii="Garamond" w:hAnsi="Garamond"/>
          <w:color w:val="000000"/>
          <w:lang w:val="it-IT"/>
        </w:rPr>
        <w:t xml:space="preserve">. </w:t>
      </w:r>
      <w:r w:rsidRPr="002F4240">
        <w:rPr>
          <w:rFonts w:ascii="Garamond" w:hAnsi="Garamond"/>
          <w:color w:val="000000"/>
        </w:rPr>
        <w:t>Proceedings of the symposium</w:t>
      </w:r>
      <w:r>
        <w:rPr>
          <w:rFonts w:ascii="Garamond" w:hAnsi="Garamond"/>
          <w:i/>
          <w:color w:val="000000"/>
        </w:rPr>
        <w:t xml:space="preserve">, </w:t>
      </w:r>
      <w:r>
        <w:rPr>
          <w:rFonts w:ascii="Garamond" w:hAnsi="Garamond"/>
          <w:color w:val="000000"/>
        </w:rPr>
        <w:t xml:space="preserve">16-17 </w:t>
      </w:r>
      <w:proofErr w:type="spellStart"/>
      <w:r>
        <w:rPr>
          <w:rFonts w:ascii="Garamond" w:hAnsi="Garamond"/>
          <w:color w:val="000000"/>
        </w:rPr>
        <w:t>maggio</w:t>
      </w:r>
      <w:proofErr w:type="spellEnd"/>
      <w:r>
        <w:rPr>
          <w:rFonts w:ascii="Garamond" w:hAnsi="Garamond"/>
          <w:color w:val="000000"/>
        </w:rPr>
        <w:t xml:space="preserve"> 2003, </w:t>
      </w:r>
      <w:proofErr w:type="spellStart"/>
      <w:r>
        <w:rPr>
          <w:rFonts w:ascii="Garamond" w:hAnsi="Garamond"/>
          <w:color w:val="000000"/>
        </w:rPr>
        <w:t>Musée</w:t>
      </w:r>
      <w:proofErr w:type="spellEnd"/>
      <w:r>
        <w:rPr>
          <w:rFonts w:ascii="Garamond" w:hAnsi="Garamond"/>
          <w:color w:val="000000"/>
        </w:rPr>
        <w:t xml:space="preserve"> du Louvre, 2003</w:t>
      </w:r>
      <w:r w:rsidRPr="002F4240">
        <w:rPr>
          <w:rFonts w:ascii="Garamond" w:hAnsi="Garamond"/>
          <w:color w:val="000000"/>
        </w:rPr>
        <w:t xml:space="preserve">, </w:t>
      </w:r>
      <w:proofErr w:type="spellStart"/>
      <w:r w:rsidRPr="002F4240">
        <w:rPr>
          <w:rFonts w:ascii="Garamond" w:hAnsi="Garamond"/>
          <w:color w:val="000000"/>
        </w:rPr>
        <w:t>Giunti</w:t>
      </w:r>
      <w:proofErr w:type="spellEnd"/>
      <w:r w:rsidRPr="002F4240">
        <w:rPr>
          <w:rFonts w:ascii="Garamond" w:hAnsi="Garamond"/>
          <w:color w:val="000000"/>
        </w:rPr>
        <w:t xml:space="preserve">, </w:t>
      </w:r>
      <w:r>
        <w:rPr>
          <w:rFonts w:ascii="Garamond" w:hAnsi="Garamond"/>
          <w:color w:val="000000"/>
        </w:rPr>
        <w:t xml:space="preserve">Florence </w:t>
      </w:r>
      <w:r w:rsidRPr="002F4240">
        <w:rPr>
          <w:rFonts w:ascii="Garamond" w:hAnsi="Garamond"/>
          <w:color w:val="000000"/>
        </w:rPr>
        <w:t>2006, pp. 119-134.</w:t>
      </w:r>
    </w:p>
    <w:p w14:paraId="62A23C81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04F81275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Testo e immagine nei trattati scientifici tra tradizione scolastica e Rinascimento</w:t>
      </w:r>
      <w:r w:rsidRPr="00A968B8">
        <w:rPr>
          <w:rFonts w:ascii="Garamond" w:hAnsi="Garamond"/>
          <w:color w:val="000000"/>
          <w:lang w:val="it-IT"/>
        </w:rPr>
        <w:t xml:space="preserve">, in </w:t>
      </w:r>
      <w:r w:rsidRPr="00A968B8">
        <w:rPr>
          <w:rFonts w:ascii="Garamond" w:hAnsi="Garamond"/>
          <w:i/>
          <w:color w:val="000000"/>
          <w:lang w:val="it-IT"/>
        </w:rPr>
        <w:t>I luoghi dello scrivere da Francesco Petrarca agli albori dell’età moderna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/>
          <w:lang w:val="it-IT"/>
        </w:rPr>
        <w:t>Proceedings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of the symposium of Associazione Italiana Paleografi e Diplomatisti, Arezzo, </w:t>
      </w:r>
      <w:proofErr w:type="spellStart"/>
      <w:r w:rsidRPr="00A968B8">
        <w:rPr>
          <w:rFonts w:ascii="Garamond" w:hAnsi="Garamond"/>
          <w:color w:val="000000"/>
          <w:lang w:val="it-IT"/>
        </w:rPr>
        <w:t>October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2003, Fondazione Centro Italiano di Studi sull’Alto Medioevo, Spoleto 2005, pp. 421-429.</w:t>
      </w:r>
    </w:p>
    <w:p w14:paraId="3BE8D411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6E1C678A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Anatomia e rappresentazioni anatomiche tra arte e scienza nei secoli XV e XVI,</w:t>
      </w:r>
      <w:r w:rsidRPr="00A968B8">
        <w:rPr>
          <w:rFonts w:ascii="Garamond" w:hAnsi="Garamond"/>
          <w:color w:val="000000"/>
          <w:lang w:val="it-IT"/>
        </w:rPr>
        <w:t xml:space="preserve"> in </w:t>
      </w:r>
      <w:r w:rsidRPr="00A968B8">
        <w:rPr>
          <w:rFonts w:ascii="Garamond" w:hAnsi="Garamond"/>
          <w:i/>
          <w:color w:val="000000"/>
          <w:lang w:val="it-IT"/>
        </w:rPr>
        <w:t>Rappresentare il corpo. Arte e Anatomia da Leonardo da Vinci all’Illuminismo</w:t>
      </w:r>
      <w:r w:rsidRPr="00A968B8">
        <w:rPr>
          <w:rFonts w:ascii="Garamond" w:hAnsi="Garamond"/>
          <w:color w:val="000000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/>
          <w:lang w:val="it-IT"/>
        </w:rPr>
        <w:t>Exhibition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catalogue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University of Bologna, 2004-2005, Bononia University Press, Bologna 2004, pp. 31-49. </w:t>
      </w:r>
    </w:p>
    <w:p w14:paraId="52BD1164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3A5117B3" w14:textId="77777777" w:rsidR="009C3DBA" w:rsidRPr="00885904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>Cuore, carattere e passioni tra scienza e arte in Leonardo e nel XVI secolo</w:t>
      </w:r>
      <w:r w:rsidRPr="00A968B8">
        <w:rPr>
          <w:rFonts w:ascii="Garamond" w:hAnsi="Garamond"/>
          <w:color w:val="000000"/>
          <w:lang w:val="it-IT"/>
        </w:rPr>
        <w:t>, in «</w:t>
      </w:r>
      <w:proofErr w:type="spellStart"/>
      <w:r w:rsidRPr="00A968B8">
        <w:rPr>
          <w:rFonts w:ascii="Garamond" w:hAnsi="Garamond"/>
          <w:color w:val="000000"/>
          <w:lang w:val="it-IT"/>
        </w:rPr>
        <w:t>Micrologus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 </w:t>
      </w:r>
      <w:r w:rsidRPr="00885904">
        <w:rPr>
          <w:rFonts w:ascii="Garamond" w:hAnsi="Garamond"/>
          <w:color w:val="000000"/>
        </w:rPr>
        <w:t>Nature, Sciences an</w:t>
      </w:r>
      <w:r>
        <w:rPr>
          <w:rFonts w:ascii="Garamond" w:hAnsi="Garamond"/>
          <w:color w:val="000000"/>
        </w:rPr>
        <w:t xml:space="preserve">d Medieval Societies», vol. XI, </w:t>
      </w:r>
      <w:r w:rsidRPr="00885904">
        <w:rPr>
          <w:rFonts w:ascii="Garamond" w:hAnsi="Garamond"/>
          <w:color w:val="000000"/>
        </w:rPr>
        <w:t xml:space="preserve">2003, pp. 229-39. </w:t>
      </w:r>
    </w:p>
    <w:p w14:paraId="5406F6DB" w14:textId="77777777" w:rsidR="009C3DBA" w:rsidRPr="00885904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2A391EAE" w14:textId="77777777" w:rsidR="009C3DBA" w:rsidRPr="002F4240" w:rsidRDefault="009C3DBA" w:rsidP="009C3DBA">
      <w:pPr>
        <w:pStyle w:val="Paragrafoelenco"/>
        <w:widowControl w:val="0"/>
        <w:numPr>
          <w:ilvl w:val="0"/>
          <w:numId w:val="20"/>
        </w:numPr>
        <w:autoSpaceDE w:val="0"/>
        <w:autoSpaceDN w:val="0"/>
        <w:adjustRightInd w:val="0"/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L’iconografia anatomica nel Rinascimento: modelli contrapposti</w:t>
      </w:r>
      <w:r w:rsidRPr="00A968B8">
        <w:rPr>
          <w:rFonts w:ascii="Garamond" w:hAnsi="Garamond"/>
          <w:color w:val="000000"/>
          <w:lang w:val="it-IT"/>
        </w:rPr>
        <w:t xml:space="preserve">, in C. Vecce (ed.), </w:t>
      </w:r>
      <w:r w:rsidRPr="00A968B8">
        <w:rPr>
          <w:rFonts w:ascii="Garamond" w:hAnsi="Garamond"/>
          <w:i/>
          <w:color w:val="000000"/>
          <w:lang w:val="it-IT"/>
        </w:rPr>
        <w:t xml:space="preserve">I mondi di Leonardo. </w:t>
      </w:r>
      <w:proofErr w:type="spellStart"/>
      <w:r w:rsidRPr="002F4240">
        <w:rPr>
          <w:rFonts w:ascii="Garamond" w:hAnsi="Garamond"/>
          <w:i/>
          <w:color w:val="000000"/>
        </w:rPr>
        <w:t>Arte</w:t>
      </w:r>
      <w:proofErr w:type="spellEnd"/>
      <w:r w:rsidRPr="002F4240">
        <w:rPr>
          <w:rFonts w:ascii="Garamond" w:hAnsi="Garamond"/>
          <w:i/>
          <w:color w:val="000000"/>
        </w:rPr>
        <w:t xml:space="preserve">, </w:t>
      </w:r>
      <w:proofErr w:type="spellStart"/>
      <w:r w:rsidRPr="002F4240">
        <w:rPr>
          <w:rFonts w:ascii="Garamond" w:hAnsi="Garamond"/>
          <w:i/>
          <w:color w:val="000000"/>
        </w:rPr>
        <w:t>scienza</w:t>
      </w:r>
      <w:proofErr w:type="spellEnd"/>
      <w:r w:rsidRPr="002F4240">
        <w:rPr>
          <w:rFonts w:ascii="Garamond" w:hAnsi="Garamond"/>
          <w:i/>
          <w:color w:val="000000"/>
        </w:rPr>
        <w:t xml:space="preserve"> e </w:t>
      </w:r>
      <w:proofErr w:type="spellStart"/>
      <w:r w:rsidRPr="002F4240">
        <w:rPr>
          <w:rFonts w:ascii="Garamond" w:hAnsi="Garamond"/>
          <w:i/>
          <w:color w:val="000000"/>
        </w:rPr>
        <w:t>filosofia</w:t>
      </w:r>
      <w:proofErr w:type="spellEnd"/>
      <w:r w:rsidRPr="002F4240">
        <w:rPr>
          <w:rFonts w:ascii="Garamond" w:hAnsi="Garamond"/>
          <w:color w:val="000000"/>
        </w:rPr>
        <w:t>,</w:t>
      </w:r>
      <w:r w:rsidRPr="002F4240">
        <w:rPr>
          <w:rFonts w:ascii="Garamond" w:hAnsi="Garamond"/>
          <w:color w:val="000000"/>
          <w:lang w:val="it-IT"/>
        </w:rPr>
        <w:t xml:space="preserve"> Edizioni </w:t>
      </w:r>
      <w:r>
        <w:rPr>
          <w:rFonts w:ascii="Garamond" w:hAnsi="Garamond"/>
          <w:color w:val="000000"/>
          <w:lang w:val="it-IT"/>
        </w:rPr>
        <w:t xml:space="preserve">Università IULM, Milan </w:t>
      </w:r>
      <w:r w:rsidRPr="002F4240">
        <w:rPr>
          <w:rFonts w:ascii="Garamond" w:hAnsi="Garamond"/>
          <w:color w:val="000000"/>
          <w:lang w:val="it-IT"/>
        </w:rPr>
        <w:t>2002</w:t>
      </w:r>
      <w:r>
        <w:rPr>
          <w:rFonts w:ascii="Garamond" w:hAnsi="Garamond"/>
          <w:color w:val="000000"/>
          <w:lang w:val="it-IT"/>
        </w:rPr>
        <w:t>, pp. 147-170</w:t>
      </w:r>
      <w:r w:rsidRPr="002F4240">
        <w:rPr>
          <w:rFonts w:ascii="Garamond" w:hAnsi="Garamond"/>
          <w:color w:val="000000"/>
          <w:lang w:val="it-IT"/>
        </w:rPr>
        <w:t>.</w:t>
      </w:r>
    </w:p>
    <w:p w14:paraId="6C5ABAFF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6FC4B4E8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 xml:space="preserve">Corpus mobile.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Ansätze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einer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Pathognomik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bei Leonardo</w:t>
      </w:r>
      <w:r w:rsidRPr="00A968B8">
        <w:rPr>
          <w:rFonts w:ascii="Garamond" w:hAnsi="Garamond"/>
          <w:color w:val="000000"/>
          <w:lang w:val="it-IT"/>
        </w:rPr>
        <w:t xml:space="preserve">, in F. </w:t>
      </w:r>
      <w:proofErr w:type="spellStart"/>
      <w:r w:rsidRPr="00A968B8">
        <w:rPr>
          <w:rFonts w:ascii="Garamond" w:hAnsi="Garamond"/>
          <w:color w:val="000000"/>
          <w:lang w:val="it-IT"/>
        </w:rPr>
        <w:t>Fehrenbach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(ed.), </w:t>
      </w:r>
      <w:r w:rsidRPr="00A968B8">
        <w:rPr>
          <w:rFonts w:ascii="Garamond" w:hAnsi="Garamond"/>
          <w:i/>
          <w:color w:val="000000"/>
          <w:lang w:val="it-IT"/>
        </w:rPr>
        <w:t xml:space="preserve">Leonardo da Vinci. </w:t>
      </w:r>
      <w:proofErr w:type="spellStart"/>
      <w:r w:rsidRPr="002F4240">
        <w:rPr>
          <w:rFonts w:ascii="Garamond" w:hAnsi="Garamond"/>
          <w:i/>
          <w:color w:val="000000"/>
        </w:rPr>
        <w:t>Natur</w:t>
      </w:r>
      <w:proofErr w:type="spellEnd"/>
      <w:r w:rsidRPr="002F4240">
        <w:rPr>
          <w:rFonts w:ascii="Garamond" w:hAnsi="Garamond"/>
          <w:i/>
          <w:color w:val="000000"/>
        </w:rPr>
        <w:t xml:space="preserve"> </w:t>
      </w:r>
      <w:proofErr w:type="spellStart"/>
      <w:r w:rsidRPr="002F4240">
        <w:rPr>
          <w:rFonts w:ascii="Garamond" w:hAnsi="Garamond"/>
          <w:i/>
          <w:color w:val="000000"/>
        </w:rPr>
        <w:t>im</w:t>
      </w:r>
      <w:proofErr w:type="spellEnd"/>
      <w:r w:rsidRPr="002F4240">
        <w:rPr>
          <w:rFonts w:ascii="Garamond" w:hAnsi="Garamond"/>
          <w:i/>
          <w:color w:val="000000"/>
        </w:rPr>
        <w:t xml:space="preserve"> </w:t>
      </w:r>
      <w:proofErr w:type="spellStart"/>
      <w:r w:rsidRPr="002F4240">
        <w:rPr>
          <w:rFonts w:ascii="Garamond" w:hAnsi="Garamond"/>
          <w:i/>
          <w:color w:val="000000"/>
        </w:rPr>
        <w:t>Übergang</w:t>
      </w:r>
      <w:proofErr w:type="spellEnd"/>
      <w:r w:rsidRPr="002F4240">
        <w:rPr>
          <w:rFonts w:ascii="Garamond" w:hAnsi="Garamond"/>
          <w:color w:val="000000"/>
        </w:rPr>
        <w:t>,</w:t>
      </w:r>
      <w:r>
        <w:rPr>
          <w:rFonts w:ascii="Garamond" w:hAnsi="Garamond"/>
          <w:color w:val="000000"/>
        </w:rPr>
        <w:t xml:space="preserve"> Proceedings of the Conference</w:t>
      </w:r>
      <w:r w:rsidRPr="002F4240">
        <w:rPr>
          <w:rFonts w:ascii="Garamond" w:hAnsi="Garamond"/>
          <w:color w:val="000000"/>
        </w:rPr>
        <w:t xml:space="preserve"> L</w:t>
      </w:r>
      <w:r w:rsidRPr="002F4240">
        <w:rPr>
          <w:rFonts w:ascii="Garamond" w:hAnsi="Garamond"/>
          <w:i/>
          <w:color w:val="000000"/>
        </w:rPr>
        <w:t xml:space="preserve">eonardo da Vinci. </w:t>
      </w:r>
      <w:proofErr w:type="spellStart"/>
      <w:proofErr w:type="gramStart"/>
      <w:r w:rsidRPr="002F4240">
        <w:rPr>
          <w:rFonts w:ascii="Garamond" w:hAnsi="Garamond"/>
          <w:i/>
          <w:color w:val="000000"/>
        </w:rPr>
        <w:t>Kunst,Wissenschaft</w:t>
      </w:r>
      <w:proofErr w:type="spellEnd"/>
      <w:proofErr w:type="gramEnd"/>
      <w:r w:rsidRPr="002F4240">
        <w:rPr>
          <w:rFonts w:ascii="Garamond" w:hAnsi="Garamond"/>
          <w:i/>
          <w:color w:val="000000"/>
        </w:rPr>
        <w:t xml:space="preserve"> und Technik in der </w:t>
      </w:r>
      <w:proofErr w:type="spellStart"/>
      <w:r w:rsidRPr="002F4240">
        <w:rPr>
          <w:rFonts w:ascii="Garamond" w:hAnsi="Garamond"/>
          <w:i/>
          <w:color w:val="000000"/>
        </w:rPr>
        <w:t>Natur</w:t>
      </w:r>
      <w:proofErr w:type="spellEnd"/>
      <w:r>
        <w:rPr>
          <w:rFonts w:ascii="Garamond" w:hAnsi="Garamond"/>
          <w:color w:val="000000"/>
        </w:rPr>
        <w:t>, Essen,</w:t>
      </w:r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Kulturwissenschaftliches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Institut</w:t>
      </w:r>
      <w:proofErr w:type="spellEnd"/>
      <w:r w:rsidRPr="002F4240">
        <w:rPr>
          <w:rFonts w:ascii="Garamond" w:hAnsi="Garamond"/>
          <w:color w:val="000000"/>
        </w:rPr>
        <w:t>, 1995</w:t>
      </w:r>
      <w:r>
        <w:rPr>
          <w:rFonts w:ascii="Garamond" w:hAnsi="Garamond"/>
          <w:color w:val="000000"/>
        </w:rPr>
        <w:t xml:space="preserve">, W. Fink Verlag, </w:t>
      </w:r>
      <w:proofErr w:type="spellStart"/>
      <w:r>
        <w:rPr>
          <w:rFonts w:ascii="Garamond" w:hAnsi="Garamond"/>
          <w:color w:val="000000"/>
        </w:rPr>
        <w:t>Münich</w:t>
      </w:r>
      <w:proofErr w:type="spellEnd"/>
      <w:r w:rsidRPr="002F4240">
        <w:rPr>
          <w:rFonts w:ascii="Garamond" w:hAnsi="Garamond"/>
          <w:color w:val="000000"/>
        </w:rPr>
        <w:t xml:space="preserve"> 2002, pp. 257-301.  </w:t>
      </w:r>
    </w:p>
    <w:p w14:paraId="685D1440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</w:rPr>
      </w:pPr>
    </w:p>
    <w:p w14:paraId="55DED1B6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Leonardo: le macchine volanti</w:t>
      </w:r>
      <w:r w:rsidRPr="00A968B8">
        <w:rPr>
          <w:rFonts w:ascii="Garamond" w:hAnsi="Garamond"/>
          <w:color w:val="000000"/>
          <w:lang w:val="it-IT"/>
        </w:rPr>
        <w:t xml:space="preserve">, in AA. VV., </w:t>
      </w:r>
      <w:r w:rsidRPr="00A968B8">
        <w:rPr>
          <w:rFonts w:ascii="Garamond" w:hAnsi="Garamond"/>
          <w:i/>
          <w:color w:val="000000"/>
          <w:lang w:val="it-IT"/>
        </w:rPr>
        <w:t>Le macchine del Rinascimento</w:t>
      </w:r>
      <w:r w:rsidRPr="00A968B8">
        <w:rPr>
          <w:rFonts w:ascii="Garamond" w:hAnsi="Garamond"/>
          <w:color w:val="000000"/>
          <w:lang w:val="it-IT"/>
        </w:rPr>
        <w:t>, Retablo, Roma 2000, pp. 145-187.</w:t>
      </w:r>
    </w:p>
    <w:p w14:paraId="602013A0" w14:textId="77777777" w:rsidR="009C3DBA" w:rsidRPr="00A968B8" w:rsidRDefault="009C3DBA" w:rsidP="009C3DBA">
      <w:pPr>
        <w:pStyle w:val="Intestazione"/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499DB92A" w14:textId="77777777" w:rsidR="009C3DBA" w:rsidRPr="00DE04DC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lastRenderedPageBreak/>
        <w:t>Uomini bestiali. Leonardo da Vinci e le sue fonti</w:t>
      </w:r>
      <w:r w:rsidRPr="00A968B8">
        <w:rPr>
          <w:rFonts w:ascii="Garamond" w:hAnsi="Garamond"/>
          <w:color w:val="000000"/>
          <w:lang w:val="it-IT"/>
        </w:rPr>
        <w:t>, in «</w:t>
      </w:r>
      <w:proofErr w:type="spellStart"/>
      <w:r w:rsidRPr="00A968B8">
        <w:rPr>
          <w:rFonts w:ascii="Garamond" w:hAnsi="Garamond"/>
          <w:color w:val="000000"/>
          <w:lang w:val="it-IT"/>
        </w:rPr>
        <w:t>Micrologus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 </w:t>
      </w:r>
      <w:r>
        <w:rPr>
          <w:rFonts w:ascii="Garamond" w:hAnsi="Garamond"/>
          <w:color w:val="000000"/>
        </w:rPr>
        <w:t>Nature,</w:t>
      </w:r>
      <w:r w:rsidRPr="002F4240">
        <w:rPr>
          <w:rFonts w:ascii="Garamond" w:hAnsi="Garamond"/>
          <w:color w:val="000000"/>
        </w:rPr>
        <w:t xml:space="preserve"> Sciences and M</w:t>
      </w:r>
      <w:r>
        <w:rPr>
          <w:rFonts w:ascii="Garamond" w:hAnsi="Garamond"/>
          <w:color w:val="000000"/>
        </w:rPr>
        <w:t xml:space="preserve">edieval Societies», vol. VIII, </w:t>
      </w:r>
      <w:r w:rsidRPr="002F4240">
        <w:rPr>
          <w:rFonts w:ascii="Garamond" w:hAnsi="Garamond"/>
          <w:color w:val="000000"/>
        </w:rPr>
        <w:t>2000, pp. 581-98</w:t>
      </w:r>
      <w:r w:rsidRPr="00DE04DC">
        <w:rPr>
          <w:rFonts w:ascii="Garamond" w:hAnsi="Garamond" w:cs="Shruti"/>
          <w:smallCaps/>
        </w:rPr>
        <w:t>.</w:t>
      </w:r>
    </w:p>
    <w:p w14:paraId="42D56A82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1063C66F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i/>
          <w:color w:val="000000"/>
        </w:rPr>
        <w:t>Essay on Leonardo’s Weimar anatomical sheet</w:t>
      </w:r>
      <w:r w:rsidRPr="002F4240">
        <w:rPr>
          <w:rFonts w:ascii="Garamond" w:hAnsi="Garamond"/>
          <w:color w:val="000000"/>
        </w:rPr>
        <w:t xml:space="preserve">, in H. </w:t>
      </w:r>
      <w:proofErr w:type="spellStart"/>
      <w:r w:rsidRPr="002F4240">
        <w:rPr>
          <w:rFonts w:ascii="Garamond" w:hAnsi="Garamond"/>
          <w:color w:val="000000"/>
        </w:rPr>
        <w:t>Mildenberg</w:t>
      </w:r>
      <w:proofErr w:type="spellEnd"/>
      <w:r w:rsidRPr="002F4240">
        <w:rPr>
          <w:rFonts w:ascii="Garamond" w:hAnsi="Garamond"/>
          <w:color w:val="000000"/>
        </w:rPr>
        <w:t>, U. V. Fischer Pace, S. Brink, L. Ritter Santini (eds.),</w:t>
      </w:r>
      <w:r w:rsidRPr="002F4240">
        <w:rPr>
          <w:rFonts w:ascii="Garamond" w:hAnsi="Garamond"/>
          <w:i/>
          <w:color w:val="000000"/>
        </w:rPr>
        <w:t xml:space="preserve"> Kunst </w:t>
      </w:r>
      <w:proofErr w:type="spellStart"/>
      <w:r w:rsidRPr="002F4240">
        <w:rPr>
          <w:rFonts w:ascii="Garamond" w:hAnsi="Garamond"/>
          <w:i/>
          <w:color w:val="000000"/>
        </w:rPr>
        <w:t>zu</w:t>
      </w:r>
      <w:proofErr w:type="spellEnd"/>
      <w:r w:rsidRPr="002F4240">
        <w:rPr>
          <w:rFonts w:ascii="Garamond" w:hAnsi="Garamond"/>
          <w:i/>
          <w:color w:val="000000"/>
        </w:rPr>
        <w:t xml:space="preserve"> Weimar </w:t>
      </w:r>
      <w:proofErr w:type="spellStart"/>
      <w:r w:rsidRPr="002F4240">
        <w:rPr>
          <w:rFonts w:ascii="Garamond" w:hAnsi="Garamond"/>
          <w:i/>
          <w:color w:val="000000"/>
        </w:rPr>
        <w:t>Sammlungen</w:t>
      </w:r>
      <w:proofErr w:type="spellEnd"/>
      <w:r w:rsidRPr="002F4240">
        <w:rPr>
          <w:rFonts w:ascii="Garamond" w:hAnsi="Garamond"/>
          <w:i/>
          <w:color w:val="000000"/>
        </w:rPr>
        <w:t xml:space="preserve">. </w:t>
      </w:r>
      <w:proofErr w:type="spellStart"/>
      <w:r w:rsidRPr="002F4240">
        <w:rPr>
          <w:rFonts w:ascii="Garamond" w:hAnsi="Garamond"/>
          <w:i/>
          <w:color w:val="000000"/>
        </w:rPr>
        <w:t>Geheimster</w:t>
      </w:r>
      <w:proofErr w:type="spellEnd"/>
      <w:r w:rsidRPr="002F4240">
        <w:rPr>
          <w:rFonts w:ascii="Garamond" w:hAnsi="Garamond"/>
          <w:i/>
          <w:color w:val="000000"/>
        </w:rPr>
        <w:t xml:space="preserve"> </w:t>
      </w:r>
      <w:proofErr w:type="spellStart"/>
      <w:r w:rsidRPr="002F4240">
        <w:rPr>
          <w:rFonts w:ascii="Garamond" w:hAnsi="Garamond"/>
          <w:i/>
          <w:color w:val="000000"/>
        </w:rPr>
        <w:t>Wohnsitz</w:t>
      </w:r>
      <w:proofErr w:type="spellEnd"/>
      <w:r w:rsidRPr="002F4240">
        <w:rPr>
          <w:rFonts w:ascii="Garamond" w:hAnsi="Garamond"/>
          <w:color w:val="000000"/>
        </w:rPr>
        <w:t xml:space="preserve">, </w:t>
      </w:r>
      <w:r>
        <w:rPr>
          <w:rFonts w:ascii="Garamond" w:hAnsi="Garamond"/>
          <w:color w:val="000000"/>
        </w:rPr>
        <w:t>G + H Verlag, Berlin</w:t>
      </w:r>
      <w:r w:rsidRPr="00EB2D5E">
        <w:rPr>
          <w:rFonts w:ascii="Garamond" w:hAnsi="Garamond"/>
          <w:color w:val="000000"/>
        </w:rPr>
        <w:t xml:space="preserve"> 1999</w:t>
      </w:r>
      <w:r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color w:val="000000"/>
        </w:rPr>
        <w:t>pp. 84-89.</w:t>
      </w:r>
    </w:p>
    <w:p w14:paraId="5EC0558E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</w:rPr>
      </w:pPr>
    </w:p>
    <w:p w14:paraId="139F227F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Il teatro delle passioni</w:t>
      </w:r>
      <w:r w:rsidRPr="00A968B8">
        <w:rPr>
          <w:rFonts w:ascii="Garamond" w:hAnsi="Garamond"/>
          <w:color w:val="000000"/>
          <w:lang w:val="it-IT"/>
        </w:rPr>
        <w:t xml:space="preserve">, in C. Pedretti (ed.) </w:t>
      </w:r>
      <w:r w:rsidRPr="00A968B8">
        <w:rPr>
          <w:rFonts w:ascii="Garamond" w:hAnsi="Garamond"/>
          <w:i/>
          <w:color w:val="000000"/>
          <w:lang w:val="it-IT"/>
        </w:rPr>
        <w:t>Leonardo. Il Cenacolo</w:t>
      </w:r>
      <w:r w:rsidRPr="00A968B8">
        <w:rPr>
          <w:rFonts w:ascii="Garamond" w:hAnsi="Garamond"/>
          <w:color w:val="000000"/>
          <w:lang w:val="it-IT"/>
        </w:rPr>
        <w:t xml:space="preserve">, Giunti, Florence 1999, pp. 19-31. </w:t>
      </w:r>
    </w:p>
    <w:p w14:paraId="5AFB29EB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7083F6A8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i/>
          <w:color w:val="000000"/>
        </w:rPr>
        <w:t xml:space="preserve">The Weimar </w:t>
      </w:r>
      <w:proofErr w:type="spellStart"/>
      <w:r w:rsidRPr="002F4240">
        <w:rPr>
          <w:rFonts w:ascii="Garamond" w:hAnsi="Garamond"/>
          <w:i/>
          <w:color w:val="000000"/>
        </w:rPr>
        <w:t>anathomical</w:t>
      </w:r>
      <w:proofErr w:type="spellEnd"/>
      <w:r w:rsidRPr="002F4240">
        <w:rPr>
          <w:rFonts w:ascii="Garamond" w:hAnsi="Garamond"/>
          <w:i/>
          <w:color w:val="000000"/>
        </w:rPr>
        <w:t xml:space="preserve"> sheet of Leonardo da Vinci (1452-1519): an </w:t>
      </w:r>
      <w:proofErr w:type="gramStart"/>
      <w:r w:rsidRPr="002F4240">
        <w:rPr>
          <w:rFonts w:ascii="Garamond" w:hAnsi="Garamond"/>
          <w:i/>
          <w:color w:val="000000"/>
        </w:rPr>
        <w:t>illustration  of</w:t>
      </w:r>
      <w:proofErr w:type="gramEnd"/>
      <w:r w:rsidRPr="002F4240">
        <w:rPr>
          <w:rFonts w:ascii="Garamond" w:hAnsi="Garamond"/>
          <w:i/>
          <w:color w:val="000000"/>
        </w:rPr>
        <w:t xml:space="preserve"> the genitourinary tract</w:t>
      </w:r>
      <w:r w:rsidRPr="002F4240">
        <w:rPr>
          <w:rFonts w:ascii="Garamond" w:hAnsi="Garamond"/>
          <w:color w:val="000000"/>
        </w:rPr>
        <w:t xml:space="preserve">, in collaboration </w:t>
      </w:r>
      <w:r>
        <w:rPr>
          <w:rFonts w:ascii="Garamond" w:hAnsi="Garamond"/>
          <w:color w:val="000000"/>
        </w:rPr>
        <w:t xml:space="preserve">with D. </w:t>
      </w:r>
      <w:proofErr w:type="spellStart"/>
      <w:r>
        <w:rPr>
          <w:rFonts w:ascii="Garamond" w:hAnsi="Garamond"/>
          <w:color w:val="000000"/>
        </w:rPr>
        <w:t>Schultheiss</w:t>
      </w:r>
      <w:proofErr w:type="spellEnd"/>
      <w:r>
        <w:rPr>
          <w:rFonts w:ascii="Garamond" w:hAnsi="Garamond"/>
          <w:color w:val="000000"/>
        </w:rPr>
        <w:t xml:space="preserve">, B. </w:t>
      </w:r>
      <w:proofErr w:type="spellStart"/>
      <w:r>
        <w:rPr>
          <w:rFonts w:ascii="Garamond" w:hAnsi="Garamond"/>
          <w:color w:val="000000"/>
        </w:rPr>
        <w:t>Gotte</w:t>
      </w:r>
      <w:proofErr w:type="spellEnd"/>
      <w:r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color w:val="000000"/>
        </w:rPr>
        <w:t>U. Jonas, in «BJU International» (Official Journal of the British Association of Urological Surgeons</w:t>
      </w:r>
      <w:r>
        <w:rPr>
          <w:rFonts w:ascii="Garamond" w:hAnsi="Garamond"/>
          <w:color w:val="000000"/>
        </w:rPr>
        <w:t xml:space="preserve">), Blackwell Science, Oxford </w:t>
      </w:r>
      <w:r w:rsidRPr="002F4240">
        <w:rPr>
          <w:rFonts w:ascii="Garamond" w:hAnsi="Garamond"/>
          <w:color w:val="000000"/>
        </w:rPr>
        <w:t>1999, 84, pp. 595-600.</w:t>
      </w:r>
    </w:p>
    <w:p w14:paraId="119A8684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</w:rPr>
      </w:pPr>
    </w:p>
    <w:p w14:paraId="7027369D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i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Gli studi leonardiani sul volo. Spunti per una riconsiderazione</w:t>
      </w:r>
      <w:r w:rsidRPr="00A968B8">
        <w:rPr>
          <w:rFonts w:ascii="Garamond" w:hAnsi="Garamond"/>
          <w:color w:val="000000"/>
          <w:lang w:val="it-IT"/>
        </w:rPr>
        <w:t xml:space="preserve">, in F. Frosini (ed), </w:t>
      </w:r>
      <w:r w:rsidRPr="00A968B8">
        <w:rPr>
          <w:rFonts w:ascii="Garamond" w:hAnsi="Garamond"/>
          <w:i/>
          <w:color w:val="000000"/>
          <w:lang w:val="it-IT"/>
        </w:rPr>
        <w:t xml:space="preserve">Tutte le opere non son per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istancarmi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>. Raccolta di scritti per i settant'anni di Carlo Pedretti</w:t>
      </w:r>
      <w:r w:rsidRPr="00A968B8">
        <w:rPr>
          <w:rFonts w:ascii="Garamond" w:hAnsi="Garamond"/>
          <w:color w:val="000000"/>
          <w:lang w:val="it-IT"/>
        </w:rPr>
        <w:t>, Edizioni Associate, Rome 1998, pp. 189-202.</w:t>
      </w:r>
    </w:p>
    <w:p w14:paraId="2B671BD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2DA51726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La 'composizione' del corpo. Fisiognomica ed embriologia in Leonardo</w:t>
      </w:r>
      <w:r w:rsidRPr="00A968B8">
        <w:rPr>
          <w:rFonts w:ascii="Garamond" w:hAnsi="Garamond"/>
          <w:color w:val="000000"/>
          <w:lang w:val="it-IT"/>
        </w:rPr>
        <w:t>, in «</w:t>
      </w:r>
      <w:proofErr w:type="spellStart"/>
      <w:r w:rsidRPr="00A968B8">
        <w:rPr>
          <w:rFonts w:ascii="Garamond" w:hAnsi="Garamond"/>
          <w:color w:val="000000"/>
          <w:lang w:val="it-IT"/>
        </w:rPr>
        <w:t>Nuncius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», </w:t>
      </w:r>
      <w:proofErr w:type="spellStart"/>
      <w:r w:rsidRPr="00A968B8">
        <w:rPr>
          <w:rFonts w:ascii="Garamond" w:hAnsi="Garamond"/>
          <w:color w:val="000000"/>
          <w:lang w:val="it-IT"/>
        </w:rPr>
        <w:t>vol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13, 1998, pp. 3-37. </w:t>
      </w:r>
    </w:p>
    <w:p w14:paraId="3175DE2E" w14:textId="77777777" w:rsidR="009C3DBA" w:rsidRPr="00A968B8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11D9483B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 xml:space="preserve">Il pensiero medico di Leonardo intorno al 1490.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Hieronymo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Manfredi e altre probabili fonti,</w:t>
      </w:r>
      <w:r w:rsidRPr="00A968B8">
        <w:rPr>
          <w:rFonts w:ascii="Garamond" w:hAnsi="Garamond"/>
          <w:color w:val="000000"/>
          <w:lang w:val="it-IT"/>
        </w:rPr>
        <w:t xml:space="preserve"> in «</w:t>
      </w:r>
      <w:proofErr w:type="spellStart"/>
      <w:r w:rsidRPr="00A968B8">
        <w:rPr>
          <w:rFonts w:ascii="Garamond" w:hAnsi="Garamond" w:cs="Times"/>
          <w:lang w:val="it-IT"/>
        </w:rPr>
        <w:t>Achademia</w:t>
      </w:r>
      <w:proofErr w:type="spellEnd"/>
      <w:r w:rsidRPr="00A968B8">
        <w:rPr>
          <w:rFonts w:ascii="Garamond" w:hAnsi="Garamond" w:cs="Times"/>
          <w:lang w:val="it-IT"/>
        </w:rPr>
        <w:t xml:space="preserve"> Leonardi Vinci. </w:t>
      </w:r>
      <w:r w:rsidRPr="00E07FDE">
        <w:rPr>
          <w:rFonts w:ascii="Garamond" w:hAnsi="Garamond" w:cs="Times"/>
        </w:rPr>
        <w:t xml:space="preserve">Journal of Leonardo Studies and Bibliography of </w:t>
      </w:r>
      <w:proofErr w:type="spellStart"/>
      <w:r w:rsidRPr="00E07FDE">
        <w:rPr>
          <w:rFonts w:ascii="Garamond" w:hAnsi="Garamond" w:cs="Times"/>
        </w:rPr>
        <w:t>Vinciana</w:t>
      </w:r>
      <w:proofErr w:type="spellEnd"/>
      <w:r w:rsidRPr="002F4240">
        <w:rPr>
          <w:rFonts w:ascii="Garamond" w:hAnsi="Garamond"/>
          <w:color w:val="000000"/>
        </w:rPr>
        <w:t>»</w:t>
      </w:r>
      <w:r>
        <w:rPr>
          <w:rFonts w:ascii="Garamond" w:hAnsi="Garamond"/>
          <w:color w:val="000000"/>
        </w:rPr>
        <w:t xml:space="preserve">, vol. X, </w:t>
      </w:r>
      <w:r w:rsidRPr="002F4240">
        <w:rPr>
          <w:rFonts w:ascii="Garamond" w:hAnsi="Garamond"/>
          <w:color w:val="000000"/>
        </w:rPr>
        <w:t>1997</w:t>
      </w:r>
      <w:r>
        <w:rPr>
          <w:rFonts w:ascii="Garamond" w:hAnsi="Garamond"/>
          <w:color w:val="000000"/>
        </w:rPr>
        <w:t>,</w:t>
      </w:r>
      <w:r w:rsidRPr="002F4240">
        <w:rPr>
          <w:rFonts w:ascii="Garamond" w:hAnsi="Garamond"/>
          <w:color w:val="000000"/>
        </w:rPr>
        <w:t xml:space="preserve"> pp. 60-75.</w:t>
      </w:r>
      <w:r>
        <w:rPr>
          <w:rFonts w:ascii="Garamond" w:hAnsi="Garamond"/>
          <w:color w:val="000000"/>
        </w:rPr>
        <w:t xml:space="preserve"> </w:t>
      </w:r>
    </w:p>
    <w:p w14:paraId="57B4B7C7" w14:textId="77777777" w:rsidR="009C3DBA" w:rsidRPr="002F4240" w:rsidRDefault="009C3DBA" w:rsidP="009C3DBA">
      <w:pPr>
        <w:pStyle w:val="Paragrafoelenco"/>
        <w:ind w:left="567" w:right="567"/>
        <w:jc w:val="both"/>
        <w:rPr>
          <w:rFonts w:ascii="Garamond" w:hAnsi="Garamond"/>
          <w:color w:val="000000"/>
        </w:rPr>
      </w:pPr>
    </w:p>
    <w:p w14:paraId="4AFB3DE9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color w:val="000000"/>
          <w:lang w:val="it-IT"/>
        </w:rPr>
        <w:t>'</w:t>
      </w:r>
      <w:r w:rsidRPr="00A968B8">
        <w:rPr>
          <w:rFonts w:ascii="Garamond" w:hAnsi="Garamond"/>
          <w:i/>
          <w:color w:val="000000"/>
          <w:lang w:val="it-IT"/>
        </w:rPr>
        <w:t xml:space="preserve">Corpus mobile'. Tracce </w:t>
      </w:r>
      <w:proofErr w:type="gramStart"/>
      <w:r w:rsidRPr="00A968B8">
        <w:rPr>
          <w:rFonts w:ascii="Garamond" w:hAnsi="Garamond"/>
          <w:i/>
          <w:color w:val="000000"/>
          <w:lang w:val="it-IT"/>
        </w:rPr>
        <w:t>di  patognomica</w:t>
      </w:r>
      <w:proofErr w:type="gramEnd"/>
      <w:r w:rsidRPr="00A968B8">
        <w:rPr>
          <w:rFonts w:ascii="Garamond" w:hAnsi="Garamond"/>
          <w:i/>
          <w:color w:val="000000"/>
          <w:lang w:val="it-IT"/>
        </w:rPr>
        <w:t xml:space="preserve"> in Leonardo</w:t>
      </w:r>
      <w:r w:rsidRPr="00A968B8">
        <w:rPr>
          <w:rFonts w:ascii="Garamond" w:hAnsi="Garamond"/>
          <w:color w:val="000000"/>
          <w:lang w:val="it-IT"/>
        </w:rPr>
        <w:t xml:space="preserve">, in «Raccolta Vinciana», vol. </w:t>
      </w:r>
      <w:r>
        <w:rPr>
          <w:rFonts w:ascii="Garamond" w:hAnsi="Garamond"/>
          <w:color w:val="000000"/>
        </w:rPr>
        <w:t xml:space="preserve">XVII, </w:t>
      </w:r>
      <w:r w:rsidRPr="002F4240">
        <w:rPr>
          <w:rFonts w:ascii="Garamond" w:hAnsi="Garamond"/>
          <w:color w:val="000000"/>
        </w:rPr>
        <w:t>1997</w:t>
      </w:r>
      <w:r>
        <w:rPr>
          <w:rFonts w:ascii="Garamond" w:hAnsi="Garamond"/>
          <w:color w:val="000000"/>
        </w:rPr>
        <w:t>,</w:t>
      </w:r>
      <w:r w:rsidRPr="002F4240">
        <w:rPr>
          <w:rFonts w:ascii="Garamond" w:hAnsi="Garamond"/>
          <w:color w:val="000000"/>
        </w:rPr>
        <w:t xml:space="preserve"> pp. 237-298.</w:t>
      </w:r>
    </w:p>
    <w:p w14:paraId="2382EDB6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70E61F54" w14:textId="77777777" w:rsidR="009C3DBA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i/>
          <w:color w:val="000000"/>
          <w:lang w:val="it-IT"/>
        </w:rPr>
        <w:t>La 'Fisonomia naturale ' di Leonardo: una traccia giovanile e alcuni sviluppi</w:t>
      </w:r>
      <w:r w:rsidRPr="00A968B8">
        <w:rPr>
          <w:rFonts w:ascii="Garamond" w:hAnsi="Garamond"/>
          <w:color w:val="000000"/>
          <w:lang w:val="it-IT"/>
        </w:rPr>
        <w:t>, in «</w:t>
      </w:r>
      <w:proofErr w:type="spellStart"/>
      <w:r w:rsidRPr="00A968B8">
        <w:rPr>
          <w:rFonts w:ascii="Garamond" w:hAnsi="Garamond" w:cs="Times"/>
          <w:lang w:val="it-IT"/>
        </w:rPr>
        <w:t>Achademia</w:t>
      </w:r>
      <w:proofErr w:type="spellEnd"/>
      <w:r w:rsidRPr="00A968B8">
        <w:rPr>
          <w:rFonts w:ascii="Garamond" w:hAnsi="Garamond" w:cs="Times"/>
          <w:lang w:val="it-IT"/>
        </w:rPr>
        <w:t xml:space="preserve"> Leonardi Vinci. </w:t>
      </w:r>
      <w:r w:rsidRPr="00E07FDE">
        <w:rPr>
          <w:rFonts w:ascii="Garamond" w:hAnsi="Garamond" w:cs="Times"/>
        </w:rPr>
        <w:t xml:space="preserve">Journal of Leonardo Studies and Bibliography of </w:t>
      </w:r>
      <w:proofErr w:type="spellStart"/>
      <w:r w:rsidRPr="00E07FDE">
        <w:rPr>
          <w:rFonts w:ascii="Garamond" w:hAnsi="Garamond" w:cs="Times"/>
        </w:rPr>
        <w:t>Vinciana</w:t>
      </w:r>
      <w:proofErr w:type="spellEnd"/>
      <w:r>
        <w:rPr>
          <w:rFonts w:ascii="Garamond" w:hAnsi="Garamond"/>
          <w:color w:val="000000"/>
        </w:rPr>
        <w:t xml:space="preserve">», vol. IX, </w:t>
      </w:r>
      <w:r w:rsidRPr="002F4240">
        <w:rPr>
          <w:rFonts w:ascii="Garamond" w:hAnsi="Garamond"/>
          <w:color w:val="000000"/>
        </w:rPr>
        <w:t>1996, pp. 14-19</w:t>
      </w:r>
      <w:r>
        <w:rPr>
          <w:rFonts w:ascii="Garamond" w:hAnsi="Garamond"/>
          <w:color w:val="000000"/>
        </w:rPr>
        <w:t xml:space="preserve">. </w:t>
      </w:r>
    </w:p>
    <w:p w14:paraId="474CCCE8" w14:textId="77777777" w:rsidR="009C3DBA" w:rsidRPr="00F403EF" w:rsidRDefault="009C3DBA" w:rsidP="009C3DBA">
      <w:pPr>
        <w:ind w:left="567" w:right="567"/>
        <w:jc w:val="both"/>
        <w:rPr>
          <w:i/>
          <w:color w:val="000000"/>
          <w:lang w:eastAsia="ja-JP"/>
        </w:rPr>
      </w:pPr>
    </w:p>
    <w:p w14:paraId="685DAFA1" w14:textId="77777777" w:rsidR="009C3DBA" w:rsidRPr="00F54B0F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F54B0F">
        <w:rPr>
          <w:rFonts w:ascii="Garamond" w:hAnsi="Garamond"/>
          <w:i/>
          <w:color w:val="000000"/>
          <w:lang w:eastAsia="ja-JP"/>
        </w:rPr>
        <w:t xml:space="preserve">Raphael's Influence on </w:t>
      </w:r>
      <w:proofErr w:type="spellStart"/>
      <w:r w:rsidRPr="00F54B0F">
        <w:rPr>
          <w:rFonts w:ascii="Garamond" w:hAnsi="Garamond"/>
          <w:i/>
          <w:color w:val="000000"/>
          <w:lang w:eastAsia="ja-JP"/>
        </w:rPr>
        <w:t>Michiel</w:t>
      </w:r>
      <w:proofErr w:type="spellEnd"/>
      <w:r w:rsidRPr="00F54B0F">
        <w:rPr>
          <w:rFonts w:ascii="Garamond" w:hAnsi="Garamond"/>
          <w:i/>
          <w:color w:val="000000"/>
          <w:lang w:eastAsia="ja-JP"/>
        </w:rPr>
        <w:t xml:space="preserve"> </w:t>
      </w:r>
      <w:proofErr w:type="spellStart"/>
      <w:r w:rsidRPr="00F54B0F">
        <w:rPr>
          <w:rFonts w:ascii="Garamond" w:hAnsi="Garamond"/>
          <w:i/>
          <w:color w:val="000000"/>
          <w:lang w:eastAsia="ja-JP"/>
        </w:rPr>
        <w:t>Coxcie</w:t>
      </w:r>
      <w:proofErr w:type="spellEnd"/>
      <w:r w:rsidRPr="00F54B0F">
        <w:rPr>
          <w:rFonts w:ascii="Garamond" w:hAnsi="Garamond"/>
          <w:i/>
          <w:color w:val="000000"/>
          <w:lang w:eastAsia="ja-JP"/>
        </w:rPr>
        <w:t>: Two New Drawings and a Painting</w:t>
      </w:r>
      <w:r w:rsidRPr="00F54B0F">
        <w:rPr>
          <w:rFonts w:ascii="Garamond" w:hAnsi="Garamond"/>
          <w:color w:val="000000"/>
          <w:lang w:eastAsia="ja-JP"/>
        </w:rPr>
        <w:t xml:space="preserve">, in collaboration with A. </w:t>
      </w:r>
      <w:proofErr w:type="spellStart"/>
      <w:r w:rsidRPr="00F54B0F">
        <w:rPr>
          <w:rFonts w:ascii="Garamond" w:hAnsi="Garamond"/>
          <w:color w:val="000000"/>
          <w:lang w:eastAsia="ja-JP"/>
        </w:rPr>
        <w:t>Gnann</w:t>
      </w:r>
      <w:proofErr w:type="spellEnd"/>
      <w:r w:rsidRPr="00F54B0F">
        <w:rPr>
          <w:rFonts w:ascii="Garamond" w:hAnsi="Garamond"/>
          <w:color w:val="000000"/>
          <w:lang w:eastAsia="ja-JP"/>
        </w:rPr>
        <w:t xml:space="preserve">, in </w:t>
      </w:r>
      <w:r w:rsidRPr="00F54B0F">
        <w:rPr>
          <w:rFonts w:ascii="Garamond" w:hAnsi="Garamond"/>
          <w:color w:val="000000"/>
        </w:rPr>
        <w:t>«</w:t>
      </w:r>
      <w:r w:rsidRPr="00F54B0F">
        <w:rPr>
          <w:rFonts w:ascii="Garamond" w:hAnsi="Garamond"/>
          <w:color w:val="000000"/>
          <w:lang w:eastAsia="ja-JP"/>
        </w:rPr>
        <w:t>Master Drawings</w:t>
      </w:r>
      <w:r w:rsidRPr="00F54B0F">
        <w:rPr>
          <w:rFonts w:ascii="Garamond" w:hAnsi="Garamond"/>
          <w:color w:val="000000"/>
        </w:rPr>
        <w:t>»</w:t>
      </w:r>
      <w:r w:rsidRPr="00F54B0F">
        <w:rPr>
          <w:rFonts w:ascii="Garamond" w:hAnsi="Garamond"/>
          <w:color w:val="000000"/>
          <w:lang w:eastAsia="ja-JP"/>
        </w:rPr>
        <w:t>, vol. 34, 1996</w:t>
      </w:r>
      <w:proofErr w:type="gramStart"/>
      <w:r w:rsidRPr="00F54B0F">
        <w:rPr>
          <w:rFonts w:ascii="Garamond" w:hAnsi="Garamond"/>
          <w:color w:val="000000"/>
          <w:lang w:eastAsia="ja-JP"/>
        </w:rPr>
        <w:t>, ,</w:t>
      </w:r>
      <w:proofErr w:type="gramEnd"/>
      <w:r w:rsidRPr="00F54B0F">
        <w:rPr>
          <w:rFonts w:ascii="Garamond" w:hAnsi="Garamond"/>
          <w:color w:val="000000"/>
          <w:lang w:eastAsia="ja-JP"/>
        </w:rPr>
        <w:t xml:space="preserve"> p. 293-302. </w:t>
      </w:r>
    </w:p>
    <w:p w14:paraId="6D279B09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lang w:val="en-US"/>
        </w:rPr>
      </w:pPr>
    </w:p>
    <w:p w14:paraId="73D0E9B8" w14:textId="6A1C22E3" w:rsidR="000A42BF" w:rsidRPr="000A42BF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F54B0F">
        <w:rPr>
          <w:rFonts w:ascii="Garamond" w:hAnsi="Garamond"/>
          <w:i/>
          <w:lang w:val="it-IT"/>
        </w:rPr>
        <w:t xml:space="preserve">Un </w:t>
      </w:r>
      <w:proofErr w:type="spellStart"/>
      <w:r w:rsidRPr="00F54B0F">
        <w:rPr>
          <w:rFonts w:ascii="Garamond" w:hAnsi="Garamond"/>
          <w:i/>
          <w:lang w:val="it-IT"/>
        </w:rPr>
        <w:t>dessin</w:t>
      </w:r>
      <w:proofErr w:type="spellEnd"/>
      <w:r w:rsidRPr="00F54B0F">
        <w:rPr>
          <w:rFonts w:ascii="Garamond" w:hAnsi="Garamond"/>
          <w:i/>
          <w:lang w:val="it-IT"/>
        </w:rPr>
        <w:t xml:space="preserve"> de Giulio </w:t>
      </w:r>
      <w:proofErr w:type="spellStart"/>
      <w:r w:rsidRPr="00F54B0F">
        <w:rPr>
          <w:rFonts w:ascii="Garamond" w:hAnsi="Garamond"/>
          <w:i/>
          <w:lang w:val="it-IT"/>
        </w:rPr>
        <w:t>Clovio</w:t>
      </w:r>
      <w:proofErr w:type="spellEnd"/>
      <w:r w:rsidRPr="00F54B0F">
        <w:rPr>
          <w:rFonts w:ascii="Garamond" w:hAnsi="Garamond"/>
          <w:i/>
          <w:lang w:val="it-IT"/>
        </w:rPr>
        <w:t xml:space="preserve"> (1498-1578) </w:t>
      </w:r>
      <w:proofErr w:type="spellStart"/>
      <w:r w:rsidRPr="00F54B0F">
        <w:rPr>
          <w:rFonts w:ascii="Garamond" w:hAnsi="Garamond"/>
          <w:i/>
          <w:lang w:val="it-IT"/>
        </w:rPr>
        <w:t>d'apres</w:t>
      </w:r>
      <w:proofErr w:type="spellEnd"/>
      <w:r w:rsidRPr="00F54B0F">
        <w:rPr>
          <w:rFonts w:ascii="Garamond" w:hAnsi="Garamond"/>
          <w:i/>
          <w:lang w:val="it-IT"/>
        </w:rPr>
        <w:t xml:space="preserve"> Michel </w:t>
      </w:r>
      <w:proofErr w:type="spellStart"/>
      <w:r w:rsidRPr="00F54B0F">
        <w:rPr>
          <w:rFonts w:ascii="Garamond" w:hAnsi="Garamond"/>
          <w:i/>
          <w:lang w:val="it-IT"/>
        </w:rPr>
        <w:t>Coxie</w:t>
      </w:r>
      <w:proofErr w:type="spellEnd"/>
      <w:r w:rsidRPr="00F54B0F">
        <w:rPr>
          <w:rFonts w:ascii="Garamond" w:hAnsi="Garamond"/>
          <w:i/>
          <w:lang w:val="it-IT"/>
        </w:rPr>
        <w:t xml:space="preserve"> (1499-1592). </w:t>
      </w:r>
      <w:proofErr w:type="spellStart"/>
      <w:r w:rsidRPr="00F54B0F">
        <w:rPr>
          <w:rFonts w:ascii="Garamond" w:hAnsi="Garamond"/>
          <w:i/>
          <w:lang w:val="it-IT"/>
        </w:rPr>
        <w:t>De</w:t>
      </w:r>
      <w:r w:rsidRPr="00A234D3">
        <w:rPr>
          <w:rFonts w:ascii="Garamond" w:hAnsi="Garamond"/>
          <w:i/>
          <w:lang w:val="it-IT"/>
        </w:rPr>
        <w:t>l'influence</w:t>
      </w:r>
      <w:proofErr w:type="spellEnd"/>
      <w:r w:rsidRPr="00A234D3">
        <w:rPr>
          <w:rFonts w:ascii="Garamond" w:hAnsi="Garamond"/>
          <w:i/>
          <w:lang w:val="it-IT"/>
        </w:rPr>
        <w:t xml:space="preserve"> de </w:t>
      </w:r>
      <w:proofErr w:type="spellStart"/>
      <w:r w:rsidRPr="00A234D3">
        <w:rPr>
          <w:rFonts w:ascii="Garamond" w:hAnsi="Garamond"/>
          <w:i/>
          <w:lang w:val="it-IT"/>
        </w:rPr>
        <w:t>Raphaël</w:t>
      </w:r>
      <w:proofErr w:type="spellEnd"/>
      <w:r w:rsidRPr="00A234D3">
        <w:rPr>
          <w:rFonts w:ascii="Garamond" w:hAnsi="Garamond"/>
          <w:i/>
          <w:lang w:val="it-IT"/>
        </w:rPr>
        <w:t xml:space="preserve"> et Michel-Ange sur </w:t>
      </w:r>
      <w:proofErr w:type="spellStart"/>
      <w:r w:rsidRPr="00A234D3">
        <w:rPr>
          <w:rFonts w:ascii="Garamond" w:hAnsi="Garamond"/>
          <w:i/>
          <w:lang w:val="it-IT"/>
        </w:rPr>
        <w:t>des</w:t>
      </w:r>
      <w:proofErr w:type="spellEnd"/>
      <w:r w:rsidRPr="00A234D3">
        <w:rPr>
          <w:rFonts w:ascii="Garamond" w:hAnsi="Garamond"/>
          <w:i/>
          <w:lang w:val="it-IT"/>
        </w:rPr>
        <w:t xml:space="preserve"> </w:t>
      </w:r>
      <w:proofErr w:type="spellStart"/>
      <w:r w:rsidRPr="00A234D3">
        <w:rPr>
          <w:rFonts w:ascii="Garamond" w:hAnsi="Garamond"/>
          <w:i/>
          <w:lang w:val="it-IT"/>
        </w:rPr>
        <w:t>artistes</w:t>
      </w:r>
      <w:proofErr w:type="spellEnd"/>
      <w:r w:rsidRPr="00A234D3">
        <w:rPr>
          <w:rFonts w:ascii="Garamond" w:hAnsi="Garamond"/>
          <w:i/>
          <w:lang w:val="it-IT"/>
        </w:rPr>
        <w:t xml:space="preserve"> de la </w:t>
      </w:r>
      <w:proofErr w:type="spellStart"/>
      <w:r w:rsidRPr="00A234D3">
        <w:rPr>
          <w:rFonts w:ascii="Garamond" w:hAnsi="Garamond"/>
          <w:i/>
          <w:lang w:val="it-IT"/>
        </w:rPr>
        <w:t>génération</w:t>
      </w:r>
      <w:proofErr w:type="spellEnd"/>
      <w:r w:rsidRPr="00A234D3">
        <w:rPr>
          <w:rFonts w:ascii="Garamond" w:hAnsi="Garamond"/>
          <w:i/>
          <w:lang w:val="it-IT"/>
        </w:rPr>
        <w:t xml:space="preserve"> de 1530</w:t>
      </w:r>
      <w:r w:rsidRPr="00A234D3">
        <w:rPr>
          <w:rFonts w:ascii="Garamond" w:hAnsi="Garamond"/>
          <w:lang w:val="it-IT"/>
        </w:rPr>
        <w:t xml:space="preserve">, in </w:t>
      </w:r>
      <w:r w:rsidRPr="00A968B8">
        <w:rPr>
          <w:rFonts w:ascii="Garamond" w:hAnsi="Garamond"/>
          <w:color w:val="000000"/>
          <w:lang w:val="it-IT"/>
        </w:rPr>
        <w:t>«</w:t>
      </w:r>
      <w:r>
        <w:rPr>
          <w:rFonts w:ascii="Garamond" w:hAnsi="Garamond"/>
          <w:lang w:val="it-IT"/>
        </w:rPr>
        <w:t xml:space="preserve">La </w:t>
      </w:r>
      <w:proofErr w:type="spellStart"/>
      <w:r w:rsidRPr="00A234D3">
        <w:rPr>
          <w:rFonts w:ascii="Garamond" w:hAnsi="Garamond"/>
          <w:lang w:val="it-IT"/>
        </w:rPr>
        <w:t>Revue</w:t>
      </w:r>
      <w:proofErr w:type="spellEnd"/>
      <w:r w:rsidRPr="00A234D3">
        <w:rPr>
          <w:rFonts w:ascii="Garamond" w:hAnsi="Garamond"/>
          <w:lang w:val="it-IT"/>
        </w:rPr>
        <w:t xml:space="preserve"> </w:t>
      </w:r>
      <w:proofErr w:type="spellStart"/>
      <w:r w:rsidRPr="00A234D3">
        <w:rPr>
          <w:rFonts w:ascii="Garamond" w:hAnsi="Garamond"/>
          <w:lang w:val="it-IT"/>
        </w:rPr>
        <w:t>du</w:t>
      </w:r>
      <w:proofErr w:type="spellEnd"/>
      <w:r w:rsidRPr="00A234D3">
        <w:rPr>
          <w:rFonts w:ascii="Garamond" w:hAnsi="Garamond"/>
          <w:lang w:val="it-IT"/>
        </w:rPr>
        <w:t xml:space="preserve"> Louvre et </w:t>
      </w:r>
      <w:proofErr w:type="spellStart"/>
      <w:r w:rsidRPr="00A234D3">
        <w:rPr>
          <w:rFonts w:ascii="Garamond" w:hAnsi="Garamond"/>
          <w:lang w:val="it-IT"/>
        </w:rPr>
        <w:t>des</w:t>
      </w:r>
      <w:proofErr w:type="spellEnd"/>
      <w:r w:rsidRPr="00A234D3">
        <w:rPr>
          <w:rFonts w:ascii="Garamond" w:hAnsi="Garamond"/>
          <w:lang w:val="it-IT"/>
        </w:rPr>
        <w:t xml:space="preserve"> Musées de France</w:t>
      </w:r>
      <w:r w:rsidRPr="00A968B8">
        <w:rPr>
          <w:rFonts w:ascii="Garamond" w:hAnsi="Garamond"/>
          <w:color w:val="000000"/>
          <w:lang w:val="it-IT"/>
        </w:rPr>
        <w:t>»</w:t>
      </w:r>
      <w:r w:rsidRPr="00A234D3">
        <w:rPr>
          <w:rFonts w:ascii="Garamond" w:hAnsi="Garamond"/>
          <w:lang w:val="it-IT"/>
        </w:rPr>
        <w:t>, 1994, p. 30-35.</w:t>
      </w:r>
    </w:p>
    <w:p w14:paraId="2628D338" w14:textId="77777777" w:rsidR="009C3DBA" w:rsidRDefault="009C3DBA" w:rsidP="009C3DBA">
      <w:pPr>
        <w:ind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70ECBFE5" w14:textId="77777777" w:rsidR="000A42BF" w:rsidRDefault="000A42BF" w:rsidP="009C3DBA">
      <w:pPr>
        <w:ind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4B649D4E" w14:textId="77777777" w:rsidR="000A42BF" w:rsidRDefault="000A42BF" w:rsidP="000A42BF">
      <w:pPr>
        <w:pStyle w:val="Paragrafoelenco"/>
        <w:ind w:right="567"/>
        <w:jc w:val="both"/>
        <w:rPr>
          <w:rFonts w:ascii="Garamond" w:hAnsi="Garamond"/>
          <w:b/>
          <w:smallCaps/>
        </w:rPr>
      </w:pPr>
      <w:r w:rsidRPr="002F4240">
        <w:rPr>
          <w:rFonts w:ascii="Garamond" w:hAnsi="Garamond"/>
          <w:b/>
          <w:smallCaps/>
        </w:rPr>
        <w:t>Digital Publications</w:t>
      </w:r>
    </w:p>
    <w:p w14:paraId="6DF39532" w14:textId="77777777" w:rsidR="000A42BF" w:rsidRPr="00B51129" w:rsidRDefault="000A42BF" w:rsidP="000A42BF">
      <w:pPr>
        <w:ind w:left="567" w:right="567"/>
        <w:jc w:val="both"/>
        <w:rPr>
          <w:rFonts w:ascii="Garamond" w:hAnsi="Garamond" w:cs="Shruti"/>
        </w:rPr>
      </w:pPr>
    </w:p>
    <w:p w14:paraId="34AF9387" w14:textId="77777777" w:rsidR="000A42BF" w:rsidRPr="009C6973" w:rsidRDefault="000A42BF" w:rsidP="000A42BF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>
        <w:rPr>
          <w:rFonts w:ascii="Garamond" w:hAnsi="Garamond" w:cs="Shruti"/>
        </w:rPr>
        <w:t xml:space="preserve">OSEO </w:t>
      </w:r>
      <w:r w:rsidRPr="002F4240">
        <w:rPr>
          <w:rFonts w:ascii="Garamond" w:hAnsi="Garamond"/>
          <w:iCs/>
          <w:color w:val="000000"/>
        </w:rPr>
        <w:t>Oxford Scholarly Edition Online</w:t>
      </w:r>
      <w:r>
        <w:rPr>
          <w:rFonts w:ascii="Garamond" w:hAnsi="Garamond" w:cs="Shruti"/>
        </w:rPr>
        <w:t>:</w:t>
      </w:r>
      <w:r w:rsidRPr="00ED6DA2">
        <w:rPr>
          <w:rFonts w:ascii="Garamond" w:hAnsi="Garamond"/>
          <w:i/>
          <w:iCs/>
          <w:color w:val="000000"/>
        </w:rPr>
        <w:t xml:space="preserve"> </w:t>
      </w:r>
      <w:r>
        <w:rPr>
          <w:rFonts w:ascii="Garamond" w:hAnsi="Garamond"/>
          <w:i/>
          <w:iCs/>
          <w:color w:val="000000"/>
        </w:rPr>
        <w:t xml:space="preserve">Leonardo da </w:t>
      </w:r>
      <w:proofErr w:type="spellStart"/>
      <w:r>
        <w:rPr>
          <w:rFonts w:ascii="Garamond" w:hAnsi="Garamond"/>
          <w:i/>
          <w:iCs/>
          <w:color w:val="000000"/>
        </w:rPr>
        <w:t>Vinci.’s</w:t>
      </w:r>
      <w:proofErr w:type="spellEnd"/>
      <w:r>
        <w:rPr>
          <w:rFonts w:ascii="Garamond" w:hAnsi="Garamond"/>
          <w:i/>
          <w:iCs/>
          <w:color w:val="000000"/>
        </w:rPr>
        <w:t xml:space="preserve"> </w:t>
      </w:r>
      <w:r w:rsidRPr="002F4240">
        <w:rPr>
          <w:rFonts w:ascii="Garamond" w:hAnsi="Garamond"/>
          <w:i/>
          <w:iCs/>
          <w:color w:val="000000"/>
        </w:rPr>
        <w:t>Codex Leicester. A New Edition</w:t>
      </w:r>
      <w:r>
        <w:rPr>
          <w:rFonts w:ascii="Garamond" w:hAnsi="Garamond"/>
          <w:iCs/>
          <w:color w:val="000000"/>
        </w:rPr>
        <w:t>,</w:t>
      </w:r>
      <w:r w:rsidRPr="002F4240">
        <w:rPr>
          <w:rFonts w:ascii="Garamond" w:hAnsi="Garamond"/>
          <w:iCs/>
          <w:color w:val="000000"/>
        </w:rPr>
        <w:t xml:space="preserve"> Oxford University Press, forthcoming.</w:t>
      </w:r>
    </w:p>
    <w:p w14:paraId="4EBB7F54" w14:textId="77777777" w:rsidR="000A42BF" w:rsidRDefault="000A42BF" w:rsidP="000A42BF">
      <w:pPr>
        <w:pStyle w:val="Paragrafoelenco"/>
        <w:ind w:left="567" w:right="567"/>
        <w:jc w:val="both"/>
        <w:rPr>
          <w:rFonts w:ascii="Garamond" w:hAnsi="Garamond" w:cs="Shruti"/>
        </w:rPr>
      </w:pPr>
    </w:p>
    <w:p w14:paraId="0A1098D4" w14:textId="77777777" w:rsidR="000A42BF" w:rsidRPr="00ED6DA2" w:rsidRDefault="000A42BF" w:rsidP="000A42BF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</w:rPr>
      </w:pPr>
      <w:r w:rsidRPr="00ED6DA2">
        <w:rPr>
          <w:rFonts w:ascii="Garamond" w:hAnsi="Garamond" w:cs="Shruti"/>
        </w:rPr>
        <w:t xml:space="preserve">VVH, </w:t>
      </w:r>
      <w:r w:rsidRPr="00ED6DA2">
        <w:rPr>
          <w:rFonts w:ascii="Garamond" w:hAnsi="Garamond" w:cs="Shruti"/>
          <w:i/>
        </w:rPr>
        <w:t>Volcanoes Visual History</w:t>
      </w:r>
      <w:r w:rsidRPr="00ED6DA2">
        <w:rPr>
          <w:rFonts w:ascii="Garamond" w:hAnsi="Garamond" w:cs="Shruti"/>
        </w:rPr>
        <w:t>, a website devoted to the history of volcanological images between art and science (18</w:t>
      </w:r>
      <w:r w:rsidRPr="00ED6DA2">
        <w:rPr>
          <w:rFonts w:ascii="Garamond" w:hAnsi="Garamond" w:cs="Shruti"/>
          <w:vertAlign w:val="superscript"/>
        </w:rPr>
        <w:t>th</w:t>
      </w:r>
      <w:r w:rsidRPr="00ED6DA2">
        <w:rPr>
          <w:rFonts w:ascii="Garamond" w:hAnsi="Garamond" w:cs="Shruti"/>
        </w:rPr>
        <w:t>-20</w:t>
      </w:r>
      <w:r w:rsidRPr="00ED6DA2">
        <w:rPr>
          <w:rFonts w:ascii="Garamond" w:hAnsi="Garamond" w:cs="Shruti"/>
          <w:vertAlign w:val="superscript"/>
        </w:rPr>
        <w:t>th</w:t>
      </w:r>
      <w:r w:rsidRPr="00ED6DA2">
        <w:rPr>
          <w:rFonts w:ascii="Garamond" w:hAnsi="Garamond" w:cs="Shruti"/>
        </w:rPr>
        <w:t xml:space="preserve"> centuries). In collaboration with A. </w:t>
      </w:r>
      <w:proofErr w:type="spellStart"/>
      <w:r w:rsidRPr="00ED6DA2">
        <w:rPr>
          <w:rFonts w:ascii="Garamond" w:hAnsi="Garamond" w:cs="Shruti"/>
        </w:rPr>
        <w:t>Clericuzio</w:t>
      </w:r>
      <w:proofErr w:type="spellEnd"/>
      <w:r w:rsidRPr="00ED6DA2">
        <w:rPr>
          <w:rFonts w:ascii="Garamond" w:hAnsi="Garamond" w:cs="Shruti"/>
        </w:rPr>
        <w:t xml:space="preserve">. </w:t>
      </w:r>
      <w:r w:rsidRPr="00A968B8">
        <w:rPr>
          <w:rFonts w:ascii="Garamond" w:hAnsi="Garamond"/>
          <w:lang w:val="en-US"/>
        </w:rPr>
        <w:t>Department of Humanistic Studies, University of Roma Tre, Roma, forthcoming.</w:t>
      </w:r>
    </w:p>
    <w:p w14:paraId="39C3B24A" w14:textId="77777777" w:rsidR="000A42BF" w:rsidRPr="002F4240" w:rsidRDefault="000A42BF" w:rsidP="000A42BF">
      <w:pPr>
        <w:ind w:left="567" w:right="567"/>
        <w:jc w:val="both"/>
        <w:rPr>
          <w:rFonts w:ascii="Garamond" w:hAnsi="Garamond" w:cs="Shruti"/>
        </w:rPr>
      </w:pPr>
    </w:p>
    <w:p w14:paraId="239BA058" w14:textId="77777777" w:rsidR="000A42BF" w:rsidRPr="00A968B8" w:rsidRDefault="000A42BF" w:rsidP="000A42BF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 w:cs="Shruti"/>
          <w:i/>
          <w:lang w:val="it-IT"/>
        </w:rPr>
        <w:t>La Biblioteca di Leonardo,</w:t>
      </w:r>
      <w:r w:rsidRPr="00A968B8">
        <w:rPr>
          <w:rFonts w:ascii="Garamond" w:hAnsi="Garamond" w:cs="Shruti"/>
          <w:lang w:val="it-IT"/>
        </w:rPr>
        <w:t xml:space="preserve"> </w:t>
      </w:r>
      <w:proofErr w:type="spellStart"/>
      <w:r w:rsidRPr="00A968B8">
        <w:rPr>
          <w:rFonts w:ascii="Garamond" w:hAnsi="Garamond" w:cs="Shruti"/>
          <w:lang w:val="it-IT"/>
        </w:rPr>
        <w:t>Various</w:t>
      </w:r>
      <w:proofErr w:type="spellEnd"/>
      <w:r w:rsidRPr="00A968B8">
        <w:rPr>
          <w:rFonts w:ascii="Garamond" w:hAnsi="Garamond" w:cs="Shruti"/>
          <w:lang w:val="it-IT"/>
        </w:rPr>
        <w:t xml:space="preserve"> entries, Florence, Museo Galileo, 2019: </w:t>
      </w:r>
      <w:hyperlink r:id="rId5" w:history="1">
        <w:r w:rsidRPr="00A968B8">
          <w:rPr>
            <w:rStyle w:val="Collegamentoipertestuale"/>
            <w:rFonts w:ascii="Garamond" w:hAnsi="Garamond" w:cs="Shruti"/>
            <w:lang w:val="it-IT"/>
          </w:rPr>
          <w:t>https://bibliotecadileonardo.museogalileo.it/?_ga=2.168533796.445543667.1582724989-1362097552.1276072453</w:t>
        </w:r>
      </w:hyperlink>
      <w:r w:rsidRPr="00A968B8">
        <w:rPr>
          <w:rStyle w:val="Collegamentoipertestuale"/>
          <w:rFonts w:ascii="Garamond" w:hAnsi="Garamond" w:cs="Shruti"/>
          <w:lang w:val="it-IT"/>
        </w:rPr>
        <w:t>.</w:t>
      </w:r>
    </w:p>
    <w:p w14:paraId="2463132E" w14:textId="77777777" w:rsidR="000A42BF" w:rsidRPr="00A968B8" w:rsidRDefault="000A42BF" w:rsidP="000A42BF">
      <w:pPr>
        <w:ind w:left="567" w:right="567"/>
        <w:jc w:val="both"/>
        <w:rPr>
          <w:rFonts w:ascii="Garamond" w:hAnsi="Garamond" w:cs="Shruti"/>
          <w:lang w:val="it-IT"/>
        </w:rPr>
      </w:pPr>
    </w:p>
    <w:p w14:paraId="07E3A2EE" w14:textId="77777777" w:rsidR="000A42BF" w:rsidRPr="00A968B8" w:rsidRDefault="000A42BF" w:rsidP="000A42BF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 xml:space="preserve">The Multimedia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Codices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of Leonardo da Vinci: the Codex on Flight of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Birds</w:t>
      </w:r>
      <w:proofErr w:type="spellEnd"/>
      <w:r w:rsidRPr="00A968B8">
        <w:rPr>
          <w:rFonts w:ascii="Garamond" w:hAnsi="Garamond"/>
          <w:color w:val="000000"/>
          <w:lang w:val="it-IT"/>
        </w:rPr>
        <w:t>, Milano (Giunti Multimedia) and Firenze (Istituto e Museo di Storia della Scienza), 2000.</w:t>
      </w:r>
    </w:p>
    <w:p w14:paraId="42EE486C" w14:textId="77777777" w:rsidR="000A42BF" w:rsidRPr="00A968B8" w:rsidRDefault="000A42BF" w:rsidP="000A42BF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4A5D2768" w14:textId="77777777" w:rsidR="000A42BF" w:rsidRPr="00B51129" w:rsidRDefault="000A42BF" w:rsidP="000A42BF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 xml:space="preserve">Sections devoted to Leonardo in the </w:t>
      </w:r>
      <w:proofErr w:type="spellStart"/>
      <w:r w:rsidRPr="002F4240">
        <w:rPr>
          <w:rFonts w:ascii="Garamond" w:hAnsi="Garamond"/>
          <w:color w:val="000000"/>
        </w:rPr>
        <w:t>CDrom</w:t>
      </w:r>
      <w:proofErr w:type="spellEnd"/>
      <w:r w:rsidRPr="002F4240">
        <w:rPr>
          <w:rFonts w:ascii="Garamond" w:hAnsi="Garamond"/>
          <w:color w:val="000000"/>
        </w:rPr>
        <w:t xml:space="preserve"> published by the </w:t>
      </w:r>
      <w:proofErr w:type="spellStart"/>
      <w:r w:rsidRPr="002F4240">
        <w:rPr>
          <w:rFonts w:ascii="Garamond" w:hAnsi="Garamond"/>
          <w:color w:val="000000"/>
        </w:rPr>
        <w:t>Istituto</w:t>
      </w:r>
      <w:proofErr w:type="spellEnd"/>
      <w:r w:rsidRPr="002F4240">
        <w:rPr>
          <w:rFonts w:ascii="Garamond" w:hAnsi="Garamond"/>
          <w:color w:val="000000"/>
        </w:rPr>
        <w:t xml:space="preserve"> e Museo di </w:t>
      </w:r>
      <w:proofErr w:type="gramStart"/>
      <w:r w:rsidRPr="002F4240">
        <w:rPr>
          <w:rFonts w:ascii="Garamond" w:hAnsi="Garamond"/>
          <w:color w:val="000000"/>
        </w:rPr>
        <w:t xml:space="preserve">Storia  </w:t>
      </w:r>
      <w:proofErr w:type="spellStart"/>
      <w:r w:rsidRPr="002F4240">
        <w:rPr>
          <w:rFonts w:ascii="Garamond" w:hAnsi="Garamond"/>
          <w:color w:val="000000"/>
        </w:rPr>
        <w:t>della</w:t>
      </w:r>
      <w:proofErr w:type="spellEnd"/>
      <w:proofErr w:type="gram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Scienza</w:t>
      </w:r>
      <w:proofErr w:type="spellEnd"/>
      <w:r w:rsidRPr="002F4240">
        <w:rPr>
          <w:rFonts w:ascii="Garamond" w:hAnsi="Garamond"/>
          <w:color w:val="000000"/>
        </w:rPr>
        <w:t xml:space="preserve"> di Firenze (IMSS) for the exhibition </w:t>
      </w:r>
      <w:r w:rsidRPr="002F4240">
        <w:rPr>
          <w:rFonts w:ascii="Garamond" w:hAnsi="Garamond"/>
          <w:i/>
          <w:color w:val="000000"/>
        </w:rPr>
        <w:t>Mechanical Marvels: Inventions in the Age of Leonardo</w:t>
      </w:r>
      <w:r>
        <w:rPr>
          <w:rFonts w:ascii="Garamond" w:hAnsi="Garamond"/>
          <w:color w:val="000000"/>
        </w:rPr>
        <w:t xml:space="preserve">, New York </w:t>
      </w:r>
      <w:r w:rsidRPr="002F4240">
        <w:rPr>
          <w:rFonts w:ascii="Garamond" w:hAnsi="Garamond"/>
          <w:color w:val="000000"/>
        </w:rPr>
        <w:t>1997-98.</w:t>
      </w:r>
    </w:p>
    <w:p w14:paraId="67266D42" w14:textId="77777777" w:rsidR="000A42BF" w:rsidRPr="000A42BF" w:rsidRDefault="000A42BF" w:rsidP="009C3DBA">
      <w:pPr>
        <w:ind w:right="567"/>
        <w:jc w:val="both"/>
        <w:rPr>
          <w:rFonts w:ascii="Garamond" w:hAnsi="Garamond"/>
          <w:b/>
          <w:smallCaps/>
          <w:u w:val="single"/>
        </w:rPr>
      </w:pPr>
    </w:p>
    <w:p w14:paraId="169ACAD9" w14:textId="77777777" w:rsidR="000A42BF" w:rsidRPr="000A42BF" w:rsidRDefault="000A42BF" w:rsidP="009C3DBA">
      <w:pPr>
        <w:ind w:right="567"/>
        <w:jc w:val="both"/>
        <w:rPr>
          <w:rFonts w:ascii="Garamond" w:hAnsi="Garamond"/>
          <w:b/>
          <w:smallCaps/>
          <w:u w:val="single"/>
          <w:lang w:val="en-US"/>
        </w:rPr>
      </w:pPr>
    </w:p>
    <w:p w14:paraId="073BDAB2" w14:textId="77777777" w:rsidR="009C3DBA" w:rsidRPr="002F4240" w:rsidRDefault="009C3DBA" w:rsidP="009C3DBA">
      <w:pPr>
        <w:pStyle w:val="Paragrafoelenco"/>
        <w:ind w:right="567"/>
        <w:jc w:val="both"/>
        <w:rPr>
          <w:rFonts w:ascii="Garamond" w:hAnsi="Garamond"/>
          <w:b/>
          <w:smallCaps/>
          <w:u w:val="single"/>
        </w:rPr>
      </w:pPr>
      <w:r w:rsidRPr="002F4240">
        <w:rPr>
          <w:rFonts w:ascii="Garamond" w:hAnsi="Garamond"/>
          <w:b/>
          <w:smallCaps/>
          <w:u w:val="single"/>
        </w:rPr>
        <w:t>other publications</w:t>
      </w:r>
    </w:p>
    <w:p w14:paraId="1E419FDB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569E4915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color w:val="000000"/>
          <w:lang w:val="it-IT"/>
        </w:rPr>
        <w:t xml:space="preserve">Review: </w:t>
      </w:r>
      <w:r w:rsidRPr="002F4240">
        <w:rPr>
          <w:rFonts w:ascii="Garamond" w:hAnsi="Garamond"/>
          <w:i/>
          <w:color w:val="000000"/>
          <w:lang w:val="it-IT"/>
        </w:rPr>
        <w:t xml:space="preserve">Leonardo da Vinci </w:t>
      </w:r>
      <w:proofErr w:type="spellStart"/>
      <w:r w:rsidRPr="002F4240">
        <w:rPr>
          <w:rFonts w:ascii="Garamond" w:hAnsi="Garamond"/>
          <w:i/>
          <w:color w:val="000000"/>
          <w:lang w:val="it-IT"/>
        </w:rPr>
        <w:t>Anatomist</w:t>
      </w:r>
      <w:proofErr w:type="spellEnd"/>
      <w:r w:rsidRPr="002F4240">
        <w:rPr>
          <w:rFonts w:ascii="Garamond" w:hAnsi="Garamond"/>
          <w:color w:val="000000"/>
          <w:lang w:val="it-IT"/>
        </w:rPr>
        <w:t xml:space="preserve">. </w:t>
      </w:r>
      <w:r w:rsidRPr="00A968B8">
        <w:rPr>
          <w:rFonts w:ascii="Garamond" w:hAnsi="Garamond"/>
          <w:color w:val="000000"/>
          <w:lang w:val="en-US"/>
        </w:rPr>
        <w:t xml:space="preserve">By Martin Clayton and </w:t>
      </w:r>
      <w:proofErr w:type="spellStart"/>
      <w:r w:rsidRPr="00A968B8">
        <w:rPr>
          <w:rFonts w:ascii="Garamond" w:hAnsi="Garamond"/>
          <w:color w:val="000000"/>
          <w:lang w:val="en-US"/>
        </w:rPr>
        <w:t>Rhon</w:t>
      </w:r>
      <w:proofErr w:type="spellEnd"/>
      <w:r w:rsidRPr="00A968B8">
        <w:rPr>
          <w:rFonts w:ascii="Garamond" w:hAnsi="Garamond"/>
          <w:color w:val="000000"/>
          <w:lang w:val="en-US"/>
        </w:rPr>
        <w:t xml:space="preserve"> Philo. 256 pp. incl. 142 col. ills. (Royal Collection, London, 2012), in «The Burlington Magazine», vol. 154 (2012), p. 794-795. </w:t>
      </w:r>
    </w:p>
    <w:p w14:paraId="11669122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26DA8B69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 xml:space="preserve">Introduction to the book by D. Le </w:t>
      </w:r>
      <w:proofErr w:type="spellStart"/>
      <w:r w:rsidRPr="002F4240">
        <w:rPr>
          <w:rFonts w:ascii="Garamond" w:hAnsi="Garamond"/>
          <w:color w:val="000000"/>
        </w:rPr>
        <w:t>Nen</w:t>
      </w:r>
      <w:proofErr w:type="spellEnd"/>
      <w:r w:rsidRPr="002F4240"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i/>
          <w:color w:val="000000"/>
        </w:rPr>
        <w:t>La main de Léonard de Vinci</w:t>
      </w:r>
      <w:r w:rsidRPr="002F4240">
        <w:rPr>
          <w:rFonts w:ascii="Garamond" w:hAnsi="Garamond"/>
          <w:color w:val="000000"/>
        </w:rPr>
        <w:t>, Springer-Verlag France ed., Paris-Berlin-New York 2010, pp. 13-17.</w:t>
      </w:r>
    </w:p>
    <w:p w14:paraId="29230E9E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40F48436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proofErr w:type="spellStart"/>
      <w:r w:rsidRPr="002F4240">
        <w:rPr>
          <w:rFonts w:ascii="Garamond" w:hAnsi="Garamond"/>
          <w:color w:val="000000"/>
          <w:lang w:val="it-IT"/>
        </w:rPr>
        <w:t>Translation</w:t>
      </w:r>
      <w:proofErr w:type="spellEnd"/>
      <w:r w:rsidRPr="002F4240">
        <w:rPr>
          <w:rFonts w:ascii="Garamond" w:hAnsi="Garamond"/>
          <w:color w:val="000000"/>
          <w:lang w:val="it-IT"/>
        </w:rPr>
        <w:t xml:space="preserve"> from the English: M. Kemp and J. Barone, </w:t>
      </w:r>
      <w:r w:rsidRPr="002F4240">
        <w:rPr>
          <w:rFonts w:ascii="Garamond" w:hAnsi="Garamond"/>
          <w:i/>
          <w:color w:val="000000"/>
          <w:lang w:val="it-IT"/>
        </w:rPr>
        <w:t>I Disegni di Leonardo da Vinci e della sua cerchia nelle collezioni della Gran Bretagna</w:t>
      </w:r>
      <w:r w:rsidRPr="002F4240">
        <w:rPr>
          <w:rFonts w:ascii="Garamond" w:hAnsi="Garamond"/>
          <w:color w:val="000000"/>
          <w:lang w:val="it-IT"/>
        </w:rPr>
        <w:t xml:space="preserve">, Serie: </w:t>
      </w:r>
      <w:r w:rsidRPr="002F4240">
        <w:rPr>
          <w:rFonts w:ascii="Garamond" w:hAnsi="Garamond"/>
          <w:i/>
          <w:color w:val="000000"/>
          <w:lang w:val="it-IT"/>
        </w:rPr>
        <w:t>Edizione Nazionale dei Manoscritti e dei Disegni di Leonardo da Vinci</w:t>
      </w:r>
      <w:r w:rsidRPr="002F4240">
        <w:rPr>
          <w:rFonts w:ascii="Garamond" w:hAnsi="Garamond"/>
          <w:color w:val="000000"/>
          <w:lang w:val="it-IT"/>
        </w:rPr>
        <w:t>, Giunti,</w:t>
      </w:r>
      <w:r>
        <w:rPr>
          <w:rFonts w:ascii="Garamond" w:hAnsi="Garamond"/>
          <w:color w:val="000000"/>
          <w:lang w:val="it-IT"/>
        </w:rPr>
        <w:t xml:space="preserve"> Florence</w:t>
      </w:r>
      <w:r w:rsidRPr="002F4240">
        <w:rPr>
          <w:rFonts w:ascii="Garamond" w:hAnsi="Garamond"/>
          <w:color w:val="000000"/>
          <w:lang w:val="it-IT"/>
        </w:rPr>
        <w:t xml:space="preserve"> 2010.</w:t>
      </w:r>
    </w:p>
    <w:p w14:paraId="7F80EA06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0F9EE34A" w14:textId="77777777" w:rsidR="009C3DBA" w:rsidRPr="00B01E73" w:rsidRDefault="009C3DBA" w:rsidP="009C3DBA">
      <w:pPr>
        <w:pStyle w:val="Paragrafoelenco"/>
        <w:widowControl w:val="0"/>
        <w:numPr>
          <w:ilvl w:val="0"/>
          <w:numId w:val="20"/>
        </w:numPr>
        <w:tabs>
          <w:tab w:val="left" w:pos="560"/>
          <w:tab w:val="left" w:pos="709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Review: </w:t>
      </w:r>
      <w:r w:rsidRPr="00A968B8">
        <w:rPr>
          <w:rFonts w:ascii="Garamond" w:hAnsi="Garamond"/>
          <w:color w:val="000000"/>
          <w:lang w:val="it-IT" w:bidi="it-IT"/>
        </w:rPr>
        <w:t xml:space="preserve">G. Olmi, G. </w:t>
      </w:r>
      <w:proofErr w:type="spellStart"/>
      <w:r w:rsidRPr="00A968B8">
        <w:rPr>
          <w:rFonts w:ascii="Garamond" w:hAnsi="Garamond"/>
          <w:color w:val="000000"/>
          <w:lang w:val="it-IT" w:bidi="it-IT"/>
        </w:rPr>
        <w:t>Papagno</w:t>
      </w:r>
      <w:proofErr w:type="spellEnd"/>
      <w:r w:rsidRPr="00A968B8">
        <w:rPr>
          <w:rFonts w:ascii="Garamond" w:hAnsi="Garamond"/>
          <w:color w:val="000000"/>
          <w:lang w:val="it-IT" w:bidi="it-IT"/>
        </w:rPr>
        <w:t xml:space="preserve"> (ed.), </w:t>
      </w:r>
      <w:r w:rsidRPr="00A968B8">
        <w:rPr>
          <w:rFonts w:ascii="Garamond" w:hAnsi="Garamond"/>
          <w:i/>
          <w:color w:val="000000"/>
          <w:lang w:val="it-IT" w:bidi="it-IT"/>
        </w:rPr>
        <w:t xml:space="preserve">La natura e il </w:t>
      </w:r>
      <w:proofErr w:type="gramStart"/>
      <w:r w:rsidRPr="00A968B8">
        <w:rPr>
          <w:rFonts w:ascii="Garamond" w:hAnsi="Garamond"/>
          <w:i/>
          <w:color w:val="000000"/>
          <w:lang w:val="it-IT" w:bidi="it-IT"/>
        </w:rPr>
        <w:t>corpo :</w:t>
      </w:r>
      <w:proofErr w:type="gramEnd"/>
      <w:r w:rsidRPr="00A968B8">
        <w:rPr>
          <w:rFonts w:ascii="Garamond" w:hAnsi="Garamond"/>
          <w:i/>
          <w:color w:val="000000"/>
          <w:lang w:val="it-IT" w:bidi="it-IT"/>
        </w:rPr>
        <w:t xml:space="preserve"> studi in memoria di Attilio Zanca</w:t>
      </w:r>
      <w:r w:rsidRPr="00A968B8">
        <w:rPr>
          <w:rFonts w:ascii="Garamond" w:hAnsi="Garamond"/>
          <w:color w:val="000000"/>
          <w:lang w:val="it-IT" w:bidi="it-IT"/>
        </w:rPr>
        <w:t xml:space="preserve">, </w:t>
      </w:r>
      <w:proofErr w:type="spellStart"/>
      <w:r w:rsidRPr="00A968B8">
        <w:rPr>
          <w:rFonts w:ascii="Garamond" w:hAnsi="Garamond"/>
          <w:color w:val="000000"/>
          <w:lang w:val="it-IT" w:bidi="it-IT"/>
        </w:rPr>
        <w:t>proceedings</w:t>
      </w:r>
      <w:proofErr w:type="spellEnd"/>
      <w:r w:rsidRPr="00A968B8">
        <w:rPr>
          <w:rFonts w:ascii="Garamond" w:hAnsi="Garamond"/>
          <w:color w:val="000000"/>
          <w:lang w:val="it-IT" w:bidi="it-IT"/>
        </w:rPr>
        <w:t xml:space="preserve"> of the conference, Mantova, 17 maggio 2003, Leo S. Olschki, Firenze 2006, in «</w:t>
      </w:r>
      <w:proofErr w:type="spellStart"/>
      <w:r w:rsidRPr="00A968B8">
        <w:rPr>
          <w:rFonts w:ascii="Garamond" w:hAnsi="Garamond"/>
          <w:color w:val="000000"/>
          <w:lang w:val="it-IT" w:bidi="it-IT"/>
        </w:rPr>
        <w:t>Nuncius</w:t>
      </w:r>
      <w:proofErr w:type="spellEnd"/>
      <w:r w:rsidRPr="00A968B8">
        <w:rPr>
          <w:rFonts w:ascii="Garamond" w:hAnsi="Garamond"/>
          <w:color w:val="000000"/>
          <w:lang w:val="it-IT" w:bidi="it-IT"/>
        </w:rPr>
        <w:t xml:space="preserve">», vol. 21, 2006, pp. 440-442. </w:t>
      </w:r>
    </w:p>
    <w:p w14:paraId="5D825224" w14:textId="77777777" w:rsidR="009C3DBA" w:rsidRPr="00B01E73" w:rsidRDefault="009C3DBA" w:rsidP="009C3DBA">
      <w:pPr>
        <w:widowControl w:val="0"/>
        <w:tabs>
          <w:tab w:val="left" w:pos="560"/>
          <w:tab w:val="left" w:pos="709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6B961B1F" w14:textId="77777777" w:rsidR="009C3DBA" w:rsidRPr="002F4240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  <w:lang w:val="it-IT"/>
        </w:rPr>
        <w:t xml:space="preserve">Review: Martin Kemp, </w:t>
      </w:r>
      <w:r w:rsidRPr="002F4240">
        <w:rPr>
          <w:rFonts w:ascii="Garamond" w:hAnsi="Garamond"/>
          <w:i/>
          <w:color w:val="000000"/>
          <w:lang w:val="it-IT"/>
        </w:rPr>
        <w:t xml:space="preserve">Leonardo da Vinci. </w:t>
      </w:r>
      <w:r w:rsidRPr="00A968B8">
        <w:rPr>
          <w:rFonts w:ascii="Garamond" w:hAnsi="Garamond"/>
          <w:i/>
          <w:color w:val="000000"/>
          <w:lang w:val="en-US"/>
        </w:rPr>
        <w:t xml:space="preserve">The </w:t>
      </w:r>
      <w:proofErr w:type="spellStart"/>
      <w:r w:rsidRPr="00A968B8">
        <w:rPr>
          <w:rFonts w:ascii="Garamond" w:hAnsi="Garamond"/>
          <w:i/>
          <w:color w:val="000000"/>
          <w:lang w:val="en-US"/>
        </w:rPr>
        <w:t>Marvellous</w:t>
      </w:r>
      <w:proofErr w:type="spellEnd"/>
      <w:r w:rsidRPr="00A968B8">
        <w:rPr>
          <w:rFonts w:ascii="Garamond" w:hAnsi="Garamond"/>
          <w:i/>
          <w:color w:val="000000"/>
          <w:lang w:val="en-US"/>
        </w:rPr>
        <w:t xml:space="preserve"> Works of Nature and Man</w:t>
      </w:r>
      <w:r w:rsidRPr="00A968B8">
        <w:rPr>
          <w:rFonts w:ascii="Garamond" w:hAnsi="Garamond"/>
          <w:color w:val="000000"/>
          <w:lang w:val="en-US"/>
        </w:rPr>
        <w:t>,</w:t>
      </w:r>
    </w:p>
    <w:p w14:paraId="789B719D" w14:textId="77777777" w:rsidR="009C3DBA" w:rsidRPr="00A968B8" w:rsidRDefault="009C3DBA" w:rsidP="009C3DBA">
      <w:pPr>
        <w:pStyle w:val="Paragrafoelenco"/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right="567"/>
        <w:jc w:val="both"/>
        <w:rPr>
          <w:rFonts w:ascii="Garamond" w:hAnsi="Garamond"/>
          <w:color w:val="000000"/>
          <w:lang w:val="en-US"/>
        </w:rPr>
      </w:pPr>
      <w:r w:rsidRPr="00A968B8">
        <w:rPr>
          <w:rFonts w:ascii="Garamond" w:hAnsi="Garamond"/>
          <w:color w:val="000000"/>
          <w:lang w:val="en-US"/>
        </w:rPr>
        <w:t>Oxford University Press, 2006, in «</w:t>
      </w:r>
      <w:proofErr w:type="spellStart"/>
      <w:r w:rsidRPr="00A968B8">
        <w:rPr>
          <w:rFonts w:ascii="Garamond" w:hAnsi="Garamond"/>
          <w:color w:val="000000"/>
          <w:lang w:val="en-US"/>
        </w:rPr>
        <w:t>Nuncius</w:t>
      </w:r>
      <w:proofErr w:type="spellEnd"/>
      <w:r w:rsidRPr="00A968B8">
        <w:rPr>
          <w:rFonts w:ascii="Garamond" w:hAnsi="Garamond"/>
          <w:color w:val="000000"/>
          <w:lang w:val="en-US"/>
        </w:rPr>
        <w:t>», vol. 24, 2009, p. 211-213.</w:t>
      </w:r>
    </w:p>
    <w:p w14:paraId="7E628FE3" w14:textId="77777777" w:rsidR="009C3DBA" w:rsidRPr="00A968B8" w:rsidRDefault="009C3DBA" w:rsidP="009C3DBA">
      <w:pPr>
        <w:pStyle w:val="Paragrafoelenco"/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right="567"/>
        <w:jc w:val="both"/>
        <w:rPr>
          <w:rFonts w:ascii="Garamond" w:hAnsi="Garamond"/>
          <w:color w:val="000000"/>
          <w:lang w:val="en-US"/>
        </w:rPr>
      </w:pPr>
    </w:p>
    <w:p w14:paraId="26370169" w14:textId="77777777" w:rsidR="009C3DBA" w:rsidRPr="0027284E" w:rsidRDefault="009C3DBA" w:rsidP="009C3DBA">
      <w:pPr>
        <w:pStyle w:val="Paragrafoelenco"/>
        <w:widowControl w:val="0"/>
        <w:numPr>
          <w:ilvl w:val="0"/>
          <w:numId w:val="20"/>
        </w:numPr>
        <w:tabs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right="567"/>
        <w:jc w:val="both"/>
        <w:rPr>
          <w:rFonts w:ascii="Garamond" w:hAnsi="Garamond"/>
          <w:color w:val="000000"/>
          <w:lang w:val="it-IT"/>
        </w:rPr>
      </w:pPr>
      <w:r w:rsidRPr="00B01E73">
        <w:rPr>
          <w:rFonts w:ascii="Garamond" w:hAnsi="Garamond"/>
          <w:color w:val="000000"/>
        </w:rPr>
        <w:t xml:space="preserve">Review: R. </w:t>
      </w:r>
      <w:proofErr w:type="spellStart"/>
      <w:r w:rsidRPr="00B01E73">
        <w:rPr>
          <w:rFonts w:ascii="Garamond" w:hAnsi="Garamond"/>
          <w:color w:val="000000"/>
        </w:rPr>
        <w:t>Vollmuth</w:t>
      </w:r>
      <w:proofErr w:type="spellEnd"/>
      <w:r w:rsidRPr="00B01E73">
        <w:rPr>
          <w:rFonts w:ascii="Garamond" w:hAnsi="Garamond"/>
          <w:color w:val="000000"/>
        </w:rPr>
        <w:t xml:space="preserve">, </w:t>
      </w:r>
      <w:r w:rsidRPr="00B01E73">
        <w:rPr>
          <w:rFonts w:ascii="Garamond" w:hAnsi="Garamond"/>
          <w:i/>
          <w:color w:val="000000"/>
        </w:rPr>
        <w:t xml:space="preserve">Das </w:t>
      </w:r>
      <w:proofErr w:type="spellStart"/>
      <w:r w:rsidRPr="00B01E73">
        <w:rPr>
          <w:rFonts w:ascii="Garamond" w:hAnsi="Garamond"/>
          <w:i/>
          <w:color w:val="000000"/>
        </w:rPr>
        <w:t>anatomische</w:t>
      </w:r>
      <w:proofErr w:type="spellEnd"/>
      <w:r w:rsidRPr="00B01E73">
        <w:rPr>
          <w:rFonts w:ascii="Garamond" w:hAnsi="Garamond"/>
          <w:i/>
          <w:color w:val="000000"/>
        </w:rPr>
        <w:t xml:space="preserve"> </w:t>
      </w:r>
      <w:proofErr w:type="spellStart"/>
      <w:r w:rsidRPr="00B01E73">
        <w:rPr>
          <w:rFonts w:ascii="Garamond" w:hAnsi="Garamond"/>
          <w:i/>
          <w:color w:val="000000"/>
        </w:rPr>
        <w:t>Zeitalter</w:t>
      </w:r>
      <w:proofErr w:type="spellEnd"/>
      <w:r w:rsidRPr="00B01E73">
        <w:rPr>
          <w:rFonts w:ascii="Garamond" w:hAnsi="Garamond"/>
          <w:i/>
          <w:color w:val="000000"/>
        </w:rPr>
        <w:t xml:space="preserve">. </w:t>
      </w:r>
      <w:r w:rsidRPr="00A968B8">
        <w:rPr>
          <w:rFonts w:ascii="Garamond" w:hAnsi="Garamond"/>
          <w:i/>
          <w:color w:val="000000"/>
          <w:lang w:val="it-IT"/>
        </w:rPr>
        <w:t xml:space="preserve">Die Anatomie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der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Renaissance von Leonardo da Vinci bis Andreas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Vesal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München, </w:t>
      </w:r>
      <w:proofErr w:type="spellStart"/>
      <w:r w:rsidRPr="00A968B8">
        <w:rPr>
          <w:rFonts w:ascii="Garamond" w:hAnsi="Garamond"/>
          <w:color w:val="000000"/>
          <w:lang w:val="it-IT"/>
        </w:rPr>
        <w:t>Verlag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Neuer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Merkur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GmbH, 2004, in «</w:t>
      </w:r>
      <w:proofErr w:type="spellStart"/>
      <w:r w:rsidRPr="00A968B8">
        <w:rPr>
          <w:rFonts w:ascii="Garamond" w:hAnsi="Garamond"/>
          <w:color w:val="000000"/>
          <w:lang w:val="it-IT"/>
        </w:rPr>
        <w:t>Nuncius</w:t>
      </w:r>
      <w:proofErr w:type="spellEnd"/>
      <w:r w:rsidRPr="00A968B8">
        <w:rPr>
          <w:rFonts w:ascii="Garamond" w:hAnsi="Garamond"/>
          <w:color w:val="000000"/>
          <w:lang w:val="it-IT"/>
        </w:rPr>
        <w:t>», vol. 20 (2005), pp. 483-484.</w:t>
      </w:r>
    </w:p>
    <w:p w14:paraId="273DDC0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0B2FE6CC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Review: Jole Agrimi,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Ingeniosa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scientia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nature. Studi sulla fisiognomica medievale</w:t>
      </w:r>
      <w:r w:rsidRPr="00A968B8">
        <w:rPr>
          <w:rFonts w:ascii="Garamond" w:hAnsi="Garamond"/>
          <w:color w:val="000000"/>
          <w:lang w:val="it-IT"/>
        </w:rPr>
        <w:t>, Firenze, 2002, in «</w:t>
      </w:r>
      <w:proofErr w:type="spellStart"/>
      <w:r w:rsidRPr="00A968B8">
        <w:rPr>
          <w:rFonts w:ascii="Garamond" w:hAnsi="Garamond"/>
          <w:color w:val="000000"/>
          <w:lang w:val="it-IT"/>
        </w:rPr>
        <w:t>Nuncius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», vol. 19 (2004), pp. 879-881. </w:t>
      </w:r>
    </w:p>
    <w:p w14:paraId="47B5CE31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24B3FC7A" w14:textId="77777777" w:rsidR="009C3DBA" w:rsidRPr="00A968B8" w:rsidRDefault="009C3DBA" w:rsidP="009C3DBA">
      <w:pPr>
        <w:pStyle w:val="Paragrafoelenco"/>
        <w:numPr>
          <w:ilvl w:val="0"/>
          <w:numId w:val="20"/>
        </w:numPr>
        <w:ind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i/>
          <w:color w:val="000000"/>
          <w:lang w:val="it-IT"/>
        </w:rPr>
        <w:t>Leonardo. Uomo del Rinascimento. Genio del futuro,</w:t>
      </w:r>
      <w:r w:rsidRPr="00A968B8">
        <w:rPr>
          <w:rFonts w:ascii="Garamond" w:hAnsi="Garamond"/>
          <w:color w:val="000000"/>
          <w:lang w:val="it-IT"/>
        </w:rPr>
        <w:t xml:space="preserve"> (direzione scientifica e testi), 5 </w:t>
      </w:r>
      <w:proofErr w:type="spellStart"/>
      <w:r w:rsidRPr="00A968B8">
        <w:rPr>
          <w:rFonts w:ascii="Garamond" w:hAnsi="Garamond"/>
          <w:color w:val="000000"/>
          <w:lang w:val="it-IT"/>
        </w:rPr>
        <w:t>volumes</w:t>
      </w:r>
      <w:proofErr w:type="spellEnd"/>
      <w:r w:rsidRPr="00A968B8">
        <w:rPr>
          <w:rFonts w:ascii="Garamond" w:hAnsi="Garamond"/>
          <w:color w:val="000000"/>
          <w:lang w:val="it-IT"/>
        </w:rPr>
        <w:t>, De Agostini, Novara, 2001-2003.</w:t>
      </w:r>
    </w:p>
    <w:p w14:paraId="27E9A385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4932FEEE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446AD397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51442D9B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3F9686C6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0CBD3040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50F0C451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3FA832B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  <w:r w:rsidRPr="002F4240">
        <w:rPr>
          <w:rFonts w:ascii="Garamond" w:hAnsi="Garamond"/>
          <w:b/>
          <w:smallCaps/>
          <w:u w:val="single"/>
        </w:rPr>
        <w:t>Invited presentations (keynote speaker, Lectures, conferences)</w:t>
      </w:r>
    </w:p>
    <w:p w14:paraId="32AD6CEB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</w:p>
    <w:p w14:paraId="42384B30" w14:textId="77777777" w:rsidR="009C3DBA" w:rsidRPr="002F4240" w:rsidRDefault="009C3DBA" w:rsidP="009C3DBA">
      <w:pPr>
        <w:pStyle w:val="Paragrafoelenco"/>
        <w:numPr>
          <w:ilvl w:val="0"/>
          <w:numId w:val="14"/>
        </w:numPr>
        <w:ind w:left="567" w:right="567"/>
        <w:jc w:val="both"/>
        <w:rPr>
          <w:rFonts w:ascii="Garamond" w:hAnsi="Garamond"/>
          <w:b/>
          <w:smallCaps/>
        </w:rPr>
      </w:pPr>
      <w:r w:rsidRPr="002F4240">
        <w:rPr>
          <w:rFonts w:ascii="Garamond" w:hAnsi="Garamond"/>
          <w:b/>
          <w:smallCaps/>
        </w:rPr>
        <w:t>Lectures</w:t>
      </w:r>
      <w:r>
        <w:rPr>
          <w:rFonts w:ascii="Garamond" w:hAnsi="Garamond"/>
          <w:b/>
          <w:smallCaps/>
        </w:rPr>
        <w:t xml:space="preserve"> and</w:t>
      </w:r>
      <w:r w:rsidRPr="006B4FDC">
        <w:rPr>
          <w:rFonts w:ascii="Garamond" w:hAnsi="Garamond"/>
          <w:b/>
          <w:smallCaps/>
        </w:rPr>
        <w:t xml:space="preserve"> </w:t>
      </w:r>
      <w:r w:rsidRPr="002F4240">
        <w:rPr>
          <w:rFonts w:ascii="Garamond" w:hAnsi="Garamond"/>
          <w:b/>
          <w:smallCaps/>
        </w:rPr>
        <w:t xml:space="preserve">keynote speaker  </w:t>
      </w:r>
    </w:p>
    <w:p w14:paraId="04A945C9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1C0B3D30" w14:textId="77777777" w:rsidR="00134D58" w:rsidRDefault="00134D58" w:rsidP="00134D58">
      <w:pPr>
        <w:rPr>
          <w:rFonts w:ascii="Garamond" w:hAnsi="Garamond"/>
          <w:i/>
          <w:iCs/>
          <w:lang w:val="fr-FR"/>
        </w:rPr>
      </w:pPr>
      <w:r>
        <w:rPr>
          <w:rFonts w:ascii="Garamond" w:hAnsi="Garamond"/>
          <w:iCs/>
          <w:lang w:val="it-IT"/>
        </w:rPr>
        <w:t xml:space="preserve">          </w:t>
      </w:r>
      <w:r w:rsidRPr="00AF1040">
        <w:rPr>
          <w:rFonts w:ascii="Garamond" w:hAnsi="Garamond"/>
          <w:iCs/>
          <w:lang w:val="it-IT"/>
        </w:rPr>
        <w:t xml:space="preserve">2023: </w:t>
      </w:r>
      <w:r>
        <w:rPr>
          <w:rFonts w:ascii="Garamond" w:hAnsi="Garamond"/>
          <w:iCs/>
          <w:lang w:val="it-IT"/>
        </w:rPr>
        <w:t xml:space="preserve">Conferenza. </w:t>
      </w:r>
      <w:r w:rsidRPr="00AF1040">
        <w:rPr>
          <w:rFonts w:ascii="Garamond" w:hAnsi="Garamond"/>
          <w:iCs/>
          <w:lang w:val="it-IT"/>
        </w:rPr>
        <w:t xml:space="preserve">Close-Lucé, </w:t>
      </w:r>
      <w:proofErr w:type="spellStart"/>
      <w:r w:rsidRPr="00AF1040">
        <w:rPr>
          <w:rFonts w:ascii="Garamond" w:hAnsi="Garamond"/>
          <w:iCs/>
          <w:lang w:val="it-IT"/>
        </w:rPr>
        <w:t>Amboise</w:t>
      </w:r>
      <w:proofErr w:type="spellEnd"/>
      <w:r w:rsidRPr="00AF1040">
        <w:rPr>
          <w:rFonts w:ascii="Garamond" w:hAnsi="Garamond"/>
          <w:iCs/>
          <w:lang w:val="it-IT"/>
        </w:rPr>
        <w:t>,</w:t>
      </w:r>
      <w:r>
        <w:rPr>
          <w:rFonts w:ascii="Garamond" w:hAnsi="Garamond"/>
          <w:iCs/>
          <w:lang w:val="it-IT"/>
        </w:rPr>
        <w:t xml:space="preserve"> 6 giugno 2006:</w:t>
      </w:r>
      <w:r>
        <w:rPr>
          <w:rFonts w:ascii="Garamond" w:hAnsi="Garamond"/>
          <w:i/>
          <w:iCs/>
          <w:lang w:val="fr-FR"/>
        </w:rPr>
        <w:t xml:space="preserve"> </w:t>
      </w:r>
      <w:r w:rsidRPr="00AF1040">
        <w:rPr>
          <w:rFonts w:ascii="Garamond" w:hAnsi="Garamond"/>
          <w:i/>
          <w:iCs/>
          <w:lang w:val="fr-FR"/>
        </w:rPr>
        <w:t xml:space="preserve">Léonard anatomiste: aspects, </w:t>
      </w:r>
    </w:p>
    <w:p w14:paraId="4D7A6F8C" w14:textId="194D576F" w:rsidR="00134D58" w:rsidRPr="00955D57" w:rsidRDefault="00134D58" w:rsidP="00134D58">
      <w:pPr>
        <w:rPr>
          <w:rFonts w:ascii="Garamond" w:hAnsi="Garamond"/>
          <w:i/>
          <w:iCs/>
          <w:lang w:val="fr-FR"/>
        </w:rPr>
      </w:pPr>
      <w:r>
        <w:rPr>
          <w:rFonts w:ascii="Garamond" w:hAnsi="Garamond"/>
          <w:i/>
          <w:iCs/>
          <w:lang w:val="fr-FR"/>
        </w:rPr>
        <w:t xml:space="preserve">          </w:t>
      </w:r>
      <w:proofErr w:type="gramStart"/>
      <w:r w:rsidRPr="00AF1040">
        <w:rPr>
          <w:rFonts w:ascii="Garamond" w:hAnsi="Garamond"/>
          <w:i/>
          <w:iCs/>
          <w:lang w:val="fr-FR"/>
        </w:rPr>
        <w:t>lieux</w:t>
      </w:r>
      <w:proofErr w:type="gramEnd"/>
      <w:r w:rsidRPr="00AF1040">
        <w:rPr>
          <w:rFonts w:ascii="Garamond" w:hAnsi="Garamond"/>
          <w:i/>
          <w:iCs/>
          <w:lang w:val="fr-FR"/>
        </w:rPr>
        <w:t xml:space="preserve"> et contextes de recherche</w:t>
      </w:r>
      <w:r>
        <w:rPr>
          <w:rFonts w:ascii="Garamond" w:hAnsi="Garamond"/>
          <w:lang w:val="fr-FR"/>
        </w:rPr>
        <w:t>.</w:t>
      </w:r>
    </w:p>
    <w:p w14:paraId="64F3039E" w14:textId="77777777" w:rsidR="00134D58" w:rsidRPr="002F4240" w:rsidRDefault="00134D58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6CE6DF3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>2019: Lecture. University of Washington, Seattle, December</w:t>
      </w:r>
      <w:r>
        <w:rPr>
          <w:rFonts w:ascii="Garamond" w:hAnsi="Garamond"/>
          <w:color w:val="000000"/>
        </w:rPr>
        <w:t xml:space="preserve"> 11,</w:t>
      </w:r>
      <w:r w:rsidRPr="002F4240">
        <w:rPr>
          <w:rFonts w:ascii="Garamond" w:hAnsi="Garamond"/>
          <w:color w:val="000000"/>
        </w:rPr>
        <w:t xml:space="preserve"> 2019: </w:t>
      </w:r>
      <w:r w:rsidRPr="002F4240">
        <w:rPr>
          <w:rFonts w:ascii="Garamond" w:hAnsi="Garamond"/>
          <w:i/>
          <w:color w:val="000000"/>
        </w:rPr>
        <w:t>Leonardo da Vinci. Celebrating 500 years of innovation</w:t>
      </w:r>
      <w:r w:rsidRPr="002F4240">
        <w:rPr>
          <w:rFonts w:ascii="Garamond" w:hAnsi="Garamond"/>
          <w:color w:val="000000"/>
        </w:rPr>
        <w:t>.</w:t>
      </w:r>
    </w:p>
    <w:p w14:paraId="700E782D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76255AE5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 xml:space="preserve">2019: Lecture. Carleton University, Ottawa, </w:t>
      </w:r>
      <w:r>
        <w:rPr>
          <w:rFonts w:ascii="Garamond" w:hAnsi="Garamond"/>
          <w:color w:val="000000"/>
        </w:rPr>
        <w:t>November 25,</w:t>
      </w:r>
      <w:r w:rsidRPr="002F4240">
        <w:rPr>
          <w:rFonts w:ascii="Garamond" w:hAnsi="Garamond"/>
          <w:color w:val="000000"/>
        </w:rPr>
        <w:t xml:space="preserve"> 2019: </w:t>
      </w:r>
      <w:r w:rsidRPr="002F4240">
        <w:rPr>
          <w:rFonts w:ascii="Garamond" w:hAnsi="Garamond"/>
          <w:bCs/>
          <w:i/>
          <w:color w:val="313131"/>
        </w:rPr>
        <w:t>Anatomy, Geology and Their Influence on Leonardo’s Art.</w:t>
      </w:r>
    </w:p>
    <w:p w14:paraId="121CE97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</w:rPr>
      </w:pPr>
    </w:p>
    <w:p w14:paraId="7A35782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it-IT"/>
        </w:rPr>
      </w:pPr>
      <w:r w:rsidRPr="00A968B8">
        <w:rPr>
          <w:rFonts w:ascii="Garamond" w:hAnsi="Garamond"/>
          <w:lang w:val="it-IT"/>
        </w:rPr>
        <w:t xml:space="preserve">2019: </w:t>
      </w:r>
      <w:proofErr w:type="spellStart"/>
      <w:r w:rsidRPr="00A968B8">
        <w:rPr>
          <w:rFonts w:ascii="Garamond" w:hAnsi="Garamond"/>
          <w:lang w:val="it-IT"/>
        </w:rPr>
        <w:t>Lecture</w:t>
      </w:r>
      <w:proofErr w:type="spellEnd"/>
      <w:r w:rsidRPr="00A968B8">
        <w:rPr>
          <w:rFonts w:ascii="Garamond" w:hAnsi="Garamond"/>
          <w:lang w:val="it-IT"/>
        </w:rPr>
        <w:t xml:space="preserve">. Accademia dei Lincei, Roma, November 22, 2019: </w:t>
      </w:r>
      <w:r w:rsidRPr="00A968B8">
        <w:rPr>
          <w:rFonts w:ascii="Garamond" w:hAnsi="Garamond"/>
          <w:i/>
          <w:lang w:val="it-IT"/>
        </w:rPr>
        <w:t>Leonardo: l’Uomo</w:t>
      </w:r>
      <w:r w:rsidRPr="00A968B8">
        <w:rPr>
          <w:rFonts w:ascii="Garamond" w:hAnsi="Garamond"/>
          <w:lang w:val="it-IT"/>
        </w:rPr>
        <w:t>.</w:t>
      </w:r>
    </w:p>
    <w:p w14:paraId="705089E0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5CC6384E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 xml:space="preserve">2019: Lecture. </w:t>
      </w:r>
      <w:proofErr w:type="spellStart"/>
      <w:r w:rsidRPr="002F4240">
        <w:rPr>
          <w:rFonts w:ascii="Garamond" w:hAnsi="Garamond"/>
          <w:color w:val="000000"/>
        </w:rPr>
        <w:t>Musée</w:t>
      </w:r>
      <w:proofErr w:type="spellEnd"/>
      <w:r w:rsidRPr="002F4240">
        <w:rPr>
          <w:rFonts w:ascii="Garamond" w:hAnsi="Garamond"/>
          <w:color w:val="000000"/>
        </w:rPr>
        <w:t xml:space="preserve"> du Louvre, Paris, October </w:t>
      </w:r>
      <w:r>
        <w:rPr>
          <w:rFonts w:ascii="Garamond" w:hAnsi="Garamond"/>
          <w:color w:val="000000"/>
        </w:rPr>
        <w:t>31,</w:t>
      </w:r>
      <w:r w:rsidRPr="002F4240">
        <w:rPr>
          <w:rFonts w:ascii="Garamond" w:hAnsi="Garamond"/>
          <w:color w:val="000000"/>
        </w:rPr>
        <w:t xml:space="preserve"> 2019: </w:t>
      </w:r>
      <w:r w:rsidRPr="002F4240">
        <w:rPr>
          <w:rFonts w:ascii="Garamond" w:hAnsi="Garamond" w:cs="Arial"/>
          <w:bCs/>
          <w:i/>
          <w:color w:val="000000" w:themeColor="text1"/>
          <w:shd w:val="clear" w:color="auto" w:fill="FFFFFF"/>
        </w:rPr>
        <w:t xml:space="preserve">Du corps de </w:t>
      </w:r>
      <w:proofErr w:type="spellStart"/>
      <w:r w:rsidRPr="002F4240">
        <w:rPr>
          <w:rFonts w:ascii="Garamond" w:hAnsi="Garamond" w:cs="Arial"/>
          <w:bCs/>
          <w:i/>
          <w:color w:val="000000" w:themeColor="text1"/>
          <w:shd w:val="clear" w:color="auto" w:fill="FFFFFF"/>
        </w:rPr>
        <w:t>l'homme</w:t>
      </w:r>
      <w:proofErr w:type="spellEnd"/>
      <w:r w:rsidRPr="002F4240">
        <w:rPr>
          <w:rFonts w:ascii="Garamond" w:hAnsi="Garamond" w:cs="Arial"/>
          <w:bCs/>
          <w:i/>
          <w:color w:val="000000" w:themeColor="text1"/>
          <w:shd w:val="clear" w:color="auto" w:fill="FFFFFF"/>
        </w:rPr>
        <w:t xml:space="preserve"> au corps de la </w:t>
      </w:r>
      <w:proofErr w:type="spellStart"/>
      <w:proofErr w:type="gramStart"/>
      <w:r w:rsidRPr="002F4240">
        <w:rPr>
          <w:rFonts w:ascii="Garamond" w:hAnsi="Garamond" w:cs="Arial"/>
          <w:bCs/>
          <w:i/>
          <w:color w:val="000000" w:themeColor="text1"/>
          <w:shd w:val="clear" w:color="auto" w:fill="FFFFFF"/>
        </w:rPr>
        <w:t>terre</w:t>
      </w:r>
      <w:proofErr w:type="spellEnd"/>
      <w:r w:rsidRPr="002F4240">
        <w:rPr>
          <w:rFonts w:ascii="Garamond" w:hAnsi="Garamond" w:cs="Arial"/>
          <w:bCs/>
          <w:i/>
          <w:color w:val="000000" w:themeColor="text1"/>
          <w:shd w:val="clear" w:color="auto" w:fill="FFFFFF"/>
        </w:rPr>
        <w:t xml:space="preserve"> :</w:t>
      </w:r>
      <w:proofErr w:type="gramEnd"/>
      <w:r w:rsidRPr="002F4240">
        <w:rPr>
          <w:rFonts w:ascii="Garamond" w:hAnsi="Garamond" w:cs="Arial"/>
          <w:bCs/>
          <w:i/>
          <w:color w:val="000000" w:themeColor="text1"/>
          <w:shd w:val="clear" w:color="auto" w:fill="FFFFFF"/>
        </w:rPr>
        <w:t xml:space="preserve"> Léonard de Vinci entre art et science.</w:t>
      </w:r>
    </w:p>
    <w:p w14:paraId="3B6AF1C3" w14:textId="77777777" w:rsidR="009C3DBA" w:rsidRPr="002F4240" w:rsidRDefault="009C3DBA" w:rsidP="009C3DBA">
      <w:pPr>
        <w:ind w:left="567" w:right="567"/>
        <w:jc w:val="both"/>
        <w:rPr>
          <w:rFonts w:ascii="Garamond" w:hAnsi="Garamond" w:cs="Arial"/>
          <w:bCs/>
          <w:color w:val="000000" w:themeColor="text1"/>
          <w:shd w:val="clear" w:color="auto" w:fill="FFFFFF"/>
        </w:rPr>
      </w:pPr>
    </w:p>
    <w:p w14:paraId="10C98F1F" w14:textId="77777777" w:rsidR="009C3DBA" w:rsidRPr="002F4240" w:rsidRDefault="009C3DBA" w:rsidP="009C3DBA">
      <w:pPr>
        <w:ind w:left="567" w:right="567"/>
        <w:jc w:val="both"/>
        <w:rPr>
          <w:rFonts w:ascii="Garamond" w:hAnsi="Garamond" w:cs="Arial"/>
          <w:bCs/>
          <w:color w:val="000000" w:themeColor="text1"/>
          <w:shd w:val="clear" w:color="auto" w:fill="FFFFFF"/>
        </w:rPr>
      </w:pPr>
      <w:r w:rsidRPr="002F4240">
        <w:rPr>
          <w:rFonts w:ascii="Garamond" w:hAnsi="Garamond" w:cs="Arial"/>
          <w:bCs/>
          <w:color w:val="000000" w:themeColor="text1"/>
          <w:shd w:val="clear" w:color="auto" w:fill="FFFFFF"/>
        </w:rPr>
        <w:t>2019: Lecture. EACT, European Association for Cardio-Thora</w:t>
      </w:r>
      <w:r>
        <w:rPr>
          <w:rFonts w:ascii="Garamond" w:hAnsi="Garamond" w:cs="Arial"/>
          <w:bCs/>
          <w:color w:val="000000" w:themeColor="text1"/>
          <w:shd w:val="clear" w:color="auto" w:fill="FFFFFF"/>
        </w:rPr>
        <w:t xml:space="preserve">cic Surgery, Lisbon, October 5, </w:t>
      </w:r>
      <w:r w:rsidRPr="002F4240">
        <w:rPr>
          <w:rFonts w:ascii="Garamond" w:hAnsi="Garamond" w:cs="Arial"/>
          <w:bCs/>
          <w:color w:val="000000" w:themeColor="text1"/>
          <w:shd w:val="clear" w:color="auto" w:fill="FFFFFF"/>
        </w:rPr>
        <w:t xml:space="preserve">2019, Guest Speaker: </w:t>
      </w:r>
      <w:r w:rsidRPr="00E54D50">
        <w:rPr>
          <w:rFonts w:ascii="Garamond" w:hAnsi="Garamond"/>
          <w:bCs/>
          <w:i/>
          <w:iCs/>
        </w:rPr>
        <w:t xml:space="preserve">Leonardo and Anatomy; where, </w:t>
      </w:r>
      <w:proofErr w:type="gramStart"/>
      <w:r w:rsidRPr="00E54D50">
        <w:rPr>
          <w:rFonts w:ascii="Garamond" w:hAnsi="Garamond"/>
          <w:bCs/>
          <w:i/>
          <w:iCs/>
        </w:rPr>
        <w:t>when,</w:t>
      </w:r>
      <w:proofErr w:type="gramEnd"/>
      <w:r w:rsidRPr="00E54D50">
        <w:rPr>
          <w:rFonts w:ascii="Garamond" w:hAnsi="Garamond"/>
          <w:bCs/>
          <w:i/>
          <w:iCs/>
        </w:rPr>
        <w:t xml:space="preserve"> how and why.</w:t>
      </w:r>
    </w:p>
    <w:p w14:paraId="1F846477" w14:textId="77777777" w:rsidR="009C3DBA" w:rsidRPr="002F4240" w:rsidRDefault="009C3DBA" w:rsidP="009C3DBA">
      <w:pPr>
        <w:ind w:left="567" w:right="567"/>
        <w:jc w:val="both"/>
        <w:rPr>
          <w:rFonts w:ascii="Garamond" w:hAnsi="Garamond" w:cs="Arial"/>
          <w:bCs/>
          <w:i/>
          <w:color w:val="000000" w:themeColor="text1"/>
          <w:shd w:val="clear" w:color="auto" w:fill="FFFFFF"/>
        </w:rPr>
      </w:pPr>
    </w:p>
    <w:p w14:paraId="350EF8A8" w14:textId="77777777" w:rsidR="009C3DBA" w:rsidRPr="00A968B8" w:rsidRDefault="009C3DBA" w:rsidP="009C3DBA">
      <w:pPr>
        <w:ind w:left="567" w:right="567"/>
        <w:jc w:val="both"/>
        <w:rPr>
          <w:rFonts w:ascii="Garamond" w:hAnsi="Garamond" w:cs="Arial"/>
          <w:bCs/>
          <w:color w:val="000000" w:themeColor="text1"/>
          <w:shd w:val="clear" w:color="auto" w:fill="FFFFFF"/>
          <w:lang w:val="it-IT"/>
        </w:rPr>
      </w:pPr>
      <w:r w:rsidRPr="00A968B8">
        <w:rPr>
          <w:rFonts w:ascii="Garamond" w:hAnsi="Garamond" w:cs="Arial"/>
          <w:bCs/>
          <w:color w:val="000000" w:themeColor="text1"/>
          <w:shd w:val="clear" w:color="auto" w:fill="FFFFFF"/>
          <w:lang w:val="it-IT"/>
        </w:rPr>
        <w:t xml:space="preserve">2019: </w:t>
      </w:r>
      <w:proofErr w:type="spellStart"/>
      <w:r w:rsidRPr="00A968B8">
        <w:rPr>
          <w:rFonts w:ascii="Garamond" w:hAnsi="Garamond" w:cs="Arial"/>
          <w:bCs/>
          <w:color w:val="000000" w:themeColor="text1"/>
          <w:shd w:val="clear" w:color="auto" w:fill="FFFFFF"/>
          <w:lang w:val="it-IT"/>
        </w:rPr>
        <w:t>Lecture</w:t>
      </w:r>
      <w:proofErr w:type="spellEnd"/>
      <w:r w:rsidRPr="00A968B8">
        <w:rPr>
          <w:rFonts w:ascii="Garamond" w:hAnsi="Garamond" w:cs="Arial"/>
          <w:bCs/>
          <w:color w:val="000000" w:themeColor="text1"/>
          <w:shd w:val="clear" w:color="auto" w:fill="FFFFFF"/>
          <w:lang w:val="it-IT"/>
        </w:rPr>
        <w:t xml:space="preserve">. University of Cagliari, </w:t>
      </w:r>
      <w:proofErr w:type="spellStart"/>
      <w:r w:rsidRPr="00A968B8">
        <w:rPr>
          <w:rFonts w:ascii="Garamond" w:hAnsi="Garamond" w:cs="Arial"/>
          <w:bCs/>
          <w:color w:val="000000" w:themeColor="text1"/>
          <w:shd w:val="clear" w:color="auto" w:fill="FFFFFF"/>
          <w:lang w:val="it-IT"/>
        </w:rPr>
        <w:t>October</w:t>
      </w:r>
      <w:proofErr w:type="spellEnd"/>
      <w:r w:rsidRPr="00A968B8">
        <w:rPr>
          <w:rFonts w:ascii="Garamond" w:hAnsi="Garamond" w:cs="Arial"/>
          <w:bCs/>
          <w:color w:val="000000" w:themeColor="text1"/>
          <w:shd w:val="clear" w:color="auto" w:fill="FFFFFF"/>
          <w:lang w:val="it-IT"/>
        </w:rPr>
        <w:t xml:space="preserve"> 1, 2019: </w:t>
      </w:r>
      <w:r w:rsidRPr="00A968B8">
        <w:rPr>
          <w:rFonts w:ascii="Garamond" w:hAnsi="Garamond"/>
          <w:bCs/>
          <w:i/>
          <w:color w:val="000000" w:themeColor="text1"/>
          <w:lang w:val="it-IT"/>
        </w:rPr>
        <w:t>Leonardo tra arte e scienza: dal corpo dell’uomo al corpo della Terra.</w:t>
      </w:r>
    </w:p>
    <w:p w14:paraId="1A660D31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Cs/>
          <w:i/>
          <w:color w:val="000000" w:themeColor="text1"/>
          <w:lang w:val="it-IT"/>
        </w:rPr>
      </w:pPr>
    </w:p>
    <w:p w14:paraId="5814C134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Cs/>
          <w:color w:val="000000" w:themeColor="text1"/>
          <w:lang w:val="it-IT"/>
        </w:rPr>
      </w:pPr>
      <w:r w:rsidRPr="00A968B8">
        <w:rPr>
          <w:rFonts w:ascii="Garamond" w:hAnsi="Garamond"/>
          <w:bCs/>
          <w:color w:val="000000" w:themeColor="text1"/>
          <w:lang w:val="it-IT"/>
        </w:rPr>
        <w:t xml:space="preserve">2019: </w:t>
      </w:r>
      <w:proofErr w:type="spellStart"/>
      <w:r w:rsidRPr="00A968B8">
        <w:rPr>
          <w:rFonts w:ascii="Garamond" w:hAnsi="Garamond"/>
          <w:bCs/>
          <w:color w:val="000000" w:themeColor="text1"/>
          <w:lang w:val="it-IT"/>
        </w:rPr>
        <w:t>Lecture</w:t>
      </w:r>
      <w:proofErr w:type="spellEnd"/>
      <w:r w:rsidRPr="00A968B8">
        <w:rPr>
          <w:rFonts w:ascii="Garamond" w:hAnsi="Garamond"/>
          <w:bCs/>
          <w:color w:val="000000" w:themeColor="text1"/>
          <w:lang w:val="it-IT"/>
        </w:rPr>
        <w:t xml:space="preserve">. Biblioteca Leonardiana, Vinci, </w:t>
      </w:r>
      <w:proofErr w:type="spellStart"/>
      <w:r w:rsidRPr="00A968B8">
        <w:rPr>
          <w:rFonts w:ascii="Garamond" w:hAnsi="Garamond"/>
          <w:bCs/>
          <w:color w:val="000000" w:themeColor="text1"/>
          <w:lang w:val="it-IT"/>
        </w:rPr>
        <w:t>September</w:t>
      </w:r>
      <w:proofErr w:type="spellEnd"/>
      <w:r w:rsidRPr="00A968B8">
        <w:rPr>
          <w:rFonts w:ascii="Garamond" w:hAnsi="Garamond"/>
          <w:bCs/>
          <w:color w:val="000000" w:themeColor="text1"/>
          <w:lang w:val="it-IT"/>
        </w:rPr>
        <w:t xml:space="preserve"> 29, 2019: </w:t>
      </w:r>
      <w:r w:rsidRPr="00A968B8">
        <w:rPr>
          <w:rFonts w:ascii="Garamond" w:hAnsi="Garamond"/>
          <w:i/>
          <w:lang w:val="it-IT"/>
        </w:rPr>
        <w:t>L’anatomia e la storia della terra secondo Leonardo</w:t>
      </w:r>
      <w:r w:rsidRPr="00A968B8">
        <w:rPr>
          <w:rFonts w:ascii="Garamond" w:hAnsi="Garamond"/>
          <w:sz w:val="28"/>
          <w:szCs w:val="28"/>
          <w:lang w:val="it-IT"/>
        </w:rPr>
        <w:t>.</w:t>
      </w:r>
    </w:p>
    <w:p w14:paraId="2F44CEC5" w14:textId="77777777" w:rsidR="009C3DBA" w:rsidRPr="00A968B8" w:rsidRDefault="009C3DBA" w:rsidP="009C3DBA">
      <w:pPr>
        <w:ind w:left="567" w:right="567"/>
        <w:jc w:val="both"/>
        <w:rPr>
          <w:rFonts w:ascii="Garamond" w:hAnsi="Garamond" w:cs="Arial"/>
          <w:bCs/>
          <w:color w:val="000000" w:themeColor="text1"/>
          <w:shd w:val="clear" w:color="auto" w:fill="FFFFFF"/>
          <w:lang w:val="it-IT"/>
        </w:rPr>
      </w:pPr>
    </w:p>
    <w:p w14:paraId="7DBD1E1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2019: Lecture.</w:t>
      </w:r>
      <w:r w:rsidRPr="002F4240">
        <w:rPr>
          <w:rFonts w:ascii="Garamond" w:hAnsi="Garamond"/>
          <w:color w:val="000000"/>
        </w:rPr>
        <w:t xml:space="preserve"> The British Library, London, July 2, 2019:</w:t>
      </w:r>
      <w:r w:rsidRPr="002F4240">
        <w:rPr>
          <w:rFonts w:ascii="Garamond" w:hAnsi="Garamond"/>
          <w:i/>
          <w:color w:val="000000"/>
        </w:rPr>
        <w:t xml:space="preserve"> Leonardo’s legacy as a scientist</w:t>
      </w:r>
      <w:r w:rsidRPr="002F4240">
        <w:rPr>
          <w:rFonts w:ascii="Garamond" w:hAnsi="Garamond"/>
          <w:color w:val="000000"/>
        </w:rPr>
        <w:t>.</w:t>
      </w:r>
    </w:p>
    <w:p w14:paraId="5B38B0AC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28DE9F9C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 xml:space="preserve">2019: Keynote speaker. Early Modern History Israel Association Conference, Tel Aviv University, Tel </w:t>
      </w:r>
      <w:proofErr w:type="gramStart"/>
      <w:r w:rsidRPr="002F4240">
        <w:rPr>
          <w:rFonts w:ascii="Garamond" w:hAnsi="Garamond"/>
          <w:color w:val="000000"/>
        </w:rPr>
        <w:t>Aviv,  April</w:t>
      </w:r>
      <w:proofErr w:type="gramEnd"/>
      <w:r w:rsidRPr="002F4240">
        <w:rPr>
          <w:rFonts w:ascii="Garamond" w:hAnsi="Garamond"/>
          <w:color w:val="000000"/>
        </w:rPr>
        <w:t xml:space="preserve"> 11, 2019: </w:t>
      </w:r>
      <w:r w:rsidRPr="002F4240">
        <w:rPr>
          <w:rFonts w:ascii="Garamond" w:hAnsi="Garamond"/>
          <w:i/>
          <w:color w:val="000000"/>
        </w:rPr>
        <w:t>Leonardo on the history of the earth</w:t>
      </w:r>
      <w:r w:rsidRPr="002F4240">
        <w:rPr>
          <w:rFonts w:ascii="Garamond" w:hAnsi="Garamond"/>
          <w:color w:val="000000"/>
        </w:rPr>
        <w:t xml:space="preserve">. </w:t>
      </w:r>
    </w:p>
    <w:p w14:paraId="7F9DF770" w14:textId="77777777" w:rsidR="009C3DBA" w:rsidRPr="002F4240" w:rsidRDefault="009C3DBA" w:rsidP="009C3DBA">
      <w:pPr>
        <w:ind w:right="567"/>
        <w:jc w:val="both"/>
        <w:rPr>
          <w:rFonts w:ascii="Garamond" w:hAnsi="Garamond"/>
          <w:color w:val="000000"/>
        </w:rPr>
      </w:pPr>
    </w:p>
    <w:p w14:paraId="6A2A86BC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363636"/>
          <w:lang w:eastAsia="ja-JP"/>
        </w:rPr>
      </w:pPr>
      <w:r w:rsidRPr="002F4240">
        <w:rPr>
          <w:rFonts w:ascii="Garamond" w:hAnsi="Garamond"/>
          <w:color w:val="000000"/>
        </w:rPr>
        <w:t>2015: Keynote speaker. IEEE, 37</w:t>
      </w:r>
      <w:r w:rsidRPr="002F4240">
        <w:rPr>
          <w:rFonts w:ascii="Garamond" w:hAnsi="Garamond"/>
          <w:color w:val="000000"/>
          <w:vertAlign w:val="superscript"/>
        </w:rPr>
        <w:t>th</w:t>
      </w:r>
      <w:r w:rsidRPr="002F4240">
        <w:rPr>
          <w:rFonts w:ascii="Garamond" w:hAnsi="Garamond"/>
          <w:color w:val="000000"/>
        </w:rPr>
        <w:t xml:space="preserve"> Annual Conference of the Society Engineering in Medicine and Biology Society, Milano Conference </w:t>
      </w:r>
      <w:proofErr w:type="spellStart"/>
      <w:r w:rsidRPr="002F4240">
        <w:rPr>
          <w:rFonts w:ascii="Garamond" w:hAnsi="Garamond"/>
          <w:color w:val="000000"/>
        </w:rPr>
        <w:t>Center</w:t>
      </w:r>
      <w:proofErr w:type="spellEnd"/>
      <w:r w:rsidRPr="002F4240">
        <w:rPr>
          <w:rFonts w:ascii="Garamond" w:hAnsi="Garamond"/>
          <w:color w:val="000000"/>
        </w:rPr>
        <w:t>, Milan, August 25-29, 2015:</w:t>
      </w:r>
      <w:r w:rsidRPr="002F4240">
        <w:rPr>
          <w:rFonts w:ascii="Garamond" w:hAnsi="Garamond"/>
          <w:i/>
          <w:color w:val="000000"/>
        </w:rPr>
        <w:t xml:space="preserve"> </w:t>
      </w:r>
      <w:r w:rsidRPr="002F4240">
        <w:rPr>
          <w:rFonts w:ascii="Garamond" w:hAnsi="Garamond"/>
          <w:color w:val="000000"/>
        </w:rPr>
        <w:t xml:space="preserve"> </w:t>
      </w:r>
      <w:r w:rsidRPr="002F4240">
        <w:rPr>
          <w:rFonts w:ascii="Garamond" w:hAnsi="Garamond"/>
          <w:i/>
          <w:color w:val="363636"/>
          <w:lang w:eastAsia="ja-JP"/>
        </w:rPr>
        <w:t>Machines and microcosms. Leonardo on the human body</w:t>
      </w:r>
      <w:r w:rsidRPr="002F4240">
        <w:rPr>
          <w:rFonts w:ascii="Garamond" w:hAnsi="Garamond"/>
          <w:color w:val="363636"/>
          <w:lang w:eastAsia="ja-JP"/>
        </w:rPr>
        <w:t>.</w:t>
      </w:r>
    </w:p>
    <w:p w14:paraId="7C7FCEA8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4E28069B" w14:textId="77777777" w:rsidR="009C3DBA" w:rsidRPr="002F4240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 xml:space="preserve">2013: Conference, </w:t>
      </w:r>
      <w:proofErr w:type="spellStart"/>
      <w:r>
        <w:rPr>
          <w:rFonts w:ascii="Garamond" w:hAnsi="Garamond"/>
          <w:color w:val="000000"/>
        </w:rPr>
        <w:t>Musei</w:t>
      </w:r>
      <w:proofErr w:type="spellEnd"/>
      <w:r>
        <w:rPr>
          <w:rFonts w:ascii="Garamond" w:hAnsi="Garamond"/>
          <w:color w:val="000000"/>
        </w:rPr>
        <w:t xml:space="preserve"> Capitolini, Rome, November 27, 2013: </w:t>
      </w:r>
      <w:r w:rsidRPr="002F4240">
        <w:rPr>
          <w:rFonts w:ascii="Garamond" w:hAnsi="Garamond"/>
          <w:i/>
          <w:color w:val="000000"/>
        </w:rPr>
        <w:t xml:space="preserve">Leonardo e </w:t>
      </w:r>
      <w:proofErr w:type="spellStart"/>
      <w:r w:rsidRPr="002F4240">
        <w:rPr>
          <w:rFonts w:ascii="Garamond" w:hAnsi="Garamond"/>
          <w:i/>
          <w:color w:val="000000"/>
        </w:rPr>
        <w:t>Archimede</w:t>
      </w:r>
      <w:proofErr w:type="spellEnd"/>
      <w:r w:rsidRPr="002F4240">
        <w:rPr>
          <w:rFonts w:ascii="Garamond" w:hAnsi="Garamond"/>
          <w:color w:val="000000"/>
        </w:rPr>
        <w:t>.</w:t>
      </w:r>
    </w:p>
    <w:p w14:paraId="709240A5" w14:textId="77777777" w:rsidR="009C3DBA" w:rsidRPr="002F4240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/>
        </w:rPr>
      </w:pPr>
    </w:p>
    <w:p w14:paraId="35C7001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i/>
          <w:color w:val="000000"/>
        </w:rPr>
      </w:pPr>
      <w:r w:rsidRPr="002F4240">
        <w:rPr>
          <w:rFonts w:ascii="Garamond" w:hAnsi="Garamond"/>
          <w:color w:val="000000"/>
        </w:rPr>
        <w:t xml:space="preserve">2013: </w:t>
      </w:r>
      <w:proofErr w:type="spellStart"/>
      <w:r w:rsidRPr="002F4240">
        <w:rPr>
          <w:rFonts w:ascii="Garamond" w:hAnsi="Garamond"/>
          <w:color w:val="000000"/>
        </w:rPr>
        <w:t>Invité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d’Honneur</w:t>
      </w:r>
      <w:proofErr w:type="spellEnd"/>
      <w:r w:rsidRPr="002F4240">
        <w:rPr>
          <w:rFonts w:ascii="Garamond" w:hAnsi="Garamond"/>
          <w:color w:val="000000"/>
        </w:rPr>
        <w:t xml:space="preserve">, XLIX </w:t>
      </w:r>
      <w:proofErr w:type="spellStart"/>
      <w:r w:rsidRPr="002F4240">
        <w:rPr>
          <w:rFonts w:ascii="Garamond" w:hAnsi="Garamond"/>
          <w:color w:val="000000"/>
        </w:rPr>
        <w:t>Congrès</w:t>
      </w:r>
      <w:proofErr w:type="spellEnd"/>
      <w:r w:rsidRPr="002F4240">
        <w:rPr>
          <w:rFonts w:ascii="Garamond" w:hAnsi="Garamond"/>
          <w:color w:val="000000"/>
        </w:rPr>
        <w:t xml:space="preserve"> de la Société Française de </w:t>
      </w:r>
      <w:proofErr w:type="spellStart"/>
      <w:r w:rsidRPr="002F4240">
        <w:rPr>
          <w:rFonts w:ascii="Garamond" w:hAnsi="Garamond"/>
          <w:color w:val="000000"/>
        </w:rPr>
        <w:t>Chirurgie</w:t>
      </w:r>
      <w:proofErr w:type="spellEnd"/>
      <w:r w:rsidRPr="002F4240">
        <w:rPr>
          <w:rFonts w:ascii="Garamond" w:hAnsi="Garamond"/>
          <w:color w:val="000000"/>
        </w:rPr>
        <w:t xml:space="preserve"> de la </w:t>
      </w:r>
      <w:r>
        <w:rPr>
          <w:rFonts w:ascii="Garamond" w:hAnsi="Garamond"/>
          <w:color w:val="000000"/>
        </w:rPr>
        <w:t xml:space="preserve">Main, Paris, Palais des </w:t>
      </w:r>
      <w:proofErr w:type="spellStart"/>
      <w:r>
        <w:rPr>
          <w:rFonts w:ascii="Garamond" w:hAnsi="Garamond"/>
          <w:color w:val="000000"/>
        </w:rPr>
        <w:t>Congres</w:t>
      </w:r>
      <w:proofErr w:type="spellEnd"/>
      <w:r>
        <w:rPr>
          <w:rFonts w:ascii="Garamond" w:hAnsi="Garamond"/>
          <w:color w:val="000000"/>
        </w:rPr>
        <w:t>, December 20, 2013</w:t>
      </w:r>
      <w:r w:rsidRPr="002F4240">
        <w:rPr>
          <w:rFonts w:ascii="Garamond" w:hAnsi="Garamond"/>
          <w:color w:val="000000"/>
        </w:rPr>
        <w:t>:</w:t>
      </w:r>
      <w:r w:rsidRPr="002F4240">
        <w:rPr>
          <w:rFonts w:ascii="Garamond" w:hAnsi="Garamond"/>
          <w:i/>
          <w:color w:val="000000"/>
        </w:rPr>
        <w:t xml:space="preserve"> La Main dans </w:t>
      </w:r>
      <w:proofErr w:type="spellStart"/>
      <w:r w:rsidRPr="002F4240">
        <w:rPr>
          <w:rFonts w:ascii="Garamond" w:hAnsi="Garamond"/>
          <w:i/>
          <w:color w:val="000000"/>
        </w:rPr>
        <w:t>l’Art</w:t>
      </w:r>
      <w:proofErr w:type="spellEnd"/>
      <w:r w:rsidRPr="002F4240">
        <w:rPr>
          <w:rFonts w:ascii="Garamond" w:hAnsi="Garamond"/>
          <w:i/>
          <w:color w:val="000000"/>
        </w:rPr>
        <w:t xml:space="preserve"> et la Science à la Renaissance </w:t>
      </w:r>
      <w:proofErr w:type="spellStart"/>
      <w:r w:rsidRPr="002F4240">
        <w:rPr>
          <w:rFonts w:ascii="Garamond" w:hAnsi="Garamond"/>
          <w:i/>
          <w:color w:val="000000"/>
        </w:rPr>
        <w:t>italienne</w:t>
      </w:r>
      <w:proofErr w:type="spellEnd"/>
      <w:r w:rsidRPr="002F4240">
        <w:rPr>
          <w:rFonts w:ascii="Garamond" w:hAnsi="Garamond"/>
          <w:i/>
          <w:color w:val="000000"/>
        </w:rPr>
        <w:t>.</w:t>
      </w:r>
    </w:p>
    <w:p w14:paraId="2E5A450C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5817B207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  <w:r w:rsidRPr="002F4240">
        <w:rPr>
          <w:rFonts w:ascii="Garamond" w:hAnsi="Garamond"/>
          <w:color w:val="000000"/>
          <w:lang w:val="en-AU"/>
        </w:rPr>
        <w:lastRenderedPageBreak/>
        <w:t>2007:</w:t>
      </w:r>
      <w:r w:rsidRPr="002F4240">
        <w:rPr>
          <w:rFonts w:ascii="Garamond" w:hAnsi="Garamond"/>
          <w:i/>
          <w:color w:val="000000"/>
        </w:rPr>
        <w:t xml:space="preserve"> </w:t>
      </w:r>
      <w:r w:rsidRPr="002F4240">
        <w:rPr>
          <w:rFonts w:ascii="Garamond" w:hAnsi="Garamond"/>
          <w:color w:val="000000"/>
          <w:lang w:val="en-AU"/>
        </w:rPr>
        <w:t xml:space="preserve">McDonald-Currie Lecture, McGill University, Faculty of Arts, Montreal, </w:t>
      </w:r>
      <w:r>
        <w:rPr>
          <w:rFonts w:ascii="Garamond" w:hAnsi="Garamond"/>
          <w:color w:val="000000"/>
          <w:lang w:val="en-AU"/>
        </w:rPr>
        <w:t xml:space="preserve">February 15, </w:t>
      </w:r>
      <w:r w:rsidRPr="002F4240">
        <w:rPr>
          <w:rFonts w:ascii="Garamond" w:hAnsi="Garamond"/>
          <w:color w:val="000000"/>
          <w:lang w:val="en-AU"/>
        </w:rPr>
        <w:t>2007</w:t>
      </w:r>
      <w:r>
        <w:rPr>
          <w:rFonts w:ascii="Garamond" w:hAnsi="Garamond"/>
          <w:color w:val="000000"/>
          <w:lang w:val="en-AU"/>
        </w:rPr>
        <w:t xml:space="preserve">: </w:t>
      </w:r>
      <w:r w:rsidRPr="002F4240">
        <w:rPr>
          <w:rFonts w:ascii="Garamond" w:hAnsi="Garamond"/>
          <w:i/>
          <w:color w:val="000000"/>
          <w:lang w:val="en-AU"/>
        </w:rPr>
        <w:t>‘</w:t>
      </w:r>
      <w:proofErr w:type="spellStart"/>
      <w:r w:rsidRPr="002F4240">
        <w:rPr>
          <w:rFonts w:ascii="Garamond" w:hAnsi="Garamond"/>
          <w:i/>
          <w:color w:val="000000"/>
          <w:lang w:val="en-AU"/>
        </w:rPr>
        <w:t>Enudatum</w:t>
      </w:r>
      <w:proofErr w:type="spellEnd"/>
      <w:r w:rsidRPr="002F4240">
        <w:rPr>
          <w:rFonts w:ascii="Garamond" w:hAnsi="Garamond"/>
          <w:i/>
          <w:color w:val="000000"/>
          <w:lang w:val="en-AU"/>
        </w:rPr>
        <w:t>’. Estienne vs Vesalius and Leonardo vs Michelangelo: Contrasting Concepts of the Nude in 16th-century Anatomy</w:t>
      </w:r>
      <w:r w:rsidRPr="002F4240">
        <w:rPr>
          <w:rFonts w:ascii="Garamond" w:hAnsi="Garamond"/>
          <w:color w:val="000000"/>
          <w:lang w:val="en-AU"/>
        </w:rPr>
        <w:t>.</w:t>
      </w:r>
    </w:p>
    <w:p w14:paraId="20159A2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77C68075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 xml:space="preserve">2005: </w:t>
      </w:r>
      <w:r>
        <w:rPr>
          <w:rFonts w:ascii="Garamond" w:hAnsi="Garamond"/>
          <w:color w:val="000000"/>
        </w:rPr>
        <w:t xml:space="preserve">Keynote speaker, </w:t>
      </w:r>
      <w:r w:rsidRPr="002F4240">
        <w:rPr>
          <w:rFonts w:ascii="Garamond" w:hAnsi="Garamond"/>
          <w:color w:val="000000"/>
        </w:rPr>
        <w:t xml:space="preserve">International Conference of the Canadian Society for Italian Studies and the Social and Humanities Congress, </w:t>
      </w:r>
      <w:r w:rsidRPr="002F4240">
        <w:rPr>
          <w:rFonts w:ascii="Garamond" w:hAnsi="Garamond"/>
          <w:i/>
          <w:color w:val="000000"/>
        </w:rPr>
        <w:t>Paradoxes of Citizenship: Environments, Exclusions, Equity</w:t>
      </w:r>
      <w:r w:rsidRPr="002F4240">
        <w:rPr>
          <w:rFonts w:ascii="Garamond" w:hAnsi="Garamond"/>
          <w:color w:val="000000"/>
        </w:rPr>
        <w:t xml:space="preserve">, 2005, </w:t>
      </w:r>
      <w:r>
        <w:rPr>
          <w:rFonts w:ascii="Garamond" w:hAnsi="Garamond"/>
          <w:color w:val="000000"/>
        </w:rPr>
        <w:t>University of Western Ontario, London.</w:t>
      </w:r>
      <w:r w:rsidRPr="002F4240">
        <w:rPr>
          <w:rFonts w:ascii="Garamond" w:hAnsi="Garamond"/>
          <w:color w:val="000000"/>
        </w:rPr>
        <w:t xml:space="preserve"> Paper presented:</w:t>
      </w:r>
      <w:r w:rsidRPr="002F4240">
        <w:rPr>
          <w:rFonts w:ascii="Garamond" w:hAnsi="Garamond"/>
          <w:i/>
          <w:color w:val="000000"/>
        </w:rPr>
        <w:t xml:space="preserve"> The Vitruvian man by Leonardo: image and text</w:t>
      </w:r>
      <w:r w:rsidRPr="002F4240">
        <w:rPr>
          <w:rFonts w:ascii="Garamond" w:hAnsi="Garamond"/>
          <w:color w:val="000000"/>
        </w:rPr>
        <w:t>.</w:t>
      </w:r>
    </w:p>
    <w:p w14:paraId="153B099C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67BCE50E" w14:textId="6DB70F4E" w:rsidR="00134D58" w:rsidRPr="00F8564C" w:rsidRDefault="009C3DBA" w:rsidP="00F8564C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2003: XLIII Lettura Vinciana, Vinci, Biblioteca Leonardiana, 2003: </w:t>
      </w:r>
      <w:r w:rsidRPr="00A968B8">
        <w:rPr>
          <w:rFonts w:ascii="Garamond" w:hAnsi="Garamond"/>
          <w:i/>
          <w:color w:val="000000"/>
          <w:lang w:val="it-IT"/>
        </w:rPr>
        <w:t>Leonardo nella Roma di Leone X (c. 1513-16).</w:t>
      </w:r>
    </w:p>
    <w:p w14:paraId="6F2F5BA0" w14:textId="77777777" w:rsidR="00134D58" w:rsidRPr="00A968B8" w:rsidRDefault="00134D58" w:rsidP="009C3DBA">
      <w:pPr>
        <w:ind w:left="567" w:right="567"/>
        <w:jc w:val="both"/>
        <w:rPr>
          <w:rFonts w:ascii="Garamond" w:hAnsi="Garamond"/>
          <w:bCs/>
          <w:color w:val="000000"/>
          <w:lang w:val="it-IT"/>
        </w:rPr>
      </w:pPr>
    </w:p>
    <w:p w14:paraId="71FDA618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Cs/>
          <w:color w:val="000000"/>
          <w:lang w:val="it-IT"/>
        </w:rPr>
      </w:pPr>
    </w:p>
    <w:p w14:paraId="2AD9EAD2" w14:textId="77777777" w:rsidR="009C3DBA" w:rsidRPr="00B51129" w:rsidRDefault="009C3DBA" w:rsidP="009C3DBA">
      <w:pPr>
        <w:pStyle w:val="Paragrafoelenco"/>
        <w:numPr>
          <w:ilvl w:val="0"/>
          <w:numId w:val="14"/>
        </w:numPr>
        <w:ind w:left="567" w:right="567"/>
        <w:jc w:val="both"/>
        <w:rPr>
          <w:rFonts w:ascii="Garamond" w:hAnsi="Garamond"/>
          <w:b/>
          <w:smallCaps/>
        </w:rPr>
      </w:pPr>
      <w:r w:rsidRPr="002F4240">
        <w:rPr>
          <w:rFonts w:ascii="Garamond" w:hAnsi="Garamond"/>
          <w:b/>
          <w:smallCaps/>
        </w:rPr>
        <w:t xml:space="preserve">Invited conferences, courses and academic sponsored </w:t>
      </w:r>
      <w:r>
        <w:rPr>
          <w:rFonts w:ascii="Garamond" w:hAnsi="Garamond"/>
          <w:b/>
          <w:smallCaps/>
        </w:rPr>
        <w:t>presentations (selected)</w:t>
      </w:r>
    </w:p>
    <w:p w14:paraId="67EFE4CA" w14:textId="77777777" w:rsidR="00134D58" w:rsidRDefault="00134D58" w:rsidP="009C3DBA">
      <w:pPr>
        <w:ind w:left="567" w:right="567"/>
        <w:jc w:val="both"/>
        <w:rPr>
          <w:rFonts w:ascii="Garamond" w:hAnsi="Garamond" w:cs="Shruti"/>
        </w:rPr>
      </w:pPr>
    </w:p>
    <w:p w14:paraId="6309DAFB" w14:textId="77777777" w:rsidR="00134D58" w:rsidRDefault="00134D58" w:rsidP="00134D58">
      <w:pPr>
        <w:rPr>
          <w:rFonts w:ascii="Garamond" w:hAnsi="Garamond" w:cs="Shruti"/>
          <w:lang w:val="en-US"/>
        </w:rPr>
      </w:pPr>
      <w:r w:rsidRPr="00134D58">
        <w:rPr>
          <w:rFonts w:ascii="Garamond" w:hAnsi="Garamond" w:cs="Shruti"/>
          <w:lang w:val="en-US"/>
        </w:rPr>
        <w:t xml:space="preserve">         2023: British Library e Warburg Institute, London, I</w:t>
      </w:r>
      <w:r>
        <w:rPr>
          <w:rFonts w:ascii="Garamond" w:hAnsi="Garamond" w:cs="Shruti"/>
          <w:lang w:val="en-US"/>
        </w:rPr>
        <w:t>nternational conference</w:t>
      </w:r>
      <w:r w:rsidRPr="00134D58">
        <w:rPr>
          <w:rFonts w:ascii="Garamond" w:hAnsi="Garamond" w:cs="Shruti"/>
          <w:lang w:val="en-US"/>
        </w:rPr>
        <w:t xml:space="preserve">, </w:t>
      </w:r>
      <w:r>
        <w:rPr>
          <w:rFonts w:ascii="Garamond" w:hAnsi="Garamond" w:cs="Shruti"/>
          <w:lang w:val="en-US"/>
        </w:rPr>
        <w:t xml:space="preserve">   </w:t>
      </w:r>
    </w:p>
    <w:p w14:paraId="0ABD3FCC" w14:textId="77777777" w:rsidR="00134D58" w:rsidRDefault="00134D58" w:rsidP="00134D58">
      <w:pPr>
        <w:rPr>
          <w:rFonts w:ascii="Garamond" w:hAnsi="Garamond" w:cs="Shruti"/>
        </w:rPr>
      </w:pPr>
      <w:r w:rsidRPr="002A2AE4">
        <w:rPr>
          <w:rFonts w:ascii="Garamond" w:hAnsi="Garamond" w:cs="Shruti"/>
          <w:lang w:val="en-US"/>
        </w:rPr>
        <w:t xml:space="preserve">         </w:t>
      </w:r>
      <w:r w:rsidRPr="00134D58">
        <w:rPr>
          <w:rFonts w:ascii="Garamond" w:hAnsi="Garamond" w:cs="Shruti"/>
          <w:lang w:val="it-IT"/>
        </w:rPr>
        <w:t xml:space="preserve">London, 18-19 </w:t>
      </w:r>
      <w:proofErr w:type="spellStart"/>
      <w:r w:rsidRPr="00623A8D">
        <w:rPr>
          <w:rFonts w:ascii="Garamond" w:hAnsi="Garamond" w:cs="Shruti"/>
          <w:lang w:val="it-IT"/>
        </w:rPr>
        <w:t>ma</w:t>
      </w:r>
      <w:r>
        <w:rPr>
          <w:rFonts w:ascii="Garamond" w:hAnsi="Garamond" w:cs="Shruti"/>
          <w:lang w:val="it-IT"/>
        </w:rPr>
        <w:t>y</w:t>
      </w:r>
      <w:proofErr w:type="spellEnd"/>
      <w:r w:rsidRPr="00623A8D">
        <w:rPr>
          <w:rFonts w:ascii="Garamond" w:hAnsi="Garamond" w:cs="Shruti"/>
          <w:lang w:val="it-IT"/>
        </w:rPr>
        <w:t xml:space="preserve">, </w:t>
      </w:r>
      <w:r w:rsidRPr="00134D58">
        <w:rPr>
          <w:rFonts w:ascii="Garamond" w:hAnsi="Garamond" w:cs="Shruti"/>
          <w:i/>
          <w:lang w:val="it-IT"/>
        </w:rPr>
        <w:t xml:space="preserve">Leonardo da </w:t>
      </w:r>
      <w:proofErr w:type="spellStart"/>
      <w:r w:rsidRPr="00134D58">
        <w:rPr>
          <w:rFonts w:ascii="Garamond" w:hAnsi="Garamond" w:cs="Shruti"/>
          <w:i/>
          <w:lang w:val="it-IT"/>
        </w:rPr>
        <w:t>Vinci’s</w:t>
      </w:r>
      <w:proofErr w:type="spellEnd"/>
      <w:r w:rsidRPr="00134D58">
        <w:rPr>
          <w:rFonts w:ascii="Garamond" w:hAnsi="Garamond" w:cs="Shruti"/>
          <w:i/>
          <w:lang w:val="it-IT"/>
        </w:rPr>
        <w:t xml:space="preserve"> Papers. </w:t>
      </w:r>
      <w:r w:rsidRPr="00A306AB">
        <w:rPr>
          <w:rFonts w:ascii="Garamond" w:hAnsi="Garamond" w:cs="Shruti"/>
          <w:i/>
        </w:rPr>
        <w:t>Invention and Reconstruction</w:t>
      </w:r>
      <w:r w:rsidRPr="00A306AB">
        <w:rPr>
          <w:rFonts w:ascii="Garamond" w:hAnsi="Garamond" w:cs="Shruti"/>
        </w:rPr>
        <w:t xml:space="preserve">. </w:t>
      </w:r>
      <w:proofErr w:type="spellStart"/>
      <w:r w:rsidRPr="00A306AB">
        <w:rPr>
          <w:rFonts w:ascii="Garamond" w:hAnsi="Garamond" w:cs="Shruti"/>
        </w:rPr>
        <w:t>Relazione</w:t>
      </w:r>
      <w:proofErr w:type="spellEnd"/>
      <w:r w:rsidRPr="00A306AB">
        <w:rPr>
          <w:rFonts w:ascii="Garamond" w:hAnsi="Garamond" w:cs="Shruti"/>
        </w:rPr>
        <w:t xml:space="preserve"> </w:t>
      </w:r>
      <w:r>
        <w:rPr>
          <w:rFonts w:ascii="Garamond" w:hAnsi="Garamond" w:cs="Shruti"/>
        </w:rPr>
        <w:t xml:space="preserve"> </w:t>
      </w:r>
    </w:p>
    <w:p w14:paraId="4018881B" w14:textId="77777777" w:rsidR="00134D58" w:rsidRDefault="00134D58" w:rsidP="00134D58">
      <w:pPr>
        <w:rPr>
          <w:rFonts w:ascii="Garamond" w:hAnsi="Garamond"/>
          <w:i/>
        </w:rPr>
      </w:pPr>
      <w:r>
        <w:rPr>
          <w:rFonts w:ascii="Garamond" w:hAnsi="Garamond" w:cs="Shruti"/>
        </w:rPr>
        <w:t xml:space="preserve">         </w:t>
      </w:r>
      <w:r w:rsidRPr="00A306AB">
        <w:rPr>
          <w:rFonts w:ascii="Garamond" w:hAnsi="Garamond" w:cs="Shruti"/>
        </w:rPr>
        <w:t xml:space="preserve">da </w:t>
      </w:r>
      <w:proofErr w:type="spellStart"/>
      <w:r w:rsidRPr="00A306AB">
        <w:rPr>
          <w:rFonts w:ascii="Garamond" w:hAnsi="Garamond" w:cs="Shruti"/>
        </w:rPr>
        <w:t>presentare</w:t>
      </w:r>
      <w:proofErr w:type="spellEnd"/>
      <w:r w:rsidRPr="00A306AB">
        <w:rPr>
          <w:rFonts w:ascii="Garamond" w:hAnsi="Garamond" w:cs="Shruti"/>
        </w:rPr>
        <w:t xml:space="preserve">:  </w:t>
      </w:r>
      <w:r w:rsidRPr="00A306AB">
        <w:rPr>
          <w:rFonts w:ascii="Garamond" w:hAnsi="Garamond"/>
          <w:i/>
        </w:rPr>
        <w:t>Leonardo's simultaneous visions. Putting things together in papers and</w:t>
      </w:r>
    </w:p>
    <w:p w14:paraId="1739245C" w14:textId="51AA4DC2" w:rsidR="00134D58" w:rsidRPr="00695CBF" w:rsidRDefault="00134D58" w:rsidP="00695CBF">
      <w:pPr>
        <w:rPr>
          <w:rFonts w:ascii="Garamond" w:hAnsi="Garamond" w:cs="Shruti"/>
          <w:lang w:val="en-US"/>
        </w:rPr>
      </w:pPr>
      <w:r>
        <w:rPr>
          <w:rFonts w:ascii="Garamond" w:hAnsi="Garamond"/>
          <w:i/>
        </w:rPr>
        <w:t xml:space="preserve">        </w:t>
      </w:r>
      <w:r w:rsidR="00695CBF">
        <w:rPr>
          <w:rFonts w:ascii="Garamond" w:hAnsi="Garamond"/>
          <w:i/>
        </w:rPr>
        <w:t xml:space="preserve"> </w:t>
      </w:r>
      <w:r w:rsidRPr="00A306AB">
        <w:rPr>
          <w:rFonts w:ascii="Garamond" w:hAnsi="Garamond"/>
          <w:i/>
        </w:rPr>
        <w:t>paintings.</w:t>
      </w:r>
    </w:p>
    <w:p w14:paraId="2942FDC1" w14:textId="77777777" w:rsidR="00134D58" w:rsidRPr="00134D58" w:rsidRDefault="00134D58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26CB7A5C" w14:textId="0AB1F425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  <w:r>
        <w:rPr>
          <w:rFonts w:ascii="Garamond" w:hAnsi="Garamond" w:cs="Shruti"/>
        </w:rPr>
        <w:t xml:space="preserve">2019: </w:t>
      </w:r>
      <w:r>
        <w:rPr>
          <w:rFonts w:ascii="Garamond" w:hAnsi="Garamond"/>
          <w:color w:val="000000" w:themeColor="text1"/>
        </w:rPr>
        <w:t xml:space="preserve">Victoria &amp; Albert Museum, London, December 3, 2019, </w:t>
      </w:r>
      <w:r w:rsidRPr="00487EAF">
        <w:rPr>
          <w:rFonts w:ascii="Garamond" w:hAnsi="Garamond"/>
          <w:i/>
          <w:color w:val="000000" w:themeColor="text1"/>
        </w:rPr>
        <w:t>Leonardo Workshop</w:t>
      </w:r>
      <w:r>
        <w:rPr>
          <w:rFonts w:ascii="Garamond" w:hAnsi="Garamond"/>
          <w:color w:val="000000" w:themeColor="text1"/>
        </w:rPr>
        <w:t xml:space="preserve">. </w:t>
      </w:r>
      <w:r w:rsidRPr="002F4240">
        <w:rPr>
          <w:rFonts w:ascii="Garamond" w:hAnsi="Garamond" w:cs="Shruti"/>
        </w:rPr>
        <w:t xml:space="preserve">Paper presented: </w:t>
      </w:r>
      <w:r w:rsidRPr="00487EAF">
        <w:rPr>
          <w:rFonts w:ascii="Garamond" w:hAnsi="Garamond"/>
          <w:i/>
          <w:color w:val="000000" w:themeColor="text1"/>
        </w:rPr>
        <w:t xml:space="preserve"> The Codex Leicester. New Physical </w:t>
      </w:r>
      <w:proofErr w:type="gramStart"/>
      <w:r w:rsidRPr="00487EAF">
        <w:rPr>
          <w:rFonts w:ascii="Garamond" w:hAnsi="Garamond"/>
          <w:i/>
          <w:color w:val="000000" w:themeColor="text1"/>
        </w:rPr>
        <w:t>Evidences</w:t>
      </w:r>
      <w:proofErr w:type="gramEnd"/>
      <w:r>
        <w:rPr>
          <w:rFonts w:ascii="Garamond" w:hAnsi="Garamond"/>
          <w:color w:val="000000" w:themeColor="text1"/>
        </w:rPr>
        <w:t>.</w:t>
      </w:r>
    </w:p>
    <w:p w14:paraId="6721D2A4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179AD8C3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  <w:r>
        <w:rPr>
          <w:rFonts w:ascii="Garamond" w:hAnsi="Garamond"/>
          <w:color w:val="000000" w:themeColor="text1"/>
        </w:rPr>
        <w:t xml:space="preserve">2019: </w:t>
      </w:r>
      <w:r w:rsidRPr="00123F9B">
        <w:rPr>
          <w:rFonts w:ascii="Garamond" w:hAnsi="Garamond"/>
          <w:color w:val="000000" w:themeColor="text1"/>
        </w:rPr>
        <w:t>Université</w:t>
      </w:r>
      <w:r>
        <w:rPr>
          <w:rFonts w:ascii="Garamond" w:hAnsi="Garamond"/>
          <w:color w:val="000000" w:themeColor="text1"/>
        </w:rPr>
        <w:t xml:space="preserve"> de Brest, Brest, December 5-6, 2019, International conference</w:t>
      </w:r>
      <w:r w:rsidRPr="004D0CF4">
        <w:rPr>
          <w:rFonts w:ascii="Garamond" w:hAnsi="Garamond"/>
          <w:i/>
          <w:color w:val="000000" w:themeColor="text1"/>
        </w:rPr>
        <w:t xml:space="preserve"> </w:t>
      </w:r>
      <w:r w:rsidRPr="00123F9B">
        <w:rPr>
          <w:rFonts w:ascii="Garamond" w:hAnsi="Garamond"/>
          <w:i/>
          <w:color w:val="000000" w:themeColor="text1"/>
        </w:rPr>
        <w:t xml:space="preserve">Leonard de Vinci, un </w:t>
      </w:r>
      <w:proofErr w:type="spellStart"/>
      <w:r w:rsidRPr="00123F9B">
        <w:rPr>
          <w:rFonts w:ascii="Garamond" w:hAnsi="Garamond"/>
          <w:i/>
          <w:color w:val="000000" w:themeColor="text1"/>
        </w:rPr>
        <w:t>génie</w:t>
      </w:r>
      <w:proofErr w:type="spellEnd"/>
      <w:r w:rsidRPr="00123F9B">
        <w:rPr>
          <w:rFonts w:ascii="Garamond" w:hAnsi="Garamond"/>
          <w:i/>
          <w:color w:val="000000" w:themeColor="text1"/>
        </w:rPr>
        <w:t xml:space="preserve"> à la pointe</w:t>
      </w:r>
      <w:r>
        <w:rPr>
          <w:rFonts w:ascii="Garamond" w:hAnsi="Garamond"/>
          <w:color w:val="000000" w:themeColor="text1"/>
        </w:rPr>
        <w:t xml:space="preserve">. Paper presented: </w:t>
      </w:r>
      <w:r w:rsidRPr="004D0CF4">
        <w:rPr>
          <w:rFonts w:ascii="Garamond" w:hAnsi="Garamond"/>
          <w:i/>
          <w:color w:val="000000" w:themeColor="text1"/>
        </w:rPr>
        <w:t>Leonardo da Vinci on the human body and on the body of the earth: a revision of the analogy</w:t>
      </w:r>
      <w:r>
        <w:rPr>
          <w:rFonts w:ascii="Garamond" w:hAnsi="Garamond"/>
          <w:color w:val="000000" w:themeColor="text1"/>
        </w:rPr>
        <w:t>.</w:t>
      </w:r>
    </w:p>
    <w:p w14:paraId="2A7A7BFF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37F3A03B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  <w:r w:rsidRPr="002F4240">
        <w:rPr>
          <w:rFonts w:ascii="Garamond" w:hAnsi="Garamond" w:cs="Shruti"/>
        </w:rPr>
        <w:t xml:space="preserve">2019: </w:t>
      </w:r>
      <w:proofErr w:type="spellStart"/>
      <w:r w:rsidRPr="002F4240">
        <w:rPr>
          <w:rFonts w:ascii="Garamond" w:hAnsi="Garamond" w:cs="Shruti"/>
        </w:rPr>
        <w:t>Fizwilliam</w:t>
      </w:r>
      <w:proofErr w:type="spellEnd"/>
      <w:r w:rsidRPr="002F4240">
        <w:rPr>
          <w:rFonts w:ascii="Garamond" w:hAnsi="Garamond" w:cs="Shruti"/>
        </w:rPr>
        <w:t xml:space="preserve"> Museum and University of Cambridge, Cambridge, UK,</w:t>
      </w:r>
      <w:r>
        <w:rPr>
          <w:rFonts w:ascii="Garamond" w:hAnsi="Garamond" w:cs="Shruti"/>
        </w:rPr>
        <w:t xml:space="preserve"> November 4, 2019,</w:t>
      </w:r>
      <w:r w:rsidRPr="002F4240">
        <w:rPr>
          <w:rFonts w:ascii="Garamond" w:hAnsi="Garamond" w:cs="Shruti"/>
        </w:rPr>
        <w:t xml:space="preserve"> International conference </w:t>
      </w:r>
      <w:r w:rsidRPr="002F4240">
        <w:rPr>
          <w:rFonts w:ascii="Garamond" w:hAnsi="Garamond" w:cs="Shruti"/>
          <w:i/>
        </w:rPr>
        <w:t>Leonardo da Vinci 1519-2019: Art, History, Science</w:t>
      </w:r>
      <w:r w:rsidRPr="002F4240">
        <w:rPr>
          <w:rFonts w:ascii="Garamond" w:hAnsi="Garamond" w:cs="Shruti"/>
        </w:rPr>
        <w:t xml:space="preserve">. Paper presented: </w:t>
      </w:r>
      <w:r w:rsidRPr="002F4240">
        <w:rPr>
          <w:rFonts w:ascii="Garamond" w:hAnsi="Garamond" w:cs="Shruti"/>
          <w:i/>
        </w:rPr>
        <w:t>Leonardo da Vinci on fossils and the earth: new evidence from the Codex Leicester</w:t>
      </w:r>
      <w:r w:rsidRPr="002F4240">
        <w:rPr>
          <w:rFonts w:ascii="Garamond" w:hAnsi="Garamond" w:cs="Shruti"/>
        </w:rPr>
        <w:t>.</w:t>
      </w:r>
    </w:p>
    <w:p w14:paraId="1856D2EC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55E67941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 w:cs="Shruti"/>
          <w:lang w:val="it-IT"/>
        </w:rPr>
        <w:t xml:space="preserve">2019: Politecnico di Milano, Comune di Milano </w:t>
      </w:r>
      <w:proofErr w:type="gramStart"/>
      <w:r w:rsidRPr="00A968B8">
        <w:rPr>
          <w:rFonts w:ascii="Garamond" w:hAnsi="Garamond" w:cs="Shruti"/>
          <w:lang w:val="it-IT"/>
        </w:rPr>
        <w:t>e</w:t>
      </w:r>
      <w:proofErr w:type="gramEnd"/>
      <w:r w:rsidRPr="00A968B8">
        <w:rPr>
          <w:rFonts w:ascii="Garamond" w:hAnsi="Garamond" w:cs="Shruti"/>
          <w:lang w:val="it-IT"/>
        </w:rPr>
        <w:t xml:space="preserve"> Ente Raccolta Vinciana, Milano, Palazzo Reale, November 7-8, 2019, International conference: </w:t>
      </w:r>
      <w:r w:rsidRPr="00A968B8">
        <w:rPr>
          <w:rFonts w:ascii="Garamond" w:hAnsi="Garamond" w:cs="Shruti"/>
          <w:i/>
          <w:lang w:val="it-IT"/>
        </w:rPr>
        <w:t xml:space="preserve">L’ultimo Leonardo. 1510-1519. Leonardo tra Milano, Roma e </w:t>
      </w:r>
      <w:proofErr w:type="spellStart"/>
      <w:r w:rsidRPr="00A968B8">
        <w:rPr>
          <w:rFonts w:ascii="Garamond" w:hAnsi="Garamond" w:cs="Shruti"/>
          <w:i/>
          <w:lang w:val="it-IT"/>
        </w:rPr>
        <w:t>Amboise</w:t>
      </w:r>
      <w:proofErr w:type="spellEnd"/>
      <w:r w:rsidRPr="00A968B8">
        <w:rPr>
          <w:rFonts w:ascii="Garamond" w:hAnsi="Garamond" w:cs="Shruti"/>
          <w:i/>
          <w:lang w:val="it-IT"/>
        </w:rPr>
        <w:t>: committenze, progetti, studi fra arte, architettura e scienza</w:t>
      </w:r>
      <w:r w:rsidRPr="00A968B8">
        <w:rPr>
          <w:rFonts w:ascii="Garamond" w:hAnsi="Garamond" w:cs="Shruti"/>
          <w:lang w:val="it-IT"/>
        </w:rPr>
        <w:t xml:space="preserve">. Paper </w:t>
      </w:r>
      <w:proofErr w:type="spellStart"/>
      <w:r w:rsidRPr="00A968B8">
        <w:rPr>
          <w:rFonts w:ascii="Garamond" w:hAnsi="Garamond" w:cs="Shruti"/>
          <w:lang w:val="it-IT"/>
        </w:rPr>
        <w:t>presented</w:t>
      </w:r>
      <w:proofErr w:type="spellEnd"/>
      <w:r w:rsidRPr="00A968B8">
        <w:rPr>
          <w:rFonts w:ascii="Garamond" w:hAnsi="Garamond" w:cs="Shruti"/>
          <w:lang w:val="it-IT"/>
        </w:rPr>
        <w:t xml:space="preserve">: </w:t>
      </w:r>
      <w:r w:rsidRPr="00A968B8">
        <w:rPr>
          <w:rFonts w:ascii="Garamond" w:hAnsi="Garamond" w:cs="Shruti"/>
          <w:i/>
          <w:lang w:val="it-IT"/>
        </w:rPr>
        <w:t>Gli studi scientifici di Leonardo a Roma: una riconsiderazione</w:t>
      </w:r>
      <w:r w:rsidRPr="00A968B8">
        <w:rPr>
          <w:rFonts w:ascii="Garamond" w:hAnsi="Garamond" w:cs="Shruti"/>
          <w:lang w:val="it-IT"/>
        </w:rPr>
        <w:t>.</w:t>
      </w:r>
    </w:p>
    <w:p w14:paraId="05C6A46F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309EE66E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  <w:r w:rsidRPr="002F4240">
        <w:rPr>
          <w:rFonts w:ascii="Garamond" w:hAnsi="Garamond" w:cs="Shruti"/>
        </w:rPr>
        <w:t xml:space="preserve">2019: UCLA, University of California Los Angeles, </w:t>
      </w:r>
      <w:proofErr w:type="spellStart"/>
      <w:r w:rsidRPr="002F4240">
        <w:rPr>
          <w:rFonts w:ascii="Garamond" w:hAnsi="Garamond" w:cs="Shruti"/>
        </w:rPr>
        <w:t>Center</w:t>
      </w:r>
      <w:proofErr w:type="spellEnd"/>
      <w:r w:rsidRPr="002F4240">
        <w:rPr>
          <w:rFonts w:ascii="Garamond" w:hAnsi="Garamond" w:cs="Shruti"/>
        </w:rPr>
        <w:t xml:space="preserve"> for Medieval &amp; Renaissance Studies,</w:t>
      </w:r>
      <w:r>
        <w:rPr>
          <w:rFonts w:ascii="Garamond" w:hAnsi="Garamond" w:cs="Shruti"/>
        </w:rPr>
        <w:t xml:space="preserve"> October 18-19, 2019,</w:t>
      </w:r>
      <w:r w:rsidRPr="002F4240">
        <w:rPr>
          <w:rFonts w:ascii="Garamond" w:hAnsi="Garamond" w:cs="Shruti"/>
        </w:rPr>
        <w:t xml:space="preserve"> International conference </w:t>
      </w:r>
      <w:r w:rsidRPr="002F4240">
        <w:rPr>
          <w:rFonts w:ascii="Garamond" w:hAnsi="Garamond" w:cs="Shruti"/>
          <w:i/>
        </w:rPr>
        <w:t xml:space="preserve">Leonardo da Vinci. Inventing the Future: Flight, Automata, Art, </w:t>
      </w:r>
      <w:proofErr w:type="spellStart"/>
      <w:r w:rsidRPr="002F4240">
        <w:rPr>
          <w:rFonts w:ascii="Garamond" w:hAnsi="Garamond" w:cs="Shruti"/>
          <w:i/>
        </w:rPr>
        <w:t>Biomorphism</w:t>
      </w:r>
      <w:proofErr w:type="spellEnd"/>
      <w:r w:rsidRPr="002F4240">
        <w:rPr>
          <w:rFonts w:ascii="Garamond" w:hAnsi="Garamond" w:cs="Shruti"/>
        </w:rPr>
        <w:t xml:space="preserve">. Paper presented: </w:t>
      </w:r>
      <w:r w:rsidRPr="002F4240">
        <w:rPr>
          <w:rFonts w:ascii="Garamond" w:hAnsi="Garamond" w:cs="Shruti"/>
          <w:i/>
        </w:rPr>
        <w:t xml:space="preserve">Leonardo on Flight: </w:t>
      </w:r>
      <w:proofErr w:type="gramStart"/>
      <w:r w:rsidRPr="002F4240">
        <w:rPr>
          <w:rFonts w:ascii="Garamond" w:hAnsi="Garamond" w:cs="Shruti"/>
          <w:i/>
        </w:rPr>
        <w:t>an</w:t>
      </w:r>
      <w:proofErr w:type="gramEnd"/>
      <w:r w:rsidRPr="002F4240">
        <w:rPr>
          <w:rFonts w:ascii="Garamond" w:hAnsi="Garamond" w:cs="Shruti"/>
          <w:i/>
        </w:rPr>
        <w:t xml:space="preserve"> Historical Introduction</w:t>
      </w:r>
      <w:r w:rsidRPr="002F4240">
        <w:rPr>
          <w:rFonts w:ascii="Garamond" w:hAnsi="Garamond" w:cs="Shruti"/>
        </w:rPr>
        <w:t xml:space="preserve">. </w:t>
      </w:r>
    </w:p>
    <w:p w14:paraId="5AFAD4F6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63C8DAC0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  <w:r w:rsidRPr="002F4240">
        <w:rPr>
          <w:rFonts w:ascii="Garamond" w:hAnsi="Garamond" w:cs="Shruti"/>
        </w:rPr>
        <w:t xml:space="preserve">2019: </w:t>
      </w:r>
      <w:proofErr w:type="spellStart"/>
      <w:r w:rsidRPr="002F4240">
        <w:rPr>
          <w:rFonts w:ascii="Garamond" w:hAnsi="Garamond" w:cs="Shruti"/>
        </w:rPr>
        <w:t>Kunsthistorisches</w:t>
      </w:r>
      <w:proofErr w:type="spellEnd"/>
      <w:r w:rsidRPr="002F4240">
        <w:rPr>
          <w:rFonts w:ascii="Garamond" w:hAnsi="Garamond" w:cs="Shruti"/>
        </w:rPr>
        <w:t xml:space="preserve"> </w:t>
      </w:r>
      <w:proofErr w:type="spellStart"/>
      <w:r w:rsidRPr="002F4240">
        <w:rPr>
          <w:rFonts w:ascii="Garamond" w:hAnsi="Garamond" w:cs="Shruti"/>
        </w:rPr>
        <w:t>Institut</w:t>
      </w:r>
      <w:proofErr w:type="spellEnd"/>
      <w:r w:rsidRPr="002F4240">
        <w:rPr>
          <w:rFonts w:ascii="Garamond" w:hAnsi="Garamond" w:cs="Shruti"/>
        </w:rPr>
        <w:t xml:space="preserve"> in </w:t>
      </w:r>
      <w:proofErr w:type="spellStart"/>
      <w:r w:rsidRPr="002F4240">
        <w:rPr>
          <w:rFonts w:ascii="Garamond" w:hAnsi="Garamond" w:cs="Shruti"/>
        </w:rPr>
        <w:t>Florenz</w:t>
      </w:r>
      <w:proofErr w:type="spellEnd"/>
      <w:r w:rsidRPr="002F4240">
        <w:rPr>
          <w:rFonts w:ascii="Garamond" w:hAnsi="Garamond" w:cs="Shruti"/>
        </w:rPr>
        <w:t xml:space="preserve">-Max Planck </w:t>
      </w:r>
      <w:proofErr w:type="spellStart"/>
      <w:r w:rsidRPr="002F4240">
        <w:rPr>
          <w:rFonts w:ascii="Garamond" w:hAnsi="Garamond" w:cs="Shruti"/>
        </w:rPr>
        <w:t>Institut</w:t>
      </w:r>
      <w:proofErr w:type="spellEnd"/>
      <w:r w:rsidRPr="002F4240">
        <w:rPr>
          <w:rFonts w:ascii="Garamond" w:hAnsi="Garamond" w:cs="Shruti"/>
        </w:rPr>
        <w:t xml:space="preserve"> and Museo Galileo,</w:t>
      </w:r>
      <w:r>
        <w:rPr>
          <w:rFonts w:ascii="Garamond" w:hAnsi="Garamond" w:cs="Shruti"/>
        </w:rPr>
        <w:t xml:space="preserve"> Florence, October 11-12, 2019,</w:t>
      </w:r>
      <w:r w:rsidRPr="002F4240">
        <w:rPr>
          <w:rFonts w:ascii="Garamond" w:hAnsi="Garamond" w:cs="Shruti"/>
        </w:rPr>
        <w:t xml:space="preserve"> International conference </w:t>
      </w:r>
      <w:r w:rsidRPr="002F4240">
        <w:rPr>
          <w:rFonts w:ascii="Garamond" w:hAnsi="Garamond" w:cs="Shruti"/>
          <w:i/>
        </w:rPr>
        <w:t>Decoding Leonardo’s Codices</w:t>
      </w:r>
      <w:r w:rsidRPr="002F4240">
        <w:rPr>
          <w:rFonts w:ascii="Garamond" w:hAnsi="Garamond" w:cs="Shruti"/>
        </w:rPr>
        <w:t xml:space="preserve">. </w:t>
      </w:r>
      <w:r w:rsidRPr="00A968B8">
        <w:rPr>
          <w:rFonts w:ascii="Garamond" w:hAnsi="Garamond" w:cs="Shruti"/>
          <w:lang w:val="it-IT"/>
        </w:rPr>
        <w:t xml:space="preserve">Paper </w:t>
      </w:r>
      <w:proofErr w:type="spellStart"/>
      <w:r w:rsidRPr="00A968B8">
        <w:rPr>
          <w:rFonts w:ascii="Garamond" w:hAnsi="Garamond" w:cs="Shruti"/>
          <w:lang w:val="it-IT"/>
        </w:rPr>
        <w:t>presented</w:t>
      </w:r>
      <w:proofErr w:type="spellEnd"/>
      <w:r w:rsidRPr="00A968B8">
        <w:rPr>
          <w:rFonts w:ascii="Garamond" w:hAnsi="Garamond" w:cs="Shruti"/>
          <w:lang w:val="it-IT"/>
        </w:rPr>
        <w:t xml:space="preserve">: </w:t>
      </w:r>
      <w:r w:rsidRPr="00A968B8">
        <w:rPr>
          <w:rFonts w:ascii="Garamond" w:hAnsi="Garamond" w:cs="Shruti"/>
          <w:i/>
          <w:lang w:val="it-IT"/>
        </w:rPr>
        <w:t>La compilazione del Codice Leicester</w:t>
      </w:r>
      <w:r w:rsidRPr="00A968B8">
        <w:rPr>
          <w:rFonts w:ascii="Garamond" w:hAnsi="Garamond" w:cs="Shruti"/>
          <w:lang w:val="it-IT"/>
        </w:rPr>
        <w:t>.</w:t>
      </w:r>
    </w:p>
    <w:p w14:paraId="2B7CDB7B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6FFCCE74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  <w:r w:rsidRPr="00A968B8">
        <w:rPr>
          <w:rFonts w:ascii="Garamond" w:hAnsi="Garamond" w:cs="Shruti"/>
          <w:lang w:val="it-IT"/>
        </w:rPr>
        <w:t xml:space="preserve">2019: Institute de </w:t>
      </w:r>
      <w:proofErr w:type="spellStart"/>
      <w:r w:rsidRPr="00A968B8">
        <w:rPr>
          <w:rFonts w:ascii="Garamond" w:hAnsi="Garamond" w:cs="Shruti"/>
          <w:lang w:val="it-IT"/>
        </w:rPr>
        <w:t>Paléonthologie</w:t>
      </w:r>
      <w:proofErr w:type="spellEnd"/>
      <w:r w:rsidRPr="00A968B8">
        <w:rPr>
          <w:rFonts w:ascii="Garamond" w:hAnsi="Garamond" w:cs="Shruti"/>
          <w:lang w:val="it-IT"/>
        </w:rPr>
        <w:t xml:space="preserve"> </w:t>
      </w:r>
      <w:proofErr w:type="spellStart"/>
      <w:r w:rsidRPr="00A968B8">
        <w:rPr>
          <w:rFonts w:ascii="Garamond" w:hAnsi="Garamond" w:cs="Shruti"/>
          <w:lang w:val="it-IT"/>
        </w:rPr>
        <w:t>Humaine</w:t>
      </w:r>
      <w:proofErr w:type="spellEnd"/>
      <w:r w:rsidRPr="00A968B8">
        <w:rPr>
          <w:rFonts w:ascii="Garamond" w:hAnsi="Garamond" w:cs="Shruti"/>
          <w:lang w:val="it-IT"/>
        </w:rPr>
        <w:t xml:space="preserve">, </w:t>
      </w:r>
      <w:proofErr w:type="spellStart"/>
      <w:r w:rsidRPr="00A968B8">
        <w:rPr>
          <w:rFonts w:ascii="Garamond" w:hAnsi="Garamond" w:cs="Shruti"/>
          <w:lang w:val="it-IT"/>
        </w:rPr>
        <w:t>Fondation</w:t>
      </w:r>
      <w:proofErr w:type="spellEnd"/>
      <w:r w:rsidRPr="00A968B8">
        <w:rPr>
          <w:rFonts w:ascii="Garamond" w:hAnsi="Garamond" w:cs="Shruti"/>
          <w:lang w:val="it-IT"/>
        </w:rPr>
        <w:t xml:space="preserve"> Albert </w:t>
      </w:r>
      <w:proofErr w:type="spellStart"/>
      <w:r w:rsidRPr="00A968B8">
        <w:rPr>
          <w:rFonts w:ascii="Garamond" w:hAnsi="Garamond" w:cs="Shruti"/>
          <w:lang w:val="it-IT"/>
        </w:rPr>
        <w:t>Ier</w:t>
      </w:r>
      <w:proofErr w:type="spellEnd"/>
      <w:r w:rsidRPr="00A968B8">
        <w:rPr>
          <w:rFonts w:ascii="Garamond" w:hAnsi="Garamond" w:cs="Shruti"/>
          <w:lang w:val="it-IT"/>
        </w:rPr>
        <w:t xml:space="preserve">, Prince de Monaco, (Paris), </w:t>
      </w:r>
      <w:proofErr w:type="spellStart"/>
      <w:r w:rsidRPr="00A968B8">
        <w:rPr>
          <w:rFonts w:ascii="Garamond" w:hAnsi="Garamond" w:cs="Shruti"/>
          <w:lang w:val="it-IT"/>
        </w:rPr>
        <w:t>Amboise</w:t>
      </w:r>
      <w:proofErr w:type="spellEnd"/>
      <w:r w:rsidRPr="00A968B8">
        <w:rPr>
          <w:rFonts w:ascii="Garamond" w:hAnsi="Garamond" w:cs="Shruti"/>
          <w:lang w:val="it-IT"/>
        </w:rPr>
        <w:t xml:space="preserve">, </w:t>
      </w:r>
      <w:proofErr w:type="spellStart"/>
      <w:r w:rsidRPr="00A968B8">
        <w:rPr>
          <w:rFonts w:ascii="Garamond" w:hAnsi="Garamond" w:cs="Shruti"/>
          <w:lang w:val="it-IT"/>
        </w:rPr>
        <w:t>October</w:t>
      </w:r>
      <w:proofErr w:type="spellEnd"/>
      <w:r w:rsidRPr="00A968B8">
        <w:rPr>
          <w:rFonts w:ascii="Garamond" w:hAnsi="Garamond" w:cs="Shruti"/>
          <w:lang w:val="it-IT"/>
        </w:rPr>
        <w:t xml:space="preserve"> 11-12, 2019, International conference </w:t>
      </w:r>
      <w:r w:rsidRPr="00A968B8">
        <w:rPr>
          <w:rFonts w:ascii="Garamond" w:hAnsi="Garamond" w:cs="Shruti"/>
          <w:i/>
          <w:lang w:val="it-IT"/>
        </w:rPr>
        <w:lastRenderedPageBreak/>
        <w:t>Léonard de Vinci, Anatomiste</w:t>
      </w:r>
      <w:r w:rsidRPr="00A968B8">
        <w:rPr>
          <w:rFonts w:ascii="Garamond" w:hAnsi="Garamond" w:cs="Shruti"/>
          <w:lang w:val="it-IT"/>
        </w:rPr>
        <w:t xml:space="preserve">. </w:t>
      </w:r>
      <w:r w:rsidRPr="002F4240">
        <w:rPr>
          <w:rFonts w:ascii="Garamond" w:hAnsi="Garamond" w:cs="Shruti"/>
        </w:rPr>
        <w:t xml:space="preserve">Paper presented: </w:t>
      </w:r>
      <w:r w:rsidRPr="002F4240">
        <w:rPr>
          <w:rFonts w:ascii="Garamond" w:hAnsi="Garamond" w:cs="Shruti"/>
          <w:i/>
        </w:rPr>
        <w:t>Leonardo’s anatomical studies and drawings: origin and historical development</w:t>
      </w:r>
      <w:r w:rsidRPr="002F4240">
        <w:rPr>
          <w:rFonts w:ascii="Garamond" w:hAnsi="Garamond" w:cs="Shruti"/>
        </w:rPr>
        <w:t>.</w:t>
      </w:r>
    </w:p>
    <w:p w14:paraId="5089310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3A29A664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 xml:space="preserve">2019: </w:t>
      </w:r>
      <w:r w:rsidRPr="002F4240">
        <w:rPr>
          <w:rFonts w:ascii="Garamond" w:hAnsi="Garamond" w:cs="Arial"/>
          <w:lang w:val="en-US"/>
        </w:rPr>
        <w:t>Leipzig University,</w:t>
      </w:r>
      <w:r>
        <w:rPr>
          <w:rFonts w:ascii="Garamond" w:hAnsi="Garamond" w:cs="Arial"/>
          <w:lang w:val="en-US"/>
        </w:rPr>
        <w:t xml:space="preserve"> Leipzig, July 18-21, 2019, </w:t>
      </w:r>
      <w:r w:rsidRPr="002F4240">
        <w:rPr>
          <w:rFonts w:ascii="Garamond" w:hAnsi="Garamond" w:cs="Arial"/>
          <w:lang w:val="en-US"/>
        </w:rPr>
        <w:t>International conference</w:t>
      </w:r>
      <w:r>
        <w:rPr>
          <w:rFonts w:ascii="Garamond" w:hAnsi="Garamond" w:cs="Arial"/>
          <w:lang w:val="en-US"/>
        </w:rPr>
        <w:t>,</w:t>
      </w:r>
      <w:r w:rsidRPr="002F4240">
        <w:rPr>
          <w:rFonts w:ascii="Garamond" w:hAnsi="Garamond" w:cs="Arial"/>
          <w:lang w:val="en-US"/>
        </w:rPr>
        <w:t xml:space="preserve"> </w:t>
      </w:r>
      <w:proofErr w:type="spellStart"/>
      <w:r>
        <w:rPr>
          <w:rFonts w:ascii="Garamond" w:hAnsi="Garamond" w:cs="Arial"/>
          <w:i/>
          <w:lang w:val="en-US"/>
        </w:rPr>
        <w:t>Paragon</w:t>
      </w:r>
      <w:r w:rsidRPr="002F4240">
        <w:rPr>
          <w:rFonts w:ascii="Garamond" w:hAnsi="Garamond" w:cs="Arial"/>
          <w:i/>
          <w:lang w:val="en-US"/>
        </w:rPr>
        <w:t>e</w:t>
      </w:r>
      <w:proofErr w:type="spellEnd"/>
      <w:r w:rsidRPr="002F4240">
        <w:rPr>
          <w:rFonts w:ascii="Garamond" w:hAnsi="Garamond" w:cs="Arial"/>
          <w:i/>
          <w:lang w:val="en-US"/>
        </w:rPr>
        <w:t xml:space="preserve">. Leonardo in context. </w:t>
      </w:r>
      <w:r w:rsidRPr="002F4240">
        <w:rPr>
          <w:rFonts w:ascii="Garamond" w:hAnsi="Garamond" w:cs="Arial"/>
          <w:lang w:val="en-US"/>
        </w:rPr>
        <w:t xml:space="preserve">Paper presented: </w:t>
      </w:r>
      <w:r w:rsidRPr="002F4240">
        <w:rPr>
          <w:rFonts w:ascii="Garamond" w:hAnsi="Garamond" w:cs="Arial"/>
          <w:i/>
        </w:rPr>
        <w:t>Leonardo and Michelangelo as Anatomists: A Comparative Portrait</w:t>
      </w:r>
      <w:r w:rsidRPr="002F4240">
        <w:rPr>
          <w:rFonts w:ascii="Garamond" w:hAnsi="Garamond" w:cs="Arial"/>
        </w:rPr>
        <w:t>.</w:t>
      </w:r>
    </w:p>
    <w:p w14:paraId="6AE1188D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5877CB56" w14:textId="77777777" w:rsidR="009C3DBA" w:rsidRPr="002F4240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/>
          <w:lang w:eastAsia="ja-JP"/>
        </w:rPr>
      </w:pPr>
      <w:r w:rsidRPr="002F4240">
        <w:rPr>
          <w:rFonts w:ascii="Garamond" w:hAnsi="Garamond"/>
          <w:color w:val="000000"/>
        </w:rPr>
        <w:t xml:space="preserve">2019: </w:t>
      </w:r>
      <w:r w:rsidRPr="002F4240">
        <w:rPr>
          <w:rFonts w:ascii="Garamond" w:hAnsi="Garamond"/>
          <w:color w:val="000000" w:themeColor="text1"/>
          <w:lang w:eastAsia="ja-JP"/>
        </w:rPr>
        <w:t>Université de Tours,</w:t>
      </w:r>
      <w:r>
        <w:rPr>
          <w:rFonts w:ascii="Garamond" w:hAnsi="Garamond"/>
          <w:color w:val="000000" w:themeColor="text1"/>
          <w:lang w:eastAsia="ja-JP"/>
        </w:rPr>
        <w:t xml:space="preserve"> Tours and Amboise, June 24-28, 2019,</w:t>
      </w:r>
      <w:r w:rsidRPr="002F4240">
        <w:rPr>
          <w:rFonts w:ascii="Garamond" w:hAnsi="Garamond"/>
          <w:color w:val="000000" w:themeColor="text1"/>
          <w:lang w:eastAsia="ja-JP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lang w:eastAsia="ja-JP"/>
        </w:rPr>
        <w:t>LXIIe</w:t>
      </w:r>
      <w:proofErr w:type="spellEnd"/>
      <w:r w:rsidRPr="002F4240">
        <w:rPr>
          <w:rFonts w:ascii="Garamond" w:hAnsi="Garamond"/>
          <w:lang w:eastAsia="ja-JP"/>
        </w:rPr>
        <w:t xml:space="preserve"> Colloque Int</w:t>
      </w:r>
      <w:r>
        <w:rPr>
          <w:rFonts w:ascii="Garamond" w:hAnsi="Garamond"/>
          <w:lang w:eastAsia="ja-JP"/>
        </w:rPr>
        <w:t xml:space="preserve">ernational </w:t>
      </w:r>
      <w:proofErr w:type="spellStart"/>
      <w:r>
        <w:rPr>
          <w:rFonts w:ascii="Garamond" w:hAnsi="Garamond"/>
          <w:lang w:eastAsia="ja-JP"/>
        </w:rPr>
        <w:t>d’Etudes</w:t>
      </w:r>
      <w:proofErr w:type="spellEnd"/>
      <w:r>
        <w:rPr>
          <w:rFonts w:ascii="Garamond" w:hAnsi="Garamond"/>
          <w:lang w:eastAsia="ja-JP"/>
        </w:rPr>
        <w:t xml:space="preserve"> </w:t>
      </w:r>
      <w:proofErr w:type="spellStart"/>
      <w:r>
        <w:rPr>
          <w:rFonts w:ascii="Garamond" w:hAnsi="Garamond"/>
          <w:lang w:eastAsia="ja-JP"/>
        </w:rPr>
        <w:t>Humanistes</w:t>
      </w:r>
      <w:proofErr w:type="spellEnd"/>
      <w:r w:rsidRPr="002F4240">
        <w:rPr>
          <w:rFonts w:ascii="Garamond" w:hAnsi="Garamond"/>
          <w:lang w:eastAsia="ja-JP"/>
        </w:rPr>
        <w:t xml:space="preserve">, </w:t>
      </w:r>
      <w:r w:rsidRPr="002F4240">
        <w:rPr>
          <w:rFonts w:ascii="Garamond" w:hAnsi="Garamond"/>
          <w:i/>
          <w:lang w:eastAsia="ja-JP"/>
        </w:rPr>
        <w:t xml:space="preserve">Léonard de Vinci, </w:t>
      </w:r>
      <w:proofErr w:type="spellStart"/>
      <w:r w:rsidRPr="002F4240">
        <w:rPr>
          <w:rFonts w:ascii="Garamond" w:hAnsi="Garamond"/>
          <w:i/>
          <w:lang w:eastAsia="ja-JP"/>
        </w:rPr>
        <w:t>l’invention</w:t>
      </w:r>
      <w:proofErr w:type="spellEnd"/>
      <w:r w:rsidRPr="002F4240">
        <w:rPr>
          <w:rFonts w:ascii="Garamond" w:hAnsi="Garamond"/>
          <w:i/>
          <w:lang w:eastAsia="ja-JP"/>
        </w:rPr>
        <w:t xml:space="preserve"> et </w:t>
      </w:r>
      <w:proofErr w:type="spellStart"/>
      <w:r w:rsidRPr="002F4240">
        <w:rPr>
          <w:rFonts w:ascii="Garamond" w:hAnsi="Garamond"/>
          <w:i/>
          <w:lang w:eastAsia="ja-JP"/>
        </w:rPr>
        <w:t>l’innovation</w:t>
      </w:r>
      <w:proofErr w:type="spellEnd"/>
      <w:r w:rsidRPr="002F4240">
        <w:rPr>
          <w:rFonts w:ascii="Garamond" w:hAnsi="Garamond"/>
          <w:lang w:eastAsia="ja-JP"/>
        </w:rPr>
        <w:t xml:space="preserve">. Paper presented: </w:t>
      </w:r>
      <w:r w:rsidRPr="002F4240">
        <w:rPr>
          <w:rFonts w:ascii="Garamond" w:hAnsi="Garamond"/>
          <w:i/>
          <w:iCs/>
          <w:color w:val="000000" w:themeColor="text1"/>
          <w:lang w:eastAsia="ja-JP"/>
        </w:rPr>
        <w:t>Starting from below. The anatomy of man and animals in Leonardo.</w:t>
      </w:r>
    </w:p>
    <w:p w14:paraId="06C094A9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2513D8E2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 w:cs="Shruti"/>
          <w:lang w:val="it-IT"/>
        </w:rPr>
        <w:t>2019: Accademia Nazionale dei Lincei, Rome, April 8-9, 2019, International Conference</w:t>
      </w:r>
      <w:r w:rsidRPr="00A968B8">
        <w:rPr>
          <w:rFonts w:ascii="Garamond" w:hAnsi="Garamond" w:cs="Shruti"/>
          <w:i/>
          <w:lang w:val="it-IT"/>
        </w:rPr>
        <w:t xml:space="preserve"> Leonardo. Il corpo dell’uomo</w:t>
      </w:r>
      <w:r w:rsidRPr="00A968B8">
        <w:rPr>
          <w:rFonts w:ascii="Garamond" w:hAnsi="Garamond" w:cs="Shruti"/>
          <w:lang w:val="it-IT"/>
        </w:rPr>
        <w:t xml:space="preserve">. Paper </w:t>
      </w:r>
      <w:proofErr w:type="spellStart"/>
      <w:r w:rsidRPr="00A968B8">
        <w:rPr>
          <w:rFonts w:ascii="Garamond" w:hAnsi="Garamond" w:cs="Shruti"/>
          <w:lang w:val="it-IT"/>
        </w:rPr>
        <w:t>presented</w:t>
      </w:r>
      <w:proofErr w:type="spellEnd"/>
      <w:r w:rsidRPr="00A968B8">
        <w:rPr>
          <w:rFonts w:ascii="Garamond" w:hAnsi="Garamond" w:cs="Shruti"/>
          <w:lang w:val="it-IT"/>
        </w:rPr>
        <w:t xml:space="preserve">: </w:t>
      </w:r>
      <w:r w:rsidRPr="00A968B8">
        <w:rPr>
          <w:rFonts w:ascii="Garamond" w:hAnsi="Garamond" w:cs="Shruti"/>
          <w:i/>
          <w:lang w:val="it-IT"/>
        </w:rPr>
        <w:t>Leonardo Anatomista. Una introduzione storica</w:t>
      </w:r>
      <w:r w:rsidRPr="00A968B8">
        <w:rPr>
          <w:rFonts w:ascii="Garamond" w:hAnsi="Garamond" w:cs="Shruti"/>
          <w:lang w:val="it-IT"/>
        </w:rPr>
        <w:t>.</w:t>
      </w:r>
    </w:p>
    <w:p w14:paraId="05742681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53F5D284" w14:textId="77777777" w:rsidR="009C3DBA" w:rsidRPr="00A968B8" w:rsidRDefault="009C3DBA" w:rsidP="009C3DBA">
      <w:pPr>
        <w:ind w:left="567"/>
        <w:rPr>
          <w:rFonts w:ascii="Times" w:hAnsi="Times"/>
          <w:sz w:val="20"/>
          <w:szCs w:val="20"/>
          <w:lang w:val="en-US"/>
        </w:rPr>
      </w:pPr>
      <w:r w:rsidRPr="002F4240">
        <w:rPr>
          <w:rFonts w:ascii="Garamond" w:hAnsi="Garamond"/>
          <w:color w:val="000000"/>
        </w:rPr>
        <w:t>2018:</w:t>
      </w:r>
      <w:r w:rsidRPr="002F4240">
        <w:rPr>
          <w:rFonts w:ascii="Garamond" w:hAnsi="Garamond"/>
          <w:i/>
          <w:color w:val="333333"/>
          <w:shd w:val="clear" w:color="auto" w:fill="FFFFFF"/>
        </w:rPr>
        <w:t xml:space="preserve"> </w:t>
      </w:r>
      <w:r w:rsidRPr="002F4240">
        <w:rPr>
          <w:rFonts w:ascii="Garamond" w:hAnsi="Garamond"/>
          <w:color w:val="333333"/>
          <w:shd w:val="clear" w:color="auto" w:fill="FFFFFF"/>
        </w:rPr>
        <w:t xml:space="preserve">NIKI, </w:t>
      </w:r>
      <w:proofErr w:type="spellStart"/>
      <w:r>
        <w:rPr>
          <w:rFonts w:ascii="Garamond" w:hAnsi="Garamond"/>
          <w:color w:val="000000"/>
        </w:rPr>
        <w:t>Nederlands</w:t>
      </w:r>
      <w:proofErr w:type="spellEnd"/>
      <w:r>
        <w:rPr>
          <w:rFonts w:ascii="Garamond" w:hAnsi="Garamond"/>
          <w:color w:val="000000"/>
        </w:rPr>
        <w:t xml:space="preserve"> </w:t>
      </w:r>
      <w:proofErr w:type="spellStart"/>
      <w:r>
        <w:rPr>
          <w:rFonts w:ascii="Garamond" w:hAnsi="Garamond"/>
          <w:color w:val="000000"/>
        </w:rPr>
        <w:t>Interuniversitair</w:t>
      </w:r>
      <w:proofErr w:type="spellEnd"/>
      <w:r>
        <w:rPr>
          <w:rFonts w:ascii="Garamond" w:hAnsi="Garamond"/>
          <w:color w:val="000000"/>
        </w:rPr>
        <w:t xml:space="preserve"> </w:t>
      </w:r>
      <w:proofErr w:type="spellStart"/>
      <w:r>
        <w:rPr>
          <w:rFonts w:ascii="Garamond" w:hAnsi="Garamond"/>
          <w:color w:val="000000"/>
        </w:rPr>
        <w:t>Kunsthistorisc</w:t>
      </w:r>
      <w:proofErr w:type="spellEnd"/>
      <w:r>
        <w:rPr>
          <w:rFonts w:ascii="Garamond" w:hAnsi="Garamond"/>
          <w:color w:val="000000"/>
        </w:rPr>
        <w:t xml:space="preserve"> </w:t>
      </w:r>
      <w:proofErr w:type="spellStart"/>
      <w:r>
        <w:rPr>
          <w:rFonts w:ascii="Garamond" w:hAnsi="Garamond"/>
          <w:color w:val="000000"/>
        </w:rPr>
        <w:t>Intituut</w:t>
      </w:r>
      <w:proofErr w:type="spellEnd"/>
      <w:r>
        <w:rPr>
          <w:rFonts w:ascii="Garamond" w:hAnsi="Garamond"/>
          <w:color w:val="000000"/>
        </w:rPr>
        <w:t xml:space="preserve"> - </w:t>
      </w:r>
      <w:proofErr w:type="spellStart"/>
      <w:r w:rsidRPr="002F4240">
        <w:rPr>
          <w:rFonts w:ascii="Garamond" w:hAnsi="Garamond"/>
          <w:color w:val="000000"/>
        </w:rPr>
        <w:t>Istituto</w:t>
      </w:r>
      <w:proofErr w:type="spellEnd"/>
      <w:r w:rsidRPr="002F4240">
        <w:rPr>
          <w:rFonts w:ascii="Garamond" w:hAnsi="Garamond"/>
          <w:color w:val="000000"/>
        </w:rPr>
        <w:t xml:space="preserve"> Universitario </w:t>
      </w:r>
      <w:proofErr w:type="spellStart"/>
      <w:r w:rsidRPr="002F4240">
        <w:rPr>
          <w:rFonts w:ascii="Garamond" w:hAnsi="Garamond"/>
          <w:color w:val="000000"/>
        </w:rPr>
        <w:t>Olandese</w:t>
      </w:r>
      <w:proofErr w:type="spellEnd"/>
      <w:r w:rsidRPr="002F4240">
        <w:rPr>
          <w:rFonts w:ascii="Garamond" w:hAnsi="Garamond"/>
          <w:color w:val="000000"/>
        </w:rPr>
        <w:t xml:space="preserve"> di Storia </w:t>
      </w:r>
      <w:proofErr w:type="spellStart"/>
      <w:r w:rsidRPr="002F4240">
        <w:rPr>
          <w:rFonts w:ascii="Garamond" w:hAnsi="Garamond"/>
          <w:color w:val="000000"/>
        </w:rPr>
        <w:t>dell'Arte</w:t>
      </w:r>
      <w:proofErr w:type="spellEnd"/>
      <w:r w:rsidRPr="002F4240">
        <w:rPr>
          <w:rFonts w:ascii="Garamond" w:hAnsi="Garamond"/>
          <w:color w:val="333333"/>
          <w:shd w:val="clear" w:color="auto" w:fill="FFFFFF"/>
        </w:rPr>
        <w:t>, Florence,</w:t>
      </w:r>
      <w:r>
        <w:rPr>
          <w:rFonts w:ascii="Garamond" w:hAnsi="Garamond"/>
          <w:color w:val="333333"/>
          <w:shd w:val="clear" w:color="auto" w:fill="FFFFFF"/>
        </w:rPr>
        <w:t xml:space="preserve"> April 20-21, 2018,</w:t>
      </w:r>
      <w:r w:rsidRPr="002F4240">
        <w:rPr>
          <w:rFonts w:ascii="Garamond" w:hAnsi="Garamond"/>
          <w:color w:val="333333"/>
          <w:shd w:val="clear" w:color="auto" w:fill="FFFFFF"/>
        </w:rPr>
        <w:t xml:space="preserve"> </w:t>
      </w:r>
      <w:r w:rsidRPr="002F4240">
        <w:rPr>
          <w:rFonts w:ascii="Garamond" w:hAnsi="Garamond"/>
          <w:i/>
          <w:color w:val="333333"/>
          <w:shd w:val="clear" w:color="auto" w:fill="FFFFFF"/>
        </w:rPr>
        <w:t>Material World: The Intersection of Art, Science, and Nature in Ancient Literature and its Renaissance Reception</w:t>
      </w:r>
      <w:r w:rsidRPr="002F4240">
        <w:rPr>
          <w:rFonts w:ascii="Garamond" w:hAnsi="Garamond"/>
          <w:color w:val="333333"/>
          <w:shd w:val="clear" w:color="auto" w:fill="FFFFFF"/>
        </w:rPr>
        <w:t xml:space="preserve">. </w:t>
      </w:r>
      <w:r w:rsidRPr="002F4240">
        <w:rPr>
          <w:rFonts w:ascii="Garamond" w:hAnsi="Garamond"/>
        </w:rPr>
        <w:t xml:space="preserve">Paper presented: </w:t>
      </w:r>
      <w:r w:rsidRPr="002F4240">
        <w:rPr>
          <w:rFonts w:ascii="Garamond" w:hAnsi="Garamond"/>
          <w:i/>
          <w:color w:val="333333"/>
          <w:shd w:val="clear" w:color="auto" w:fill="FFFFFF"/>
        </w:rPr>
        <w:t>Changing Landscapes. Leonardo and Strabo</w:t>
      </w:r>
      <w:r w:rsidRPr="002F4240">
        <w:rPr>
          <w:rFonts w:ascii="Garamond" w:hAnsi="Garamond"/>
          <w:color w:val="333333"/>
          <w:shd w:val="clear" w:color="auto" w:fill="FFFFFF"/>
        </w:rPr>
        <w:t>.</w:t>
      </w:r>
    </w:p>
    <w:p w14:paraId="1899FFE0" w14:textId="77777777" w:rsidR="009C3DBA" w:rsidRPr="00A968B8" w:rsidRDefault="009C3DBA" w:rsidP="009C3DBA">
      <w:pPr>
        <w:pStyle w:val="PreformattatoHTML"/>
        <w:shd w:val="clear" w:color="auto" w:fill="FFFFFF"/>
        <w:ind w:left="567"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</w:pPr>
    </w:p>
    <w:p w14:paraId="66F9F9C2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>201</w:t>
      </w:r>
      <w:r>
        <w:rPr>
          <w:rFonts w:ascii="Garamond" w:hAnsi="Garamond"/>
          <w:color w:val="000000"/>
        </w:rPr>
        <w:t xml:space="preserve">8: The </w:t>
      </w:r>
      <w:proofErr w:type="spellStart"/>
      <w:r>
        <w:rPr>
          <w:rFonts w:ascii="Garamond" w:hAnsi="Garamond"/>
          <w:color w:val="000000"/>
        </w:rPr>
        <w:t>Teylers</w:t>
      </w:r>
      <w:proofErr w:type="spellEnd"/>
      <w:r>
        <w:rPr>
          <w:rFonts w:ascii="Garamond" w:hAnsi="Garamond"/>
          <w:color w:val="000000"/>
        </w:rPr>
        <w:t xml:space="preserve"> Museum</w:t>
      </w:r>
      <w:r w:rsidRPr="002F4240">
        <w:rPr>
          <w:rFonts w:ascii="Garamond" w:hAnsi="Garamond"/>
          <w:color w:val="000000"/>
        </w:rPr>
        <w:t>,</w:t>
      </w:r>
      <w:r w:rsidRPr="002F4240">
        <w:rPr>
          <w:rFonts w:ascii="Garamond" w:hAnsi="Garamond"/>
          <w:i/>
          <w:color w:val="000000"/>
        </w:rPr>
        <w:t xml:space="preserve"> </w:t>
      </w:r>
      <w:r w:rsidRPr="002F4240">
        <w:rPr>
          <w:rFonts w:ascii="Garamond" w:hAnsi="Garamond"/>
          <w:color w:val="000000"/>
        </w:rPr>
        <w:t>Haarlem,</w:t>
      </w:r>
      <w:r>
        <w:rPr>
          <w:rFonts w:ascii="Garamond" w:hAnsi="Garamond"/>
          <w:color w:val="000000"/>
        </w:rPr>
        <w:t xml:space="preserve"> November 5, 2018,</w:t>
      </w:r>
      <w:r w:rsidRPr="002F4240">
        <w:rPr>
          <w:rFonts w:ascii="Garamond" w:hAnsi="Garamond"/>
          <w:i/>
          <w:color w:val="000000"/>
        </w:rPr>
        <w:t xml:space="preserve"> </w:t>
      </w:r>
      <w:r>
        <w:rPr>
          <w:rFonts w:ascii="Garamond" w:hAnsi="Garamond"/>
          <w:color w:val="000000"/>
        </w:rPr>
        <w:t xml:space="preserve">International conference, </w:t>
      </w:r>
      <w:r w:rsidRPr="002F4240">
        <w:rPr>
          <w:rFonts w:ascii="Garamond" w:hAnsi="Garamond"/>
          <w:i/>
          <w:color w:val="000000"/>
        </w:rPr>
        <w:t>The Face as the Mirror of the Soul</w:t>
      </w:r>
      <w:r w:rsidRPr="002F4240">
        <w:rPr>
          <w:rFonts w:ascii="Garamond" w:hAnsi="Garamond"/>
          <w:color w:val="000000"/>
        </w:rPr>
        <w:t xml:space="preserve">. Paper presented:  </w:t>
      </w:r>
      <w:r w:rsidRPr="002F4240">
        <w:rPr>
          <w:rFonts w:ascii="Garamond" w:hAnsi="Garamond"/>
          <w:bCs/>
          <w:i/>
          <w:iCs/>
          <w:color w:val="000000"/>
          <w:lang w:val="en-US" w:eastAsia="en-GB"/>
        </w:rPr>
        <w:t>Physiognomy from antiquity to Leonardo.</w:t>
      </w:r>
    </w:p>
    <w:p w14:paraId="1EEF68F6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619A64E8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it-IT"/>
        </w:rPr>
      </w:pPr>
      <w:r>
        <w:rPr>
          <w:rFonts w:ascii="Garamond" w:hAnsi="Garamond"/>
          <w:color w:val="000000"/>
        </w:rPr>
        <w:t xml:space="preserve">2017: </w:t>
      </w:r>
      <w:r w:rsidRPr="002F4240">
        <w:rPr>
          <w:rFonts w:ascii="Garamond" w:hAnsi="Garamond"/>
        </w:rPr>
        <w:t>Université Bordeaux Montai</w:t>
      </w:r>
      <w:r>
        <w:rPr>
          <w:rFonts w:ascii="Garamond" w:hAnsi="Garamond"/>
        </w:rPr>
        <w:t>gne and University of Roma Tre</w:t>
      </w:r>
      <w:r w:rsidRPr="002F4240">
        <w:rPr>
          <w:rFonts w:ascii="Garamond" w:hAnsi="Garamond"/>
        </w:rPr>
        <w:t>, Bordeaux,</w:t>
      </w:r>
      <w:r>
        <w:rPr>
          <w:rFonts w:ascii="Garamond" w:hAnsi="Garamond"/>
        </w:rPr>
        <w:t xml:space="preserve"> October 17, 2017,</w:t>
      </w:r>
      <w:r w:rsidRPr="002F4240">
        <w:rPr>
          <w:rFonts w:ascii="Garamond" w:hAnsi="Garamond"/>
        </w:rPr>
        <w:t xml:space="preserve"> </w:t>
      </w:r>
      <w:r w:rsidRPr="002F4240">
        <w:rPr>
          <w:rFonts w:ascii="Garamond" w:hAnsi="Garamond"/>
          <w:i/>
        </w:rPr>
        <w:t xml:space="preserve">Arts, Savoir et </w:t>
      </w:r>
      <w:proofErr w:type="spellStart"/>
      <w:r w:rsidRPr="002F4240">
        <w:rPr>
          <w:rFonts w:ascii="Garamond" w:hAnsi="Garamond"/>
          <w:i/>
        </w:rPr>
        <w:t>Diplomatie</w:t>
      </w:r>
      <w:proofErr w:type="spellEnd"/>
      <w:r w:rsidRPr="002F4240">
        <w:rPr>
          <w:rFonts w:ascii="Garamond" w:hAnsi="Garamond"/>
          <w:i/>
        </w:rPr>
        <w:t xml:space="preserve">. </w:t>
      </w:r>
      <w:r w:rsidRPr="00A968B8">
        <w:rPr>
          <w:rFonts w:ascii="Garamond" w:hAnsi="Garamond" w:cs="Shruti"/>
          <w:lang w:val="it-IT"/>
        </w:rPr>
        <w:t xml:space="preserve">Paper </w:t>
      </w:r>
      <w:proofErr w:type="spellStart"/>
      <w:r w:rsidRPr="00A968B8">
        <w:rPr>
          <w:rFonts w:ascii="Garamond" w:hAnsi="Garamond" w:cs="Shruti"/>
          <w:lang w:val="it-IT"/>
        </w:rPr>
        <w:t>presented</w:t>
      </w:r>
      <w:proofErr w:type="spellEnd"/>
      <w:r w:rsidRPr="00A968B8">
        <w:rPr>
          <w:rFonts w:ascii="Garamond" w:hAnsi="Garamond" w:cs="Shruti"/>
          <w:lang w:val="it-IT"/>
        </w:rPr>
        <w:t xml:space="preserve">: </w:t>
      </w:r>
      <w:proofErr w:type="spellStart"/>
      <w:r w:rsidRPr="00A968B8">
        <w:rPr>
          <w:rFonts w:ascii="Garamond" w:hAnsi="Garamond"/>
          <w:i/>
          <w:lang w:val="it-IT"/>
        </w:rPr>
        <w:t>Introduction</w:t>
      </w:r>
      <w:proofErr w:type="spellEnd"/>
      <w:r w:rsidRPr="00A968B8">
        <w:rPr>
          <w:rFonts w:ascii="Garamond" w:hAnsi="Garamond"/>
          <w:i/>
          <w:lang w:val="it-IT"/>
        </w:rPr>
        <w:t xml:space="preserve"> à la </w:t>
      </w:r>
      <w:proofErr w:type="spellStart"/>
      <w:r w:rsidRPr="00A968B8">
        <w:rPr>
          <w:rFonts w:ascii="Garamond" w:hAnsi="Garamond"/>
          <w:i/>
          <w:lang w:val="it-IT"/>
        </w:rPr>
        <w:t>physiognomonie</w:t>
      </w:r>
      <w:proofErr w:type="spellEnd"/>
      <w:r w:rsidRPr="00A968B8">
        <w:rPr>
          <w:rFonts w:ascii="Garamond" w:hAnsi="Garamond"/>
          <w:i/>
          <w:lang w:val="it-IT"/>
        </w:rPr>
        <w:t xml:space="preserve"> de l’époque </w:t>
      </w:r>
      <w:proofErr w:type="spellStart"/>
      <w:r w:rsidRPr="00A968B8">
        <w:rPr>
          <w:rFonts w:ascii="Garamond" w:hAnsi="Garamond"/>
          <w:i/>
          <w:lang w:val="it-IT"/>
        </w:rPr>
        <w:t>classique</w:t>
      </w:r>
      <w:proofErr w:type="spellEnd"/>
      <w:r w:rsidRPr="00A968B8">
        <w:rPr>
          <w:rFonts w:ascii="Garamond" w:hAnsi="Garamond"/>
          <w:i/>
          <w:lang w:val="it-IT"/>
        </w:rPr>
        <w:t xml:space="preserve"> à la Renaissance</w:t>
      </w:r>
      <w:r w:rsidRPr="00A968B8">
        <w:rPr>
          <w:rFonts w:ascii="Garamond" w:hAnsi="Garamond"/>
          <w:lang w:val="it-IT"/>
        </w:rPr>
        <w:t>.</w:t>
      </w:r>
    </w:p>
    <w:p w14:paraId="7B1DF351" w14:textId="77777777" w:rsidR="009C3DBA" w:rsidRPr="002F4240" w:rsidRDefault="009C3DBA" w:rsidP="009C3DBA">
      <w:pPr>
        <w:pStyle w:val="PreformattatoHTML"/>
        <w:shd w:val="clear" w:color="auto" w:fill="FFFFFF"/>
        <w:ind w:left="567"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</w:rPr>
      </w:pPr>
    </w:p>
    <w:p w14:paraId="470C5EDD" w14:textId="77777777" w:rsidR="009C3DBA" w:rsidRPr="00A968B8" w:rsidRDefault="009C3DBA" w:rsidP="009C3DBA">
      <w:pPr>
        <w:pStyle w:val="PreformattatoHTML"/>
        <w:shd w:val="clear" w:color="auto" w:fill="FFFFFF"/>
        <w:ind w:left="567"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</w:pPr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  <w:t xml:space="preserve">2017: Aspen Institute, Aspen, Colorado, US, August 6-9, 2019, </w:t>
      </w:r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US"/>
        </w:rPr>
        <w:t>Leonardo. A Celebration</w:t>
      </w:r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  <w:t>. Three lectures.</w:t>
      </w:r>
    </w:p>
    <w:p w14:paraId="40A0289D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</w:rPr>
      </w:pPr>
    </w:p>
    <w:p w14:paraId="5B42F131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i/>
        </w:rPr>
      </w:pPr>
      <w:r w:rsidRPr="002F4240">
        <w:rPr>
          <w:rFonts w:ascii="Garamond" w:hAnsi="Garamond"/>
        </w:rPr>
        <w:t>2016: The University of Roma</w:t>
      </w:r>
      <w:r>
        <w:rPr>
          <w:rFonts w:ascii="Garamond" w:hAnsi="Garamond"/>
        </w:rPr>
        <w:t xml:space="preserve"> Tre Conference, Rome, December 5, 2016,</w:t>
      </w:r>
      <w:r w:rsidRPr="002F4240">
        <w:rPr>
          <w:rFonts w:ascii="Garamond" w:hAnsi="Garamond"/>
        </w:rPr>
        <w:t xml:space="preserve"> </w:t>
      </w:r>
      <w:r w:rsidRPr="002F4240">
        <w:rPr>
          <w:rFonts w:ascii="Garamond" w:hAnsi="Garamond"/>
          <w:i/>
          <w:color w:val="333333"/>
          <w:shd w:val="clear" w:color="auto" w:fill="FFFFFF"/>
        </w:rPr>
        <w:t>The Role of Images in Early Modern Earth Sciences</w:t>
      </w:r>
      <w:r w:rsidRPr="002F4240">
        <w:rPr>
          <w:rFonts w:ascii="Garamond" w:hAnsi="Garamond"/>
          <w:color w:val="333333"/>
          <w:shd w:val="clear" w:color="auto" w:fill="FFFFFF"/>
        </w:rPr>
        <w:t xml:space="preserve">. Paper presented: </w:t>
      </w:r>
      <w:r w:rsidRPr="002F4240">
        <w:rPr>
          <w:rFonts w:ascii="Garamond" w:hAnsi="Garamond"/>
          <w:i/>
          <w:color w:val="333333"/>
          <w:shd w:val="clear" w:color="auto" w:fill="FFFFFF"/>
        </w:rPr>
        <w:t>Images and Theories. The Study of Fossils in Leonardo, Scilla and Hooke.</w:t>
      </w:r>
    </w:p>
    <w:p w14:paraId="322BBCB1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</w:rPr>
      </w:pPr>
    </w:p>
    <w:p w14:paraId="52F2AE9D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  <w:i/>
        </w:rPr>
      </w:pPr>
      <w:r w:rsidRPr="002F4240">
        <w:rPr>
          <w:rFonts w:ascii="Garamond" w:hAnsi="Garamond"/>
          <w:color w:val="000000"/>
        </w:rPr>
        <w:t xml:space="preserve">2016: </w:t>
      </w:r>
      <w:r>
        <w:rPr>
          <w:rFonts w:ascii="Garamond" w:hAnsi="Garamond" w:cs="Shruti"/>
        </w:rPr>
        <w:t xml:space="preserve">The Warburg Institute, The </w:t>
      </w:r>
      <w:r w:rsidRPr="002F4240">
        <w:rPr>
          <w:rFonts w:ascii="Garamond" w:hAnsi="Garamond" w:cs="Shruti"/>
        </w:rPr>
        <w:t>National Gallery,</w:t>
      </w:r>
      <w:r>
        <w:rPr>
          <w:rFonts w:ascii="Garamond" w:hAnsi="Garamond" w:cs="Shruti"/>
        </w:rPr>
        <w:t xml:space="preserve"> The </w:t>
      </w:r>
      <w:proofErr w:type="spellStart"/>
      <w:r>
        <w:rPr>
          <w:rFonts w:ascii="Garamond" w:hAnsi="Garamond" w:cs="Shruti"/>
        </w:rPr>
        <w:t>Birckbek</w:t>
      </w:r>
      <w:proofErr w:type="spellEnd"/>
      <w:r>
        <w:rPr>
          <w:rFonts w:ascii="Garamond" w:hAnsi="Garamond" w:cs="Shruti"/>
        </w:rPr>
        <w:t xml:space="preserve"> College, </w:t>
      </w:r>
      <w:r w:rsidRPr="002F4240">
        <w:rPr>
          <w:rFonts w:ascii="Garamond" w:hAnsi="Garamond" w:cs="Shruti"/>
        </w:rPr>
        <w:t>London,</w:t>
      </w:r>
      <w:r>
        <w:rPr>
          <w:rFonts w:ascii="Garamond" w:hAnsi="Garamond" w:cs="Shruti"/>
        </w:rPr>
        <w:t xml:space="preserve"> May 25-27, 2016,</w:t>
      </w:r>
      <w:r w:rsidRPr="002F4240">
        <w:rPr>
          <w:rFonts w:ascii="Garamond" w:hAnsi="Garamond" w:cs="Shruti"/>
        </w:rPr>
        <w:t xml:space="preserve"> </w:t>
      </w:r>
      <w:r w:rsidRPr="002F4240">
        <w:rPr>
          <w:rFonts w:ascii="Garamond" w:hAnsi="Garamond" w:cs="Shruti"/>
          <w:i/>
        </w:rPr>
        <w:t xml:space="preserve">Leonardo in Britain: Collections and </w:t>
      </w:r>
      <w:proofErr w:type="spellStart"/>
      <w:r w:rsidRPr="002F4240">
        <w:rPr>
          <w:rFonts w:ascii="Garamond" w:hAnsi="Garamond" w:cs="Shruti"/>
          <w:i/>
        </w:rPr>
        <w:t>Recpetions</w:t>
      </w:r>
      <w:proofErr w:type="spellEnd"/>
      <w:r w:rsidRPr="002F4240">
        <w:rPr>
          <w:rFonts w:ascii="Garamond" w:hAnsi="Garamond" w:cs="Shruti"/>
        </w:rPr>
        <w:t xml:space="preserve">. Paper presented: </w:t>
      </w:r>
      <w:r w:rsidRPr="002F4240">
        <w:rPr>
          <w:rFonts w:ascii="Garamond" w:hAnsi="Garamond" w:cs="Shruti"/>
          <w:i/>
        </w:rPr>
        <w:t>Leonardo’s Science in 17th-18</w:t>
      </w:r>
      <w:r w:rsidRPr="002F4240">
        <w:rPr>
          <w:rFonts w:ascii="Garamond" w:hAnsi="Garamond" w:cs="Shruti"/>
          <w:i/>
          <w:vertAlign w:val="superscript"/>
        </w:rPr>
        <w:t>th</w:t>
      </w:r>
      <w:r w:rsidRPr="002F4240">
        <w:rPr>
          <w:rFonts w:ascii="Garamond" w:hAnsi="Garamond" w:cs="Shruti"/>
          <w:i/>
        </w:rPr>
        <w:t xml:space="preserve"> centuries England.</w:t>
      </w:r>
    </w:p>
    <w:p w14:paraId="43218E7B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  <w:i/>
        </w:rPr>
      </w:pPr>
    </w:p>
    <w:p w14:paraId="7963EF87" w14:textId="77777777" w:rsidR="009C3DBA" w:rsidRPr="003D5384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2016: </w:t>
      </w:r>
      <w:r w:rsidRPr="002F4240">
        <w:rPr>
          <w:rFonts w:ascii="Garamond" w:hAnsi="Garamond"/>
          <w:color w:val="000000"/>
        </w:rPr>
        <w:t>UCLA</w:t>
      </w:r>
      <w:r>
        <w:rPr>
          <w:rFonts w:ascii="Garamond" w:hAnsi="Garamond"/>
          <w:color w:val="000000"/>
        </w:rPr>
        <w:t>, University of California Los Angeles,</w:t>
      </w:r>
      <w:r w:rsidRPr="002F4240">
        <w:rPr>
          <w:rFonts w:ascii="Garamond" w:hAnsi="Garamond"/>
          <w:color w:val="000000"/>
        </w:rPr>
        <w:t xml:space="preserve"> Los Angeles</w:t>
      </w:r>
      <w:r>
        <w:rPr>
          <w:rFonts w:ascii="Garamond" w:hAnsi="Garamond"/>
          <w:color w:val="000000"/>
        </w:rPr>
        <w:t>, May 20-21</w:t>
      </w:r>
      <w:proofErr w:type="gramStart"/>
      <w:r>
        <w:rPr>
          <w:rFonts w:ascii="Garamond" w:hAnsi="Garamond"/>
          <w:color w:val="000000"/>
        </w:rPr>
        <w:t xml:space="preserve"> 2016</w:t>
      </w:r>
      <w:proofErr w:type="gramEnd"/>
      <w:r>
        <w:rPr>
          <w:rFonts w:ascii="Garamond" w:hAnsi="Garamond"/>
          <w:color w:val="000000"/>
        </w:rPr>
        <w:t>, International</w:t>
      </w:r>
      <w:r w:rsidRPr="002F4240">
        <w:rPr>
          <w:rFonts w:ascii="Garamond" w:hAnsi="Garamond"/>
          <w:color w:val="000000"/>
        </w:rPr>
        <w:t xml:space="preserve"> Conference, “</w:t>
      </w:r>
      <w:r w:rsidRPr="002F4240">
        <w:rPr>
          <w:rFonts w:ascii="Garamond" w:hAnsi="Garamond" w:cs="Shruti"/>
          <w:i/>
        </w:rPr>
        <w:t>The Flow of Ideas: Leonardo and the Water”.</w:t>
      </w:r>
      <w:r>
        <w:rPr>
          <w:rFonts w:ascii="Garamond" w:hAnsi="Garamond"/>
        </w:rPr>
        <w:t xml:space="preserve"> </w:t>
      </w:r>
      <w:r w:rsidRPr="002F4240">
        <w:rPr>
          <w:rFonts w:ascii="Garamond" w:hAnsi="Garamond"/>
          <w:color w:val="000000"/>
        </w:rPr>
        <w:t xml:space="preserve">Paper presented: </w:t>
      </w:r>
      <w:r w:rsidRPr="002F4240">
        <w:rPr>
          <w:rFonts w:ascii="Garamond" w:hAnsi="Garamond" w:cs="Shruti"/>
          <w:i/>
        </w:rPr>
        <w:t>Out of the water: the Birth of Man and the Earth. Leonardo between Aristotle and Kircher.</w:t>
      </w:r>
    </w:p>
    <w:p w14:paraId="09E90F0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4CF11757" w14:textId="77777777" w:rsidR="009C3DBA" w:rsidRPr="002F4240" w:rsidRDefault="009C3DBA" w:rsidP="009C3DBA">
      <w:pPr>
        <w:widowControl w:val="0"/>
        <w:tabs>
          <w:tab w:val="left" w:pos="4924"/>
        </w:tabs>
        <w:autoSpaceDE w:val="0"/>
        <w:autoSpaceDN w:val="0"/>
        <w:adjustRightInd w:val="0"/>
        <w:spacing w:after="240"/>
        <w:ind w:left="567" w:right="567"/>
        <w:jc w:val="both"/>
        <w:outlineLvl w:val="0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 xml:space="preserve">2013: </w:t>
      </w:r>
      <w:proofErr w:type="spellStart"/>
      <w:r w:rsidRPr="002F4240">
        <w:rPr>
          <w:rFonts w:ascii="Garamond" w:hAnsi="Garamond"/>
          <w:color w:val="000000"/>
        </w:rPr>
        <w:t>Kunsthistorisches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Institut</w:t>
      </w:r>
      <w:proofErr w:type="spellEnd"/>
      <w:r w:rsidRPr="002F4240">
        <w:rPr>
          <w:rFonts w:ascii="Garamond" w:hAnsi="Garamond"/>
          <w:color w:val="000000"/>
        </w:rPr>
        <w:t xml:space="preserve"> in </w:t>
      </w:r>
      <w:proofErr w:type="spellStart"/>
      <w:r w:rsidRPr="002F4240">
        <w:rPr>
          <w:rFonts w:ascii="Garamond" w:hAnsi="Garamond"/>
          <w:color w:val="000000"/>
        </w:rPr>
        <w:t>Florenz</w:t>
      </w:r>
      <w:proofErr w:type="spellEnd"/>
      <w:r w:rsidRPr="002F4240">
        <w:rPr>
          <w:rFonts w:ascii="Garamond" w:hAnsi="Garamond"/>
          <w:color w:val="000000"/>
        </w:rPr>
        <w:t>/Max-Planck-</w:t>
      </w:r>
      <w:proofErr w:type="spellStart"/>
      <w:r w:rsidRPr="002F4240">
        <w:rPr>
          <w:rFonts w:ascii="Garamond" w:hAnsi="Garamond"/>
          <w:color w:val="000000"/>
        </w:rPr>
        <w:t>Institut</w:t>
      </w:r>
      <w:proofErr w:type="spellEnd"/>
      <w:r w:rsidRPr="002F4240">
        <w:rPr>
          <w:rFonts w:ascii="Garamond" w:hAnsi="Garamond"/>
          <w:color w:val="000000"/>
        </w:rPr>
        <w:t>,</w:t>
      </w:r>
      <w:r>
        <w:rPr>
          <w:rFonts w:ascii="Garamond" w:hAnsi="Garamond"/>
          <w:color w:val="000000"/>
        </w:rPr>
        <w:t xml:space="preserve"> Florence, March 1-3, 2019,</w:t>
      </w:r>
      <w:r w:rsidRPr="002F4240">
        <w:rPr>
          <w:rFonts w:ascii="Garamond" w:hAnsi="Garamond"/>
          <w:color w:val="000000"/>
        </w:rPr>
        <w:t xml:space="preserve"> International Conference</w:t>
      </w:r>
      <w:r>
        <w:rPr>
          <w:rFonts w:ascii="Garamond" w:hAnsi="Garamond"/>
          <w:color w:val="000000"/>
        </w:rPr>
        <w:t xml:space="preserve">, </w:t>
      </w:r>
      <w:r w:rsidRPr="002F4240">
        <w:rPr>
          <w:rFonts w:ascii="Garamond" w:hAnsi="Garamond"/>
          <w:i/>
          <w:color w:val="000000"/>
        </w:rPr>
        <w:t xml:space="preserve">Leonardo on </w:t>
      </w:r>
      <w:proofErr w:type="gramStart"/>
      <w:r w:rsidRPr="002F4240">
        <w:rPr>
          <w:rFonts w:ascii="Garamond" w:hAnsi="Garamond"/>
          <w:i/>
          <w:color w:val="000000"/>
        </w:rPr>
        <w:t>Nature</w:t>
      </w:r>
      <w:r w:rsidRPr="002F4240">
        <w:rPr>
          <w:rFonts w:ascii="Garamond" w:hAnsi="Garamond"/>
          <w:color w:val="000000"/>
        </w:rPr>
        <w:t>,.</w:t>
      </w:r>
      <w:proofErr w:type="gramEnd"/>
      <w:r w:rsidRPr="002F4240">
        <w:rPr>
          <w:rFonts w:ascii="Garamond" w:hAnsi="Garamond"/>
          <w:color w:val="000000"/>
        </w:rPr>
        <w:t xml:space="preserve"> </w:t>
      </w:r>
      <w:r w:rsidRPr="00A968B8">
        <w:rPr>
          <w:rFonts w:ascii="Garamond" w:hAnsi="Garamond"/>
          <w:color w:val="000000"/>
          <w:lang w:val="en-US"/>
        </w:rPr>
        <w:t xml:space="preserve">Paper presented: </w:t>
      </w:r>
      <w:r w:rsidRPr="002F4240">
        <w:rPr>
          <w:rFonts w:ascii="Garamond" w:hAnsi="Garamond"/>
          <w:bCs/>
          <w:i/>
          <w:color w:val="000000"/>
          <w:lang w:eastAsia="ja-JP"/>
        </w:rPr>
        <w:t>Leonardo’s theory of the earth. Some unexplored issues from the Codex Leicester</w:t>
      </w:r>
      <w:r w:rsidRPr="002F4240">
        <w:rPr>
          <w:rFonts w:ascii="Garamond" w:hAnsi="Garamond"/>
          <w:color w:val="000000"/>
        </w:rPr>
        <w:t>.</w:t>
      </w:r>
    </w:p>
    <w:p w14:paraId="5819421D" w14:textId="77777777" w:rsidR="009C3DBA" w:rsidRPr="002F4240" w:rsidRDefault="009C3DBA" w:rsidP="009C3DBA">
      <w:pPr>
        <w:widowControl w:val="0"/>
        <w:tabs>
          <w:tab w:val="left" w:pos="4924"/>
        </w:tabs>
        <w:autoSpaceDE w:val="0"/>
        <w:autoSpaceDN w:val="0"/>
        <w:adjustRightInd w:val="0"/>
        <w:spacing w:after="240"/>
        <w:ind w:left="567" w:right="567"/>
        <w:jc w:val="both"/>
        <w:outlineLvl w:val="0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>2012: Buckingham Palace, Queen’s Gallery, London,</w:t>
      </w:r>
      <w:r>
        <w:rPr>
          <w:rFonts w:ascii="Garamond" w:hAnsi="Garamond"/>
          <w:color w:val="000000"/>
        </w:rPr>
        <w:t xml:space="preserve"> September 7, 2012,</w:t>
      </w:r>
      <w:r w:rsidRPr="002F4240">
        <w:rPr>
          <w:rFonts w:ascii="Garamond" w:hAnsi="Garamond"/>
          <w:color w:val="000000"/>
        </w:rPr>
        <w:t xml:space="preserve"> </w:t>
      </w:r>
      <w:r w:rsidRPr="002F4240">
        <w:rPr>
          <w:rFonts w:ascii="Garamond" w:hAnsi="Garamond"/>
          <w:i/>
          <w:color w:val="000000"/>
        </w:rPr>
        <w:lastRenderedPageBreak/>
        <w:t>Anatomy in the Renaissance</w:t>
      </w:r>
      <w:r w:rsidRPr="002F4240">
        <w:rPr>
          <w:rFonts w:ascii="Garamond" w:hAnsi="Garamond"/>
          <w:color w:val="000000"/>
        </w:rPr>
        <w:t xml:space="preserve">, The </w:t>
      </w:r>
      <w:r w:rsidRPr="002F4240">
        <w:rPr>
          <w:rFonts w:ascii="Garamond" w:hAnsi="Garamond"/>
          <w:color w:val="000000"/>
          <w:lang w:eastAsia="ja-JP"/>
        </w:rPr>
        <w:t xml:space="preserve">Leonardo da Vinci Society Study Day, </w:t>
      </w:r>
      <w:r w:rsidRPr="002F4240">
        <w:rPr>
          <w:rFonts w:ascii="Garamond" w:hAnsi="Garamond"/>
          <w:color w:val="000000"/>
        </w:rPr>
        <w:t xml:space="preserve">2012. Paper presented: </w:t>
      </w:r>
      <w:r w:rsidRPr="002F4240">
        <w:rPr>
          <w:rFonts w:ascii="Garamond" w:hAnsi="Garamond"/>
          <w:i/>
          <w:color w:val="000000"/>
        </w:rPr>
        <w:t>Aspects and problems of Leonardo’s anatomical studies: an overview</w:t>
      </w:r>
      <w:r w:rsidRPr="002F4240">
        <w:rPr>
          <w:rFonts w:ascii="Garamond" w:hAnsi="Garamond"/>
          <w:color w:val="000000"/>
        </w:rPr>
        <w:t>.</w:t>
      </w:r>
    </w:p>
    <w:p w14:paraId="5C0A46BF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Cs/>
          <w:color w:val="000000"/>
          <w:lang w:bidi="it-IT"/>
        </w:rPr>
      </w:pPr>
      <w:r w:rsidRPr="002F4240">
        <w:rPr>
          <w:rFonts w:ascii="Garamond" w:hAnsi="Garamond"/>
          <w:color w:val="000000"/>
        </w:rPr>
        <w:t>2012:</w:t>
      </w:r>
      <w:r w:rsidRPr="00A968B8">
        <w:rPr>
          <w:rFonts w:ascii="Garamond" w:hAnsi="Garamond"/>
          <w:b/>
          <w:color w:val="000000"/>
          <w:lang w:val="en-US"/>
        </w:rPr>
        <w:t xml:space="preserve"> </w:t>
      </w:r>
      <w:r w:rsidRPr="002F4240">
        <w:rPr>
          <w:rFonts w:ascii="Garamond" w:hAnsi="Garamond"/>
          <w:color w:val="000000"/>
        </w:rPr>
        <w:t xml:space="preserve">University of Virginia, </w:t>
      </w:r>
      <w:r>
        <w:rPr>
          <w:rFonts w:ascii="Garamond" w:hAnsi="Garamond"/>
          <w:color w:val="000000"/>
        </w:rPr>
        <w:t xml:space="preserve">Charlottesville, US, April 12-14, 2012, International conference, </w:t>
      </w:r>
      <w:r w:rsidRPr="002F4240">
        <w:rPr>
          <w:rFonts w:ascii="Garamond" w:hAnsi="Garamond"/>
          <w:i/>
          <w:color w:val="000000"/>
        </w:rPr>
        <w:t>Leonardo da Vinci across Disciplines: International Collaboration and Global Access</w:t>
      </w:r>
      <w:r w:rsidRPr="002F4240">
        <w:rPr>
          <w:rFonts w:ascii="Garamond" w:hAnsi="Garamond"/>
          <w:color w:val="000000"/>
        </w:rPr>
        <w:t xml:space="preserve">, 2012. Paper presented: </w:t>
      </w:r>
      <w:r w:rsidRPr="002F4240">
        <w:rPr>
          <w:rFonts w:ascii="Garamond" w:hAnsi="Garamond"/>
          <w:bCs/>
          <w:i/>
          <w:color w:val="000000"/>
          <w:lang w:bidi="it-IT"/>
        </w:rPr>
        <w:t xml:space="preserve">The Codex Leicester and the Rise of Modern Geology: </w:t>
      </w:r>
      <w:proofErr w:type="gramStart"/>
      <w:r w:rsidRPr="002F4240">
        <w:rPr>
          <w:rFonts w:ascii="Garamond" w:hAnsi="Garamond"/>
          <w:bCs/>
          <w:i/>
          <w:color w:val="000000"/>
          <w:lang w:bidi="it-IT"/>
        </w:rPr>
        <w:t>an</w:t>
      </w:r>
      <w:proofErr w:type="gramEnd"/>
      <w:r w:rsidRPr="002F4240">
        <w:rPr>
          <w:rFonts w:ascii="Garamond" w:hAnsi="Garamond"/>
          <w:bCs/>
          <w:i/>
          <w:color w:val="000000"/>
          <w:lang w:bidi="it-IT"/>
        </w:rPr>
        <w:t xml:space="preserve"> Early History of "Global </w:t>
      </w:r>
      <w:proofErr w:type="spellStart"/>
      <w:r w:rsidRPr="002F4240">
        <w:rPr>
          <w:rFonts w:ascii="Garamond" w:hAnsi="Garamond"/>
          <w:bCs/>
          <w:i/>
          <w:color w:val="000000"/>
          <w:lang w:bidi="it-IT"/>
        </w:rPr>
        <w:t>Acces</w:t>
      </w:r>
      <w:proofErr w:type="spellEnd"/>
      <w:r w:rsidRPr="002F4240">
        <w:rPr>
          <w:rFonts w:ascii="Garamond" w:hAnsi="Garamond"/>
          <w:bCs/>
          <w:i/>
          <w:color w:val="000000"/>
          <w:lang w:bidi="it-IT"/>
        </w:rPr>
        <w:t>" to Leonardo as a Scientist</w:t>
      </w:r>
      <w:r w:rsidRPr="002F4240">
        <w:rPr>
          <w:rFonts w:ascii="Garamond" w:hAnsi="Garamond"/>
          <w:bCs/>
          <w:color w:val="000000"/>
          <w:lang w:bidi="it-IT"/>
        </w:rPr>
        <w:t>.</w:t>
      </w:r>
    </w:p>
    <w:p w14:paraId="11490307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3905DDC3" w14:textId="77777777" w:rsidR="009C3DBA" w:rsidRPr="002F4240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/>
          <w:color w:val="000000"/>
          <w:lang w:val="it-IT"/>
        </w:rPr>
      </w:pPr>
      <w:r>
        <w:rPr>
          <w:rFonts w:ascii="Garamond" w:hAnsi="Garamond"/>
          <w:color w:val="000000"/>
        </w:rPr>
        <w:t xml:space="preserve">2012: </w:t>
      </w:r>
      <w:r w:rsidRPr="002F4240">
        <w:rPr>
          <w:rFonts w:ascii="Garamond" w:hAnsi="Garamond"/>
          <w:color w:val="000000"/>
        </w:rPr>
        <w:t xml:space="preserve">University of Bologna, </w:t>
      </w:r>
      <w:r>
        <w:rPr>
          <w:rFonts w:ascii="Garamond" w:hAnsi="Garamond"/>
          <w:color w:val="000000"/>
        </w:rPr>
        <w:t xml:space="preserve">March 14-15, 2012, Conference, </w:t>
      </w:r>
      <w:proofErr w:type="spellStart"/>
      <w:r w:rsidRPr="002F4240">
        <w:rPr>
          <w:rFonts w:ascii="Garamond" w:hAnsi="Garamond"/>
          <w:i/>
          <w:color w:val="000000"/>
        </w:rPr>
        <w:t>Anatome</w:t>
      </w:r>
      <w:proofErr w:type="spellEnd"/>
      <w:r w:rsidRPr="002F4240">
        <w:rPr>
          <w:rFonts w:ascii="Garamond" w:hAnsi="Garamond"/>
          <w:i/>
          <w:color w:val="000000"/>
        </w:rPr>
        <w:t xml:space="preserve">. </w:t>
      </w:r>
      <w:r w:rsidRPr="00A968B8">
        <w:rPr>
          <w:rFonts w:ascii="Garamond" w:hAnsi="Garamond"/>
          <w:i/>
          <w:color w:val="000000"/>
          <w:lang w:val="it-IT"/>
        </w:rPr>
        <w:t>Sezione, scomposizione, raffigurazione del corpo tra medioevo e età moderna</w:t>
      </w:r>
      <w:r w:rsidRPr="002F4240">
        <w:rPr>
          <w:rFonts w:ascii="Garamond" w:hAnsi="Garamond"/>
          <w:color w:val="000000"/>
          <w:lang w:val="it-IT"/>
        </w:rPr>
        <w:t xml:space="preserve">. </w:t>
      </w:r>
      <w:r w:rsidRPr="00A968B8">
        <w:rPr>
          <w:rFonts w:ascii="Garamond" w:hAnsi="Garamond"/>
          <w:color w:val="000000"/>
          <w:lang w:val="it-IT"/>
        </w:rPr>
        <w:t xml:space="preserve">Paper </w:t>
      </w:r>
      <w:proofErr w:type="spellStart"/>
      <w:r w:rsidRPr="00A968B8">
        <w:rPr>
          <w:rFonts w:ascii="Garamond" w:hAnsi="Garamond"/>
          <w:color w:val="000000"/>
          <w:lang w:val="it-IT"/>
        </w:rPr>
        <w:t>presented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: </w:t>
      </w:r>
      <w:r w:rsidRPr="002F4240">
        <w:rPr>
          <w:rFonts w:ascii="Garamond" w:hAnsi="Garamond"/>
          <w:i/>
          <w:color w:val="000000"/>
          <w:lang w:val="it-IT"/>
        </w:rPr>
        <w:t>Contenuto, canoni visivi e tecniche nelle illustrazioni anatomiche del Rinascimento. Riflessioni in margine ad una tavola di Berengario da Carpi</w:t>
      </w:r>
      <w:r w:rsidRPr="002F4240">
        <w:rPr>
          <w:rFonts w:ascii="Garamond" w:hAnsi="Garamond"/>
          <w:color w:val="000000"/>
          <w:lang w:val="it-IT"/>
        </w:rPr>
        <w:t>.</w:t>
      </w:r>
    </w:p>
    <w:p w14:paraId="311960DA" w14:textId="77777777" w:rsidR="009C3DBA" w:rsidRPr="002F4240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35A54AF6" w14:textId="77777777" w:rsidR="009C3DBA" w:rsidRPr="005B404E" w:rsidRDefault="009C3DBA" w:rsidP="009C3DBA">
      <w:pPr>
        <w:ind w:left="567" w:right="567"/>
        <w:jc w:val="both"/>
        <w:rPr>
          <w:rFonts w:ascii="Garamond" w:hAnsi="Garamond"/>
          <w:bCs/>
          <w:color w:val="000000"/>
          <w:lang w:eastAsia="ja-JP"/>
        </w:rPr>
      </w:pPr>
      <w:r w:rsidRPr="002F4240">
        <w:rPr>
          <w:rFonts w:ascii="Garamond" w:hAnsi="Garamond"/>
          <w:color w:val="000000"/>
        </w:rPr>
        <w:t>2010:</w:t>
      </w:r>
      <w:r>
        <w:rPr>
          <w:rFonts w:ascii="Garamond" w:hAnsi="Garamond"/>
          <w:color w:val="000000"/>
        </w:rPr>
        <w:t xml:space="preserve"> </w:t>
      </w:r>
      <w:r w:rsidRPr="002F4240">
        <w:rPr>
          <w:rFonts w:ascii="Garamond" w:hAnsi="Garamond"/>
          <w:color w:val="000000"/>
        </w:rPr>
        <w:t>Oxford University</w:t>
      </w:r>
      <w:r>
        <w:rPr>
          <w:rFonts w:ascii="Garamond" w:hAnsi="Garamond"/>
          <w:color w:val="000000"/>
        </w:rPr>
        <w:t xml:space="preserve">, Oxford, October 22, 2010, </w:t>
      </w:r>
      <w:r w:rsidRPr="002F4240">
        <w:rPr>
          <w:rFonts w:ascii="Garamond" w:hAnsi="Garamond"/>
          <w:bCs/>
          <w:i/>
          <w:color w:val="000000"/>
          <w:lang w:eastAsia="ja-JP"/>
        </w:rPr>
        <w:t>Approaches to Art and Science after Berenson. A conference in honour of Martin Kemp</w:t>
      </w:r>
      <w:r>
        <w:rPr>
          <w:rFonts w:ascii="Garamond" w:hAnsi="Garamond"/>
          <w:bCs/>
          <w:color w:val="000000"/>
          <w:lang w:eastAsia="ja-JP"/>
        </w:rPr>
        <w:t xml:space="preserve"> </w:t>
      </w:r>
      <w:r w:rsidRPr="002F4240">
        <w:rPr>
          <w:rFonts w:ascii="Garamond" w:hAnsi="Garamond"/>
          <w:bCs/>
          <w:color w:val="000000"/>
          <w:lang w:eastAsia="ja-JP"/>
        </w:rPr>
        <w:t xml:space="preserve">Paper presented: </w:t>
      </w:r>
      <w:r w:rsidRPr="002F4240">
        <w:rPr>
          <w:rFonts w:ascii="Garamond" w:hAnsi="Garamond"/>
          <w:i/>
          <w:color w:val="000000"/>
          <w:lang w:bidi="it-IT"/>
        </w:rPr>
        <w:t>Sixteenth Century Anatomical Drawings and Prints. How Scientists were obliged to Artists: New Evidence.</w:t>
      </w:r>
    </w:p>
    <w:p w14:paraId="213988F3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i/>
          <w:color w:val="000000"/>
          <w:lang w:bidi="it-IT"/>
        </w:rPr>
        <w:tab/>
      </w:r>
    </w:p>
    <w:p w14:paraId="374793FE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 xml:space="preserve">2008: </w:t>
      </w:r>
      <w:proofErr w:type="spellStart"/>
      <w:r w:rsidRPr="002F4240">
        <w:rPr>
          <w:rFonts w:ascii="Garamond" w:hAnsi="Garamond"/>
          <w:color w:val="000000"/>
        </w:rPr>
        <w:t>Kunsthistorisches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Institut</w:t>
      </w:r>
      <w:proofErr w:type="spellEnd"/>
      <w:r w:rsidRPr="002F4240">
        <w:rPr>
          <w:rFonts w:ascii="Garamond" w:hAnsi="Garamond"/>
          <w:color w:val="000000"/>
        </w:rPr>
        <w:t xml:space="preserve"> in </w:t>
      </w:r>
      <w:proofErr w:type="spellStart"/>
      <w:r w:rsidRPr="002F4240">
        <w:rPr>
          <w:rFonts w:ascii="Garamond" w:hAnsi="Garamond"/>
          <w:color w:val="000000"/>
        </w:rPr>
        <w:t>Florenz</w:t>
      </w:r>
      <w:proofErr w:type="spellEnd"/>
      <w:r w:rsidRPr="002F4240">
        <w:rPr>
          <w:rFonts w:ascii="Garamond" w:hAnsi="Garamond"/>
          <w:color w:val="000000"/>
        </w:rPr>
        <w:t>/Max-Planck-</w:t>
      </w:r>
      <w:proofErr w:type="spellStart"/>
      <w:r w:rsidRPr="002F4240">
        <w:rPr>
          <w:rFonts w:ascii="Garamond" w:hAnsi="Garamond"/>
          <w:color w:val="000000"/>
        </w:rPr>
        <w:t>Institut</w:t>
      </w:r>
      <w:proofErr w:type="spellEnd"/>
      <w:r w:rsidRPr="002F4240">
        <w:rPr>
          <w:rFonts w:ascii="Garamond" w:hAnsi="Garamond"/>
          <w:color w:val="000000"/>
        </w:rPr>
        <w:t>,</w:t>
      </w:r>
      <w:r>
        <w:rPr>
          <w:rFonts w:ascii="Garamond" w:hAnsi="Garamond"/>
          <w:color w:val="000000"/>
        </w:rPr>
        <w:t xml:space="preserve"> Florence, May 30-31, 2008,</w:t>
      </w:r>
      <w:r w:rsidRPr="002F4240">
        <w:rPr>
          <w:rFonts w:ascii="Garamond" w:hAnsi="Garamond"/>
          <w:color w:val="000000"/>
        </w:rPr>
        <w:t xml:space="preserve"> International Conference, </w:t>
      </w:r>
      <w:proofErr w:type="spellStart"/>
      <w:r w:rsidRPr="002F4240">
        <w:rPr>
          <w:rFonts w:ascii="Garamond" w:hAnsi="Garamond"/>
          <w:i/>
          <w:color w:val="000000"/>
        </w:rPr>
        <w:t>Gli</w:t>
      </w:r>
      <w:proofErr w:type="spellEnd"/>
      <w:r w:rsidRPr="002F4240">
        <w:rPr>
          <w:rFonts w:ascii="Garamond" w:hAnsi="Garamond"/>
          <w:i/>
          <w:color w:val="000000"/>
        </w:rPr>
        <w:t xml:space="preserve"> </w:t>
      </w:r>
      <w:proofErr w:type="spellStart"/>
      <w:r w:rsidRPr="002F4240">
        <w:rPr>
          <w:rFonts w:ascii="Garamond" w:hAnsi="Garamond"/>
          <w:i/>
          <w:color w:val="000000"/>
        </w:rPr>
        <w:t>studi</w:t>
      </w:r>
      <w:proofErr w:type="spellEnd"/>
      <w:r w:rsidRPr="002F4240">
        <w:rPr>
          <w:rFonts w:ascii="Garamond" w:hAnsi="Garamond"/>
          <w:i/>
          <w:color w:val="000000"/>
        </w:rPr>
        <w:t xml:space="preserve"> </w:t>
      </w:r>
      <w:proofErr w:type="spellStart"/>
      <w:r w:rsidRPr="002F4240">
        <w:rPr>
          <w:rFonts w:ascii="Garamond" w:hAnsi="Garamond"/>
          <w:i/>
          <w:color w:val="000000"/>
        </w:rPr>
        <w:t>anatomici</w:t>
      </w:r>
      <w:proofErr w:type="spellEnd"/>
      <w:r w:rsidRPr="002F4240">
        <w:rPr>
          <w:rFonts w:ascii="Garamond" w:hAnsi="Garamond"/>
          <w:i/>
          <w:color w:val="000000"/>
        </w:rPr>
        <w:t xml:space="preserve"> di Leonardo</w:t>
      </w:r>
      <w:r w:rsidRPr="002F4240">
        <w:rPr>
          <w:rFonts w:ascii="Garamond" w:hAnsi="Garamond"/>
          <w:color w:val="000000"/>
        </w:rPr>
        <w:t xml:space="preserve">. Paper presented: </w:t>
      </w:r>
      <w:r w:rsidRPr="002F4240">
        <w:rPr>
          <w:rFonts w:ascii="Garamond" w:hAnsi="Garamond"/>
          <w:i/>
          <w:color w:val="000000"/>
        </w:rPr>
        <w:t xml:space="preserve">In Search of a Phantom: Marcantonio </w:t>
      </w:r>
      <w:proofErr w:type="spellStart"/>
      <w:r w:rsidRPr="002F4240">
        <w:rPr>
          <w:rFonts w:ascii="Garamond" w:hAnsi="Garamond"/>
          <w:i/>
          <w:color w:val="000000"/>
        </w:rPr>
        <w:t>della</w:t>
      </w:r>
      <w:proofErr w:type="spellEnd"/>
      <w:r w:rsidRPr="002F4240">
        <w:rPr>
          <w:rFonts w:ascii="Garamond" w:hAnsi="Garamond"/>
          <w:i/>
          <w:color w:val="000000"/>
        </w:rPr>
        <w:t xml:space="preserve"> Torre and Leonardo’s Late Anatomical Studies</w:t>
      </w:r>
      <w:r w:rsidRPr="002F4240">
        <w:rPr>
          <w:rFonts w:ascii="Garamond" w:hAnsi="Garamond"/>
          <w:color w:val="000000"/>
        </w:rPr>
        <w:t>.</w:t>
      </w:r>
    </w:p>
    <w:p w14:paraId="50053636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72FDA5A2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 xml:space="preserve">2008: </w:t>
      </w:r>
      <w:r w:rsidRPr="002F4240">
        <w:rPr>
          <w:rFonts w:ascii="Garamond" w:hAnsi="Garamond"/>
          <w:bCs/>
          <w:color w:val="000000"/>
        </w:rPr>
        <w:t xml:space="preserve">Bar </w:t>
      </w:r>
      <w:proofErr w:type="spellStart"/>
      <w:r w:rsidRPr="002F4240">
        <w:rPr>
          <w:rFonts w:ascii="Garamond" w:hAnsi="Garamond"/>
          <w:bCs/>
          <w:color w:val="000000"/>
        </w:rPr>
        <w:t>Ilan</w:t>
      </w:r>
      <w:proofErr w:type="spellEnd"/>
      <w:r w:rsidRPr="002F4240">
        <w:rPr>
          <w:rFonts w:ascii="Garamond" w:hAnsi="Garamond"/>
          <w:bCs/>
          <w:color w:val="000000"/>
        </w:rPr>
        <w:t xml:space="preserve"> University,</w:t>
      </w:r>
      <w:r>
        <w:rPr>
          <w:rFonts w:ascii="Garamond" w:hAnsi="Garamond"/>
          <w:bCs/>
          <w:color w:val="000000"/>
        </w:rPr>
        <w:t xml:space="preserve"> </w:t>
      </w:r>
      <w:r w:rsidRPr="002F4240">
        <w:rPr>
          <w:rFonts w:ascii="Garamond" w:hAnsi="Garamond"/>
          <w:bCs/>
          <w:color w:val="000000"/>
        </w:rPr>
        <w:t>Tel Avi</w:t>
      </w:r>
      <w:r>
        <w:rPr>
          <w:rFonts w:ascii="Garamond" w:hAnsi="Garamond"/>
          <w:bCs/>
          <w:color w:val="000000"/>
        </w:rPr>
        <w:t>v,</w:t>
      </w:r>
      <w:r w:rsidRPr="002F4240">
        <w:rPr>
          <w:rFonts w:ascii="Garamond" w:hAnsi="Garamond"/>
          <w:bCs/>
          <w:color w:val="000000"/>
        </w:rPr>
        <w:t xml:space="preserve"> </w:t>
      </w:r>
      <w:r>
        <w:rPr>
          <w:rFonts w:ascii="Garamond" w:hAnsi="Garamond"/>
          <w:bCs/>
          <w:color w:val="000000"/>
        </w:rPr>
        <w:t xml:space="preserve">May 2008, </w:t>
      </w:r>
      <w:r w:rsidRPr="002F4240">
        <w:rPr>
          <w:rFonts w:ascii="Garamond" w:hAnsi="Garamond"/>
          <w:bCs/>
          <w:color w:val="000000"/>
        </w:rPr>
        <w:t xml:space="preserve">International Conference </w:t>
      </w:r>
      <w:r w:rsidRPr="002F4240">
        <w:rPr>
          <w:rFonts w:ascii="Garamond" w:hAnsi="Garamond"/>
          <w:bCs/>
          <w:i/>
          <w:color w:val="000000"/>
        </w:rPr>
        <w:t xml:space="preserve">Leonardo da Vinci in Context: Knowledge and Transgression in Early Modernity. </w:t>
      </w:r>
      <w:r w:rsidRPr="002F4240">
        <w:rPr>
          <w:rFonts w:ascii="Garamond" w:hAnsi="Garamond"/>
          <w:color w:val="000000"/>
        </w:rPr>
        <w:t xml:space="preserve">Paper presented: </w:t>
      </w:r>
      <w:r w:rsidRPr="002F4240">
        <w:rPr>
          <w:rFonts w:ascii="Garamond" w:hAnsi="Garamond"/>
          <w:i/>
          <w:color w:val="000000"/>
        </w:rPr>
        <w:t>Leonardo’s Anatomical Studies: New Perspectives for Research</w:t>
      </w:r>
      <w:r w:rsidRPr="002F4240">
        <w:rPr>
          <w:rFonts w:ascii="Garamond" w:hAnsi="Garamond"/>
          <w:color w:val="000000"/>
        </w:rPr>
        <w:t>.</w:t>
      </w:r>
    </w:p>
    <w:p w14:paraId="07C826E6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Cs/>
          <w:i/>
          <w:color w:val="000000"/>
        </w:rPr>
      </w:pPr>
    </w:p>
    <w:p w14:paraId="24890086" w14:textId="77777777" w:rsidR="009C3DBA" w:rsidRPr="00FD08D0" w:rsidRDefault="009C3DBA" w:rsidP="009C3DBA">
      <w:pPr>
        <w:ind w:left="567" w:right="567"/>
        <w:jc w:val="both"/>
        <w:rPr>
          <w:rFonts w:ascii="Garamond" w:hAnsi="Garamond"/>
          <w:i/>
          <w:color w:val="000000"/>
        </w:rPr>
      </w:pPr>
      <w:r>
        <w:rPr>
          <w:rFonts w:ascii="Garamond" w:hAnsi="Garamond"/>
          <w:color w:val="000000"/>
        </w:rPr>
        <w:t xml:space="preserve">2005: </w:t>
      </w:r>
      <w:r w:rsidRPr="002F4240">
        <w:rPr>
          <w:rFonts w:ascii="Garamond" w:hAnsi="Garamond"/>
          <w:color w:val="000000"/>
        </w:rPr>
        <w:t>University of Pennsylvania, Philadelphia,</w:t>
      </w:r>
      <w:r>
        <w:rPr>
          <w:rFonts w:ascii="Garamond" w:hAnsi="Garamond"/>
          <w:color w:val="000000"/>
        </w:rPr>
        <w:t xml:space="preserve"> September 23-27, 2008,</w:t>
      </w:r>
      <w:r w:rsidRPr="002F4240">
        <w:rPr>
          <w:rFonts w:ascii="Garamond" w:hAnsi="Garamond"/>
          <w:color w:val="000000"/>
        </w:rPr>
        <w:t xml:space="preserve"> IAWIS/AIERTI 7th Conference on Word &amp; Image Studies, </w:t>
      </w:r>
      <w:r w:rsidRPr="002F4240">
        <w:rPr>
          <w:rFonts w:ascii="Garamond" w:hAnsi="Garamond"/>
          <w:i/>
          <w:color w:val="000000"/>
        </w:rPr>
        <w:t>Elective Affinities</w:t>
      </w:r>
      <w:r w:rsidRPr="002F4240">
        <w:rPr>
          <w:rFonts w:ascii="Garamond" w:hAnsi="Garamond"/>
          <w:color w:val="000000"/>
        </w:rPr>
        <w:t xml:space="preserve">. Paper presented: </w:t>
      </w:r>
      <w:r w:rsidRPr="002F4240">
        <w:rPr>
          <w:rFonts w:ascii="Garamond" w:hAnsi="Garamond"/>
          <w:i/>
          <w:color w:val="000000"/>
        </w:rPr>
        <w:t>Visual Harmony in Art and Science. Leonardo and the Renaissance.</w:t>
      </w:r>
    </w:p>
    <w:p w14:paraId="36E5ECA5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/>
        </w:rPr>
        <w:tab/>
      </w:r>
    </w:p>
    <w:p w14:paraId="2DB45939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2003: University of Siena-Arezzo and Associazione Italiana Paleografi e Diplomatisti, </w:t>
      </w:r>
      <w:proofErr w:type="spellStart"/>
      <w:r w:rsidRPr="00A968B8">
        <w:rPr>
          <w:rFonts w:ascii="Garamond" w:hAnsi="Garamond"/>
          <w:color w:val="000000"/>
          <w:lang w:val="it-IT"/>
        </w:rPr>
        <w:t>October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8-11, 2003, Conference </w:t>
      </w:r>
      <w:r w:rsidRPr="00A968B8">
        <w:rPr>
          <w:rFonts w:ascii="Garamond" w:hAnsi="Garamond"/>
          <w:i/>
          <w:color w:val="000000"/>
          <w:lang w:val="it-IT"/>
        </w:rPr>
        <w:t>I luoghi dello scrivere da Francesco Petrarca agli albori dell’età moderna</w:t>
      </w:r>
      <w:r w:rsidRPr="00A968B8">
        <w:rPr>
          <w:rFonts w:ascii="Garamond" w:hAnsi="Garamond"/>
          <w:color w:val="000000"/>
          <w:lang w:val="it-IT"/>
        </w:rPr>
        <w:t xml:space="preserve">. Paper </w:t>
      </w:r>
      <w:proofErr w:type="spellStart"/>
      <w:r w:rsidRPr="00A968B8">
        <w:rPr>
          <w:rFonts w:ascii="Garamond" w:hAnsi="Garamond"/>
          <w:color w:val="000000"/>
          <w:lang w:val="it-IT"/>
        </w:rPr>
        <w:t>presented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: </w:t>
      </w:r>
      <w:r w:rsidRPr="00A968B8">
        <w:rPr>
          <w:rFonts w:ascii="Garamond" w:hAnsi="Garamond"/>
          <w:i/>
          <w:color w:val="000000"/>
          <w:lang w:val="it-IT"/>
        </w:rPr>
        <w:t>Testo e immagine nei trattati scientifici tra tradizione scolastica e Rinascimento.</w:t>
      </w:r>
    </w:p>
    <w:p w14:paraId="7ACFAD08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0C2DF722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/>
          <w:lang w:val="it-IT"/>
        </w:rPr>
      </w:pPr>
      <w:r>
        <w:rPr>
          <w:rFonts w:ascii="Garamond" w:hAnsi="Garamond"/>
          <w:color w:val="000000"/>
        </w:rPr>
        <w:t xml:space="preserve">2003: </w:t>
      </w:r>
      <w:proofErr w:type="spellStart"/>
      <w:r w:rsidRPr="002F4240">
        <w:rPr>
          <w:rFonts w:ascii="Garamond" w:hAnsi="Garamond"/>
          <w:color w:val="000000"/>
        </w:rPr>
        <w:t>Musée</w:t>
      </w:r>
      <w:proofErr w:type="spellEnd"/>
      <w:r w:rsidRPr="002F4240">
        <w:rPr>
          <w:rFonts w:ascii="Garamond" w:hAnsi="Garamond"/>
          <w:color w:val="000000"/>
        </w:rPr>
        <w:t xml:space="preserve"> du Louvre, Paris,</w:t>
      </w:r>
      <w:r>
        <w:rPr>
          <w:rFonts w:ascii="Garamond" w:hAnsi="Garamond"/>
          <w:color w:val="000000"/>
        </w:rPr>
        <w:t xml:space="preserve"> May 16-17, 2003,</w:t>
      </w:r>
      <w:r w:rsidRPr="002F4240">
        <w:rPr>
          <w:rFonts w:ascii="Garamond" w:hAnsi="Garamond"/>
          <w:color w:val="000000"/>
        </w:rPr>
        <w:t xml:space="preserve"> International conference </w:t>
      </w:r>
      <w:proofErr w:type="spellStart"/>
      <w:r w:rsidRPr="002F4240">
        <w:rPr>
          <w:rFonts w:ascii="Garamond" w:hAnsi="Garamond"/>
          <w:i/>
          <w:color w:val="000000"/>
        </w:rPr>
        <w:t>Autour</w:t>
      </w:r>
      <w:proofErr w:type="spellEnd"/>
      <w:r w:rsidRPr="002F4240">
        <w:rPr>
          <w:rFonts w:ascii="Garamond" w:hAnsi="Garamond"/>
          <w:i/>
          <w:color w:val="000000"/>
        </w:rPr>
        <w:t xml:space="preserve"> de Léonard de Vinci</w:t>
      </w:r>
      <w:r w:rsidRPr="002F4240">
        <w:rPr>
          <w:rFonts w:ascii="Garamond" w:hAnsi="Garamond"/>
          <w:color w:val="000000"/>
        </w:rPr>
        <w:t xml:space="preserve">. </w:t>
      </w:r>
      <w:r w:rsidRPr="00A968B8">
        <w:rPr>
          <w:rFonts w:ascii="Garamond" w:hAnsi="Garamond"/>
          <w:color w:val="000000"/>
          <w:lang w:val="it-IT"/>
        </w:rPr>
        <w:t xml:space="preserve">Paper </w:t>
      </w:r>
      <w:proofErr w:type="spellStart"/>
      <w:r w:rsidRPr="00A968B8">
        <w:rPr>
          <w:rFonts w:ascii="Garamond" w:hAnsi="Garamond"/>
          <w:color w:val="000000"/>
          <w:lang w:val="it-IT"/>
        </w:rPr>
        <w:t>presented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: </w:t>
      </w:r>
      <w:r w:rsidRPr="00A968B8">
        <w:rPr>
          <w:rFonts w:ascii="Garamond" w:hAnsi="Garamond"/>
          <w:i/>
          <w:color w:val="000000"/>
          <w:lang w:val="it-IT"/>
        </w:rPr>
        <w:t>La figura erculea tra fisiognomica e anatomia: Leonardo all’epoca della Battaglia d’Anghiari e alcuni sviluppi nel XVI secolo.</w:t>
      </w:r>
    </w:p>
    <w:p w14:paraId="5A6E8421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5CCFC957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  <w:r w:rsidRPr="002F4240">
        <w:rPr>
          <w:rFonts w:ascii="Garamond" w:hAnsi="Garamond"/>
          <w:color w:val="000000"/>
        </w:rPr>
        <w:t>2002:</w:t>
      </w:r>
      <w:r>
        <w:rPr>
          <w:rFonts w:ascii="Garamond" w:hAnsi="Garamond"/>
          <w:i/>
          <w:color w:val="000000"/>
        </w:rPr>
        <w:t xml:space="preserve"> </w:t>
      </w:r>
      <w:r w:rsidRPr="002F4240">
        <w:rPr>
          <w:rFonts w:ascii="Garamond" w:hAnsi="Garamond"/>
          <w:color w:val="000000"/>
        </w:rPr>
        <w:t>McGill University, Department of Italian Studies, Montreal,</w:t>
      </w:r>
      <w:r>
        <w:rPr>
          <w:rFonts w:ascii="Garamond" w:hAnsi="Garamond"/>
          <w:color w:val="000000"/>
        </w:rPr>
        <w:t xml:space="preserve"> October 12, 2002,</w:t>
      </w:r>
      <w:r w:rsidRPr="002F4240">
        <w:rPr>
          <w:rFonts w:ascii="Garamond" w:hAnsi="Garamond"/>
          <w:color w:val="000000"/>
        </w:rPr>
        <w:t xml:space="preserve"> International Conference </w:t>
      </w:r>
      <w:r w:rsidRPr="002F4240">
        <w:rPr>
          <w:rFonts w:ascii="Garamond" w:hAnsi="Garamond"/>
          <w:i/>
          <w:color w:val="000000"/>
        </w:rPr>
        <w:t>Leonardo and His Times</w:t>
      </w:r>
      <w:r w:rsidRPr="002F4240">
        <w:rPr>
          <w:rFonts w:ascii="Garamond" w:hAnsi="Garamond"/>
          <w:color w:val="000000"/>
        </w:rPr>
        <w:t xml:space="preserve">. </w:t>
      </w:r>
      <w:r w:rsidRPr="00A968B8">
        <w:rPr>
          <w:rFonts w:ascii="Garamond" w:hAnsi="Garamond"/>
          <w:color w:val="000000"/>
          <w:lang w:val="it-IT"/>
        </w:rPr>
        <w:t xml:space="preserve">Paper </w:t>
      </w:r>
      <w:proofErr w:type="spellStart"/>
      <w:r w:rsidRPr="00A968B8">
        <w:rPr>
          <w:rFonts w:ascii="Garamond" w:hAnsi="Garamond"/>
          <w:color w:val="000000"/>
          <w:lang w:val="it-IT"/>
        </w:rPr>
        <w:t>presented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: </w:t>
      </w:r>
      <w:r w:rsidRPr="00A968B8">
        <w:rPr>
          <w:rFonts w:ascii="Garamond" w:hAnsi="Garamond"/>
          <w:i/>
          <w:color w:val="000000"/>
          <w:lang w:val="it-IT"/>
        </w:rPr>
        <w:t>Il primato dell’immagine. Tradizione e innovazione nell’iconografia scientifica di Leonardo</w:t>
      </w:r>
      <w:r w:rsidRPr="00A968B8">
        <w:rPr>
          <w:rFonts w:ascii="Garamond" w:hAnsi="Garamond"/>
          <w:color w:val="000000"/>
          <w:lang w:val="it-IT"/>
        </w:rPr>
        <w:t>.</w:t>
      </w:r>
    </w:p>
    <w:p w14:paraId="2A6C0944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0DAC3672" w14:textId="77777777" w:rsidR="009C3DBA" w:rsidRPr="00A968B8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i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2002: University IULM and Istituto della Enciclopedia Italiana fondata da Giovanni Treccani, Milan, </w:t>
      </w:r>
      <w:proofErr w:type="spellStart"/>
      <w:r w:rsidRPr="00A968B8">
        <w:rPr>
          <w:rFonts w:ascii="Garamond" w:hAnsi="Garamond"/>
          <w:color w:val="000000"/>
          <w:lang w:val="it-IT"/>
        </w:rPr>
        <w:t>October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21-22, 2002, Conference </w:t>
      </w:r>
      <w:r w:rsidRPr="00A968B8">
        <w:rPr>
          <w:rFonts w:ascii="Garamond" w:hAnsi="Garamond"/>
          <w:i/>
          <w:color w:val="000000"/>
          <w:lang w:val="it-IT"/>
        </w:rPr>
        <w:t>I mondi di Leonardo. Arte, scienza e filosofia</w:t>
      </w:r>
      <w:r w:rsidRPr="00A968B8">
        <w:rPr>
          <w:rFonts w:ascii="Garamond" w:hAnsi="Garamond"/>
          <w:color w:val="000000"/>
          <w:lang w:val="it-IT"/>
        </w:rPr>
        <w:t xml:space="preserve">. Paper </w:t>
      </w:r>
      <w:proofErr w:type="spellStart"/>
      <w:r w:rsidRPr="00A968B8">
        <w:rPr>
          <w:rFonts w:ascii="Garamond" w:hAnsi="Garamond"/>
          <w:color w:val="000000"/>
          <w:lang w:val="it-IT"/>
        </w:rPr>
        <w:t>presented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: </w:t>
      </w:r>
      <w:r w:rsidRPr="00A968B8">
        <w:rPr>
          <w:rFonts w:ascii="Garamond" w:hAnsi="Garamond"/>
          <w:i/>
          <w:color w:val="000000"/>
          <w:lang w:val="it-IT"/>
        </w:rPr>
        <w:t>L’iconografia anatomica nel Rinascimento: modelli contrapposti.</w:t>
      </w:r>
    </w:p>
    <w:p w14:paraId="22B1647F" w14:textId="77777777" w:rsidR="009C3DBA" w:rsidRPr="00A968B8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i/>
          <w:color w:val="000000"/>
          <w:lang w:val="it-IT"/>
        </w:rPr>
      </w:pPr>
    </w:p>
    <w:p w14:paraId="0A690EA4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2001: </w:t>
      </w:r>
      <w:proofErr w:type="spellStart"/>
      <w:r w:rsidRPr="00A968B8">
        <w:rPr>
          <w:rFonts w:ascii="Garamond" w:hAnsi="Garamond"/>
          <w:color w:val="000000"/>
          <w:lang w:val="it-IT"/>
        </w:rPr>
        <w:t>Micrologus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 Nature, Sciences and </w:t>
      </w:r>
      <w:proofErr w:type="spellStart"/>
      <w:r w:rsidRPr="00A968B8">
        <w:rPr>
          <w:rFonts w:ascii="Garamond" w:hAnsi="Garamond"/>
          <w:color w:val="000000"/>
          <w:lang w:val="it-IT"/>
        </w:rPr>
        <w:t>Medieval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Societies, Vicenza, </w:t>
      </w:r>
      <w:proofErr w:type="spellStart"/>
      <w:r w:rsidRPr="00A968B8">
        <w:rPr>
          <w:rFonts w:ascii="Garamond" w:hAnsi="Garamond"/>
          <w:color w:val="000000"/>
          <w:lang w:val="it-IT"/>
        </w:rPr>
        <w:t>September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26-29, 2001, International conference, </w:t>
      </w:r>
      <w:r w:rsidRPr="00A968B8">
        <w:rPr>
          <w:rFonts w:ascii="Garamond" w:hAnsi="Garamond"/>
          <w:i/>
          <w:color w:val="000000"/>
          <w:lang w:val="it-IT"/>
        </w:rPr>
        <w:t xml:space="preserve">Il sole e la luna. Teorie, </w:t>
      </w:r>
      <w:proofErr w:type="spellStart"/>
      <w:proofErr w:type="gramStart"/>
      <w:r w:rsidRPr="00A968B8">
        <w:rPr>
          <w:rFonts w:ascii="Garamond" w:hAnsi="Garamond"/>
          <w:i/>
          <w:color w:val="000000"/>
          <w:lang w:val="it-IT"/>
        </w:rPr>
        <w:t>immagini,simboli</w:t>
      </w:r>
      <w:proofErr w:type="spellEnd"/>
      <w:proofErr w:type="gramEnd"/>
      <w:r w:rsidRPr="00A968B8">
        <w:rPr>
          <w:rFonts w:ascii="Garamond" w:hAnsi="Garamond"/>
          <w:color w:val="000000"/>
          <w:lang w:val="it-IT"/>
        </w:rPr>
        <w:t xml:space="preserve">. Paper </w:t>
      </w:r>
      <w:proofErr w:type="spellStart"/>
      <w:r w:rsidRPr="00A968B8">
        <w:rPr>
          <w:rFonts w:ascii="Garamond" w:hAnsi="Garamond"/>
          <w:color w:val="000000"/>
          <w:lang w:val="it-IT"/>
        </w:rPr>
        <w:t>presented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: </w:t>
      </w:r>
      <w:r w:rsidRPr="00A968B8">
        <w:rPr>
          <w:rFonts w:ascii="Garamond" w:hAnsi="Garamond"/>
          <w:i/>
          <w:color w:val="000000"/>
          <w:lang w:val="it-IT"/>
        </w:rPr>
        <w:t>Il sole e la luna in Leonardo: frammenti di un discorso.</w:t>
      </w:r>
    </w:p>
    <w:p w14:paraId="7B636D63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30685791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>2000: Université de Lausanne-</w:t>
      </w:r>
      <w:proofErr w:type="spellStart"/>
      <w:r w:rsidRPr="00A968B8">
        <w:rPr>
          <w:rFonts w:ascii="Garamond" w:hAnsi="Garamond"/>
          <w:color w:val="000000"/>
          <w:lang w:val="it-IT"/>
        </w:rPr>
        <w:t>Dorigny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Lausanne, November 15-18, </w:t>
      </w:r>
      <w:proofErr w:type="spellStart"/>
      <w:r w:rsidRPr="00A968B8">
        <w:rPr>
          <w:rFonts w:ascii="Garamond" w:hAnsi="Garamond"/>
          <w:color w:val="000000"/>
          <w:lang w:val="it-IT"/>
        </w:rPr>
        <w:t>Micrologus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 </w:t>
      </w:r>
      <w:r w:rsidRPr="002F4240">
        <w:rPr>
          <w:rFonts w:ascii="Garamond" w:hAnsi="Garamond"/>
          <w:color w:val="000000"/>
        </w:rPr>
        <w:t>Nature, Sc</w:t>
      </w:r>
      <w:r>
        <w:rPr>
          <w:rFonts w:ascii="Garamond" w:hAnsi="Garamond"/>
          <w:color w:val="000000"/>
        </w:rPr>
        <w:t>iences and Medieval Societies, International c</w:t>
      </w:r>
      <w:r w:rsidRPr="002F4240">
        <w:rPr>
          <w:rFonts w:ascii="Garamond" w:hAnsi="Garamond"/>
          <w:color w:val="000000"/>
        </w:rPr>
        <w:t>onference</w:t>
      </w:r>
      <w:r>
        <w:rPr>
          <w:rFonts w:ascii="Garamond" w:hAnsi="Garamond"/>
          <w:color w:val="000000"/>
        </w:rPr>
        <w:t>,</w:t>
      </w:r>
      <w:r w:rsidRPr="002F4240">
        <w:rPr>
          <w:rFonts w:ascii="Garamond" w:hAnsi="Garamond"/>
          <w:color w:val="000000"/>
        </w:rPr>
        <w:t xml:space="preserve"> </w:t>
      </w:r>
      <w:r w:rsidRPr="002F4240">
        <w:rPr>
          <w:rFonts w:ascii="Garamond" w:hAnsi="Garamond"/>
          <w:i/>
          <w:color w:val="000000"/>
        </w:rPr>
        <w:t xml:space="preserve">Le </w:t>
      </w:r>
      <w:proofErr w:type="spellStart"/>
      <w:r w:rsidRPr="002F4240">
        <w:rPr>
          <w:rFonts w:ascii="Garamond" w:hAnsi="Garamond"/>
          <w:i/>
          <w:color w:val="000000"/>
        </w:rPr>
        <w:t>coeur</w:t>
      </w:r>
      <w:proofErr w:type="spellEnd"/>
      <w:r w:rsidRPr="002F4240">
        <w:rPr>
          <w:rFonts w:ascii="Garamond" w:hAnsi="Garamond"/>
          <w:i/>
          <w:color w:val="000000"/>
        </w:rPr>
        <w:t xml:space="preserve">, de </w:t>
      </w:r>
      <w:proofErr w:type="spellStart"/>
      <w:r w:rsidRPr="002F4240">
        <w:rPr>
          <w:rFonts w:ascii="Garamond" w:hAnsi="Garamond"/>
          <w:i/>
          <w:color w:val="000000"/>
        </w:rPr>
        <w:t>l'Antiquité</w:t>
      </w:r>
      <w:proofErr w:type="spellEnd"/>
      <w:r w:rsidRPr="002F4240">
        <w:rPr>
          <w:rFonts w:ascii="Garamond" w:hAnsi="Garamond"/>
          <w:i/>
          <w:color w:val="000000"/>
        </w:rPr>
        <w:t xml:space="preserve"> au </w:t>
      </w:r>
      <w:proofErr w:type="spellStart"/>
      <w:r w:rsidRPr="002F4240">
        <w:rPr>
          <w:rFonts w:ascii="Garamond" w:hAnsi="Garamond"/>
          <w:i/>
          <w:color w:val="000000"/>
        </w:rPr>
        <w:t>XVIIIe</w:t>
      </w:r>
      <w:proofErr w:type="spellEnd"/>
      <w:r w:rsidRPr="002F4240">
        <w:rPr>
          <w:rFonts w:ascii="Garamond" w:hAnsi="Garamond"/>
          <w:i/>
          <w:color w:val="000000"/>
        </w:rPr>
        <w:t xml:space="preserve"> siècle. </w:t>
      </w:r>
      <w:proofErr w:type="spellStart"/>
      <w:r w:rsidRPr="002F4240">
        <w:rPr>
          <w:rFonts w:ascii="Garamond" w:hAnsi="Garamond"/>
          <w:i/>
          <w:color w:val="000000"/>
        </w:rPr>
        <w:t>Physiologie</w:t>
      </w:r>
      <w:proofErr w:type="spellEnd"/>
      <w:r w:rsidRPr="002F4240">
        <w:rPr>
          <w:rFonts w:ascii="Garamond" w:hAnsi="Garamond"/>
          <w:i/>
          <w:color w:val="000000"/>
        </w:rPr>
        <w:t>, mystique, images</w:t>
      </w:r>
      <w:r w:rsidRPr="002F4240">
        <w:rPr>
          <w:rFonts w:ascii="Garamond" w:hAnsi="Garamond"/>
          <w:color w:val="000000"/>
        </w:rPr>
        <w:t xml:space="preserve">. </w:t>
      </w:r>
      <w:r w:rsidRPr="00A968B8">
        <w:rPr>
          <w:rFonts w:ascii="Garamond" w:hAnsi="Garamond"/>
          <w:color w:val="000000"/>
          <w:lang w:val="it-IT"/>
        </w:rPr>
        <w:t xml:space="preserve">Paper </w:t>
      </w:r>
      <w:proofErr w:type="spellStart"/>
      <w:r w:rsidRPr="00A968B8">
        <w:rPr>
          <w:rFonts w:ascii="Garamond" w:hAnsi="Garamond"/>
          <w:color w:val="000000"/>
          <w:lang w:val="it-IT"/>
        </w:rPr>
        <w:t>presented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: </w:t>
      </w:r>
      <w:r w:rsidRPr="00A968B8">
        <w:rPr>
          <w:rFonts w:ascii="Garamond" w:hAnsi="Garamond"/>
          <w:i/>
          <w:color w:val="000000"/>
          <w:lang w:val="it-IT"/>
        </w:rPr>
        <w:t>Ethos e pathos: cuore, carattere e passioni tra scienza e arte in Leonardo e nel XVI secolo.</w:t>
      </w:r>
    </w:p>
    <w:p w14:paraId="2DF41F08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/>
          <w:lang w:val="it-IT"/>
        </w:rPr>
      </w:pPr>
    </w:p>
    <w:p w14:paraId="09574915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>1998: Université de Lausanne-</w:t>
      </w:r>
      <w:proofErr w:type="spellStart"/>
      <w:r w:rsidRPr="00A968B8">
        <w:rPr>
          <w:rFonts w:ascii="Garamond" w:hAnsi="Garamond"/>
          <w:color w:val="000000"/>
          <w:lang w:val="it-IT"/>
        </w:rPr>
        <w:t>Dorigny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, Lausanne, </w:t>
      </w:r>
      <w:proofErr w:type="spellStart"/>
      <w:r w:rsidRPr="00A968B8">
        <w:rPr>
          <w:rFonts w:ascii="Garamond" w:hAnsi="Garamond"/>
          <w:color w:val="000000"/>
          <w:lang w:val="it-IT"/>
        </w:rPr>
        <w:t>Micrologus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 </w:t>
      </w:r>
      <w:r w:rsidRPr="002F4240">
        <w:rPr>
          <w:rFonts w:ascii="Garamond" w:hAnsi="Garamond"/>
          <w:color w:val="000000"/>
        </w:rPr>
        <w:t>Nature, Sciences and Medieval Societies, Conference</w:t>
      </w:r>
      <w:r w:rsidRPr="002F4240">
        <w:rPr>
          <w:rFonts w:ascii="Garamond" w:hAnsi="Garamond"/>
          <w:i/>
          <w:color w:val="000000"/>
        </w:rPr>
        <w:t xml:space="preserve"> Le monde animal et la </w:t>
      </w:r>
      <w:proofErr w:type="spellStart"/>
      <w:r w:rsidRPr="002F4240">
        <w:rPr>
          <w:rFonts w:ascii="Garamond" w:hAnsi="Garamond"/>
          <w:i/>
          <w:color w:val="000000"/>
        </w:rPr>
        <w:t>société</w:t>
      </w:r>
      <w:proofErr w:type="spellEnd"/>
      <w:r w:rsidRPr="002F4240">
        <w:rPr>
          <w:rFonts w:ascii="Garamond" w:hAnsi="Garamond"/>
          <w:i/>
          <w:color w:val="000000"/>
        </w:rPr>
        <w:t xml:space="preserve"> des hommes au </w:t>
      </w:r>
      <w:proofErr w:type="spellStart"/>
      <w:r w:rsidRPr="002F4240">
        <w:rPr>
          <w:rFonts w:ascii="Garamond" w:hAnsi="Garamond"/>
          <w:i/>
          <w:color w:val="000000"/>
        </w:rPr>
        <w:t>Moyen</w:t>
      </w:r>
      <w:proofErr w:type="spellEnd"/>
      <w:r w:rsidRPr="002F4240">
        <w:rPr>
          <w:rFonts w:ascii="Garamond" w:hAnsi="Garamond"/>
          <w:i/>
          <w:color w:val="000000"/>
        </w:rPr>
        <w:t xml:space="preserve"> Age. 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Aspects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iconographiques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 Paper </w:t>
      </w:r>
      <w:proofErr w:type="spellStart"/>
      <w:r w:rsidRPr="00A968B8">
        <w:rPr>
          <w:rFonts w:ascii="Garamond" w:hAnsi="Garamond"/>
          <w:color w:val="000000"/>
          <w:lang w:val="it-IT"/>
        </w:rPr>
        <w:t>presented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: </w:t>
      </w:r>
      <w:r w:rsidRPr="00A968B8">
        <w:rPr>
          <w:rFonts w:ascii="Garamond" w:hAnsi="Garamond"/>
          <w:i/>
          <w:color w:val="000000"/>
          <w:lang w:val="it-IT"/>
        </w:rPr>
        <w:t>Uomini bestiali. Leonardo da Vinci e le sue fonti.</w:t>
      </w:r>
    </w:p>
    <w:p w14:paraId="749B4F91" w14:textId="77777777" w:rsidR="009C3DBA" w:rsidRPr="00A968B8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05485C93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 xml:space="preserve">1995: </w:t>
      </w:r>
      <w:proofErr w:type="spellStart"/>
      <w:r w:rsidRPr="002F4240">
        <w:rPr>
          <w:rFonts w:ascii="Garamond" w:hAnsi="Garamond"/>
          <w:color w:val="000000"/>
        </w:rPr>
        <w:t>Kulturwissenschaftliches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spellStart"/>
      <w:r w:rsidRPr="002F4240">
        <w:rPr>
          <w:rFonts w:ascii="Garamond" w:hAnsi="Garamond"/>
          <w:color w:val="000000"/>
        </w:rPr>
        <w:t>Institut</w:t>
      </w:r>
      <w:proofErr w:type="spellEnd"/>
      <w:r w:rsidRPr="002F4240">
        <w:rPr>
          <w:rFonts w:ascii="Garamond" w:hAnsi="Garamond"/>
          <w:color w:val="000000"/>
        </w:rPr>
        <w:t>, Essen,</w:t>
      </w:r>
      <w:r>
        <w:rPr>
          <w:rFonts w:ascii="Garamond" w:hAnsi="Garamond"/>
          <w:color w:val="000000"/>
        </w:rPr>
        <w:t xml:space="preserve"> March 2-5, 1995, International c</w:t>
      </w:r>
      <w:r w:rsidRPr="002F4240">
        <w:rPr>
          <w:rFonts w:ascii="Garamond" w:hAnsi="Garamond"/>
          <w:color w:val="000000"/>
        </w:rPr>
        <w:t xml:space="preserve">onference </w:t>
      </w:r>
      <w:r w:rsidRPr="002F4240">
        <w:rPr>
          <w:rFonts w:ascii="Garamond" w:hAnsi="Garamond"/>
          <w:i/>
          <w:color w:val="000000"/>
        </w:rPr>
        <w:t xml:space="preserve">Leonardo da Vinci. </w:t>
      </w:r>
      <w:proofErr w:type="spellStart"/>
      <w:proofErr w:type="gramStart"/>
      <w:r w:rsidRPr="002F4240">
        <w:rPr>
          <w:rFonts w:ascii="Garamond" w:hAnsi="Garamond"/>
          <w:i/>
          <w:color w:val="000000"/>
        </w:rPr>
        <w:t>Kunst,Wissenschaft</w:t>
      </w:r>
      <w:proofErr w:type="spellEnd"/>
      <w:proofErr w:type="gramEnd"/>
      <w:r w:rsidRPr="002F4240">
        <w:rPr>
          <w:rFonts w:ascii="Garamond" w:hAnsi="Garamond"/>
          <w:i/>
          <w:color w:val="000000"/>
        </w:rPr>
        <w:t xml:space="preserve"> und Technik in der </w:t>
      </w:r>
      <w:proofErr w:type="spellStart"/>
      <w:r w:rsidRPr="002F4240">
        <w:rPr>
          <w:rFonts w:ascii="Garamond" w:hAnsi="Garamond"/>
          <w:i/>
          <w:color w:val="000000"/>
        </w:rPr>
        <w:t>Natur</w:t>
      </w:r>
      <w:proofErr w:type="spellEnd"/>
      <w:r w:rsidRPr="002F4240">
        <w:rPr>
          <w:rFonts w:ascii="Garamond" w:hAnsi="Garamond"/>
          <w:color w:val="000000"/>
        </w:rPr>
        <w:t>.  Paper presented: '</w:t>
      </w:r>
      <w:r w:rsidRPr="002F4240">
        <w:rPr>
          <w:rFonts w:ascii="Garamond" w:hAnsi="Garamond"/>
          <w:i/>
          <w:color w:val="000000"/>
        </w:rPr>
        <w:t xml:space="preserve">Corpus mobile'. </w:t>
      </w:r>
      <w:proofErr w:type="spellStart"/>
      <w:r w:rsidRPr="002F4240">
        <w:rPr>
          <w:rFonts w:ascii="Garamond" w:hAnsi="Garamond"/>
          <w:i/>
          <w:color w:val="000000"/>
        </w:rPr>
        <w:t>Tracce</w:t>
      </w:r>
      <w:proofErr w:type="spellEnd"/>
      <w:r w:rsidRPr="002F4240">
        <w:rPr>
          <w:rFonts w:ascii="Garamond" w:hAnsi="Garamond"/>
          <w:i/>
          <w:color w:val="000000"/>
        </w:rPr>
        <w:t xml:space="preserve"> </w:t>
      </w:r>
      <w:proofErr w:type="gramStart"/>
      <w:r w:rsidRPr="002F4240">
        <w:rPr>
          <w:rFonts w:ascii="Garamond" w:hAnsi="Garamond"/>
          <w:i/>
          <w:color w:val="000000"/>
        </w:rPr>
        <w:t xml:space="preserve">di  </w:t>
      </w:r>
      <w:proofErr w:type="spellStart"/>
      <w:r w:rsidRPr="002F4240">
        <w:rPr>
          <w:rFonts w:ascii="Garamond" w:hAnsi="Garamond"/>
          <w:i/>
          <w:color w:val="000000"/>
        </w:rPr>
        <w:t>patognomica</w:t>
      </w:r>
      <w:proofErr w:type="spellEnd"/>
      <w:proofErr w:type="gramEnd"/>
      <w:r w:rsidRPr="002F4240">
        <w:rPr>
          <w:rFonts w:ascii="Garamond" w:hAnsi="Garamond"/>
          <w:i/>
          <w:color w:val="000000"/>
        </w:rPr>
        <w:t xml:space="preserve"> in Leonardo.</w:t>
      </w:r>
    </w:p>
    <w:p w14:paraId="44142049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en-US"/>
        </w:rPr>
      </w:pPr>
    </w:p>
    <w:p w14:paraId="532762CA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en-US"/>
        </w:rPr>
      </w:pPr>
    </w:p>
    <w:p w14:paraId="2905CA28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  <w:r w:rsidRPr="002F4240">
        <w:rPr>
          <w:rFonts w:ascii="Garamond" w:hAnsi="Garamond"/>
          <w:b/>
          <w:smallCaps/>
          <w:u w:val="single"/>
        </w:rPr>
        <w:t>major collaborations and research projects</w:t>
      </w:r>
    </w:p>
    <w:p w14:paraId="5E293426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en-US"/>
        </w:rPr>
      </w:pPr>
    </w:p>
    <w:p w14:paraId="560E5E5E" w14:textId="77777777" w:rsidR="00F8564C" w:rsidRDefault="009C3DBA" w:rsidP="009C3DBA">
      <w:pPr>
        <w:rPr>
          <w:rFonts w:ascii="Garamond" w:hAnsi="Garamond"/>
          <w:i/>
          <w:lang w:val="en-US"/>
        </w:rPr>
      </w:pPr>
      <w:r w:rsidRPr="00A968B8">
        <w:rPr>
          <w:rFonts w:ascii="Garamond" w:hAnsi="Garamond"/>
          <w:lang w:val="en-US"/>
        </w:rPr>
        <w:t xml:space="preserve">         2020 – present: </w:t>
      </w:r>
      <w:proofErr w:type="spellStart"/>
      <w:r w:rsidRPr="00A968B8">
        <w:rPr>
          <w:rFonts w:ascii="Garamond" w:hAnsi="Garamond"/>
          <w:lang w:val="en-US"/>
        </w:rPr>
        <w:t>Internationl</w:t>
      </w:r>
      <w:proofErr w:type="spellEnd"/>
      <w:r w:rsidRPr="00A968B8">
        <w:rPr>
          <w:rFonts w:ascii="Garamond" w:hAnsi="Garamond"/>
          <w:lang w:val="en-US"/>
        </w:rPr>
        <w:t xml:space="preserve"> research project: </w:t>
      </w:r>
      <w:r w:rsidRPr="00A968B8">
        <w:rPr>
          <w:rFonts w:ascii="Garamond" w:hAnsi="Garamond"/>
          <w:i/>
          <w:lang w:val="en-US"/>
        </w:rPr>
        <w:t xml:space="preserve">Leonardo’s Codex Leicester, watermarks </w:t>
      </w:r>
    </w:p>
    <w:p w14:paraId="3716AA59" w14:textId="77777777" w:rsidR="00F8564C" w:rsidRDefault="00F8564C" w:rsidP="009C3DBA">
      <w:pPr>
        <w:rPr>
          <w:rFonts w:ascii="Garamond" w:hAnsi="Garamond"/>
          <w:lang w:val="en-US"/>
        </w:rPr>
      </w:pPr>
      <w:r>
        <w:rPr>
          <w:rFonts w:ascii="Garamond" w:hAnsi="Garamond"/>
          <w:i/>
          <w:lang w:val="en-US"/>
        </w:rPr>
        <w:t xml:space="preserve">        </w:t>
      </w:r>
      <w:r w:rsidR="009C3DBA" w:rsidRPr="00A968B8">
        <w:rPr>
          <w:rFonts w:ascii="Garamond" w:hAnsi="Garamond"/>
          <w:i/>
          <w:lang w:val="en-US"/>
        </w:rPr>
        <w:t>(</w:t>
      </w:r>
      <w:proofErr w:type="gramStart"/>
      <w:r w:rsidR="009C3DBA" w:rsidRPr="00A968B8">
        <w:rPr>
          <w:rFonts w:ascii="Garamond" w:hAnsi="Garamond"/>
          <w:i/>
          <w:lang w:val="en-US"/>
        </w:rPr>
        <w:t>Computational  coding</w:t>
      </w:r>
      <w:proofErr w:type="gramEnd"/>
      <w:r w:rsidR="009C3DBA" w:rsidRPr="00A968B8">
        <w:rPr>
          <w:rFonts w:ascii="Garamond" w:hAnsi="Garamond"/>
          <w:i/>
          <w:lang w:val="en-US"/>
        </w:rPr>
        <w:t xml:space="preserve"> process),</w:t>
      </w:r>
      <w:r w:rsidR="009C3DBA" w:rsidRPr="00546C41">
        <w:rPr>
          <w:rFonts w:ascii="Garamond" w:hAnsi="Garamond"/>
          <w:i/>
          <w:lang w:val="en-US"/>
        </w:rPr>
        <w:t xml:space="preserve"> compilation and connections with other Leonardo manuscripts</w:t>
      </w:r>
      <w:r w:rsidR="009C3DBA" w:rsidRPr="002B4034">
        <w:rPr>
          <w:rFonts w:ascii="Garamond" w:hAnsi="Garamond"/>
          <w:lang w:val="en-US"/>
        </w:rPr>
        <w:t>.</w:t>
      </w:r>
      <w:r w:rsidR="009C3DBA" w:rsidRPr="00A968B8">
        <w:rPr>
          <w:rFonts w:ascii="Garamond" w:hAnsi="Garamond"/>
          <w:i/>
          <w:lang w:val="en-US"/>
        </w:rPr>
        <w:t xml:space="preserve"> </w:t>
      </w:r>
      <w:r w:rsidR="009C3DBA" w:rsidRPr="00A968B8">
        <w:rPr>
          <w:rFonts w:ascii="Garamond" w:hAnsi="Garamond"/>
          <w:lang w:val="en-US"/>
        </w:rPr>
        <w:t xml:space="preserve">In </w:t>
      </w:r>
      <w:r>
        <w:rPr>
          <w:rFonts w:ascii="Garamond" w:hAnsi="Garamond"/>
          <w:lang w:val="en-US"/>
        </w:rPr>
        <w:t xml:space="preserve"> </w:t>
      </w:r>
    </w:p>
    <w:p w14:paraId="7ABC39B9" w14:textId="77777777" w:rsidR="00F8564C" w:rsidRDefault="00F8564C" w:rsidP="009C3DBA">
      <w:pPr>
        <w:rPr>
          <w:rFonts w:ascii="Garamond" w:hAnsi="Garamond"/>
          <w:color w:val="000000" w:themeColor="text1"/>
          <w:lang w:eastAsia="ja-JP"/>
        </w:rPr>
      </w:pPr>
      <w:r>
        <w:rPr>
          <w:rFonts w:ascii="Garamond" w:hAnsi="Garamond"/>
          <w:lang w:val="en-US"/>
        </w:rPr>
        <w:t xml:space="preserve">          </w:t>
      </w:r>
      <w:r w:rsidR="009C3DBA" w:rsidRPr="00A968B8">
        <w:rPr>
          <w:rFonts w:ascii="Garamond" w:hAnsi="Garamond"/>
          <w:lang w:val="en-US"/>
        </w:rPr>
        <w:t xml:space="preserve">collaboration with </w:t>
      </w:r>
      <w:r w:rsidR="009C3DBA" w:rsidRPr="005B26B1">
        <w:rPr>
          <w:rFonts w:ascii="Garamond" w:hAnsi="Garamond"/>
          <w:color w:val="000000" w:themeColor="text1"/>
          <w:lang w:eastAsia="ja-JP"/>
        </w:rPr>
        <w:t>Margaret H. Ellis (New York University), C. Richard Johnson J</w:t>
      </w:r>
      <w:r w:rsidR="009C3DBA">
        <w:rPr>
          <w:rFonts w:ascii="Garamond" w:hAnsi="Garamond"/>
          <w:color w:val="000000" w:themeColor="text1"/>
          <w:lang w:eastAsia="ja-JP"/>
        </w:rPr>
        <w:t xml:space="preserve">r. </w:t>
      </w:r>
      <w:r>
        <w:rPr>
          <w:rFonts w:ascii="Garamond" w:hAnsi="Garamond"/>
          <w:color w:val="000000" w:themeColor="text1"/>
          <w:lang w:eastAsia="ja-JP"/>
        </w:rPr>
        <w:t xml:space="preserve">  </w:t>
      </w:r>
    </w:p>
    <w:p w14:paraId="255EBA0C" w14:textId="77777777" w:rsidR="00F8564C" w:rsidRDefault="00F8564C" w:rsidP="009C3DBA">
      <w:pPr>
        <w:rPr>
          <w:rFonts w:ascii="Garamond" w:hAnsi="Garamond"/>
          <w:color w:val="000000" w:themeColor="text1"/>
          <w:lang w:eastAsia="ja-JP"/>
        </w:rPr>
      </w:pPr>
      <w:r>
        <w:rPr>
          <w:rFonts w:ascii="Garamond" w:hAnsi="Garamond"/>
          <w:color w:val="000000" w:themeColor="text1"/>
          <w:lang w:eastAsia="ja-JP"/>
        </w:rPr>
        <w:t xml:space="preserve">         </w:t>
      </w:r>
      <w:r w:rsidR="009C3DBA">
        <w:rPr>
          <w:rFonts w:ascii="Garamond" w:hAnsi="Garamond"/>
          <w:color w:val="000000" w:themeColor="text1"/>
          <w:lang w:eastAsia="ja-JP"/>
        </w:rPr>
        <w:t xml:space="preserve">(Cornell University, Ithaca), </w:t>
      </w:r>
      <w:r w:rsidR="009C3DBA" w:rsidRPr="005B26B1">
        <w:rPr>
          <w:rFonts w:ascii="Garamond" w:hAnsi="Garamond"/>
          <w:color w:val="000000" w:themeColor="text1"/>
          <w:lang w:eastAsia="ja-JP"/>
        </w:rPr>
        <w:t>William A.</w:t>
      </w:r>
      <w:r>
        <w:rPr>
          <w:rFonts w:ascii="Garamond" w:hAnsi="Garamond"/>
          <w:color w:val="000000" w:themeColor="text1"/>
          <w:lang w:eastAsia="ja-JP"/>
        </w:rPr>
        <w:t xml:space="preserve"> </w:t>
      </w:r>
      <w:proofErr w:type="spellStart"/>
      <w:r w:rsidR="009C3DBA" w:rsidRPr="005B26B1">
        <w:rPr>
          <w:rFonts w:ascii="Garamond" w:hAnsi="Garamond"/>
          <w:color w:val="000000" w:themeColor="text1"/>
          <w:lang w:eastAsia="ja-JP"/>
        </w:rPr>
        <w:t>Sethares</w:t>
      </w:r>
      <w:proofErr w:type="spellEnd"/>
      <w:r w:rsidR="009C3DBA" w:rsidRPr="005B26B1">
        <w:rPr>
          <w:rFonts w:ascii="Garamond" w:hAnsi="Garamond"/>
          <w:color w:val="000000" w:themeColor="text1"/>
          <w:lang w:eastAsia="ja-JP"/>
        </w:rPr>
        <w:t xml:space="preserve"> (University of Wisconsin–</w:t>
      </w:r>
    </w:p>
    <w:p w14:paraId="53B91B5F" w14:textId="6073AE2C" w:rsidR="009C3DBA" w:rsidRPr="00F8564C" w:rsidRDefault="00F8564C" w:rsidP="009C3DBA">
      <w:pPr>
        <w:rPr>
          <w:rFonts w:ascii="Garamond" w:hAnsi="Garamond"/>
          <w:i/>
          <w:lang w:val="en-US"/>
        </w:rPr>
      </w:pPr>
      <w:r>
        <w:rPr>
          <w:rFonts w:ascii="Garamond" w:hAnsi="Garamond"/>
          <w:color w:val="000000" w:themeColor="text1"/>
          <w:lang w:eastAsia="ja-JP"/>
        </w:rPr>
        <w:t xml:space="preserve">         </w:t>
      </w:r>
      <w:r w:rsidR="009C3DBA" w:rsidRPr="005B26B1">
        <w:rPr>
          <w:rFonts w:ascii="Garamond" w:hAnsi="Garamond"/>
          <w:color w:val="000000" w:themeColor="text1"/>
          <w:lang w:eastAsia="ja-JP"/>
        </w:rPr>
        <w:t>Madison)</w:t>
      </w:r>
      <w:r w:rsidR="009C3DBA">
        <w:rPr>
          <w:rFonts w:ascii="Garamond" w:hAnsi="Garamond"/>
          <w:color w:val="000000" w:themeColor="text1"/>
          <w:lang w:eastAsia="ja-JP"/>
        </w:rPr>
        <w:t xml:space="preserve">. </w:t>
      </w:r>
      <w:r w:rsidR="009C3DBA" w:rsidRPr="00C038E9">
        <w:rPr>
          <w:rFonts w:ascii="Garamond" w:hAnsi="Garamond"/>
          <w:color w:val="000000"/>
        </w:rPr>
        <w:t>Schroeder Arts Consulting, New York</w:t>
      </w:r>
      <w:r w:rsidR="009C3DBA">
        <w:rPr>
          <w:rFonts w:ascii="Garamond" w:hAnsi="Garamond"/>
          <w:color w:val="000000"/>
        </w:rPr>
        <w:t>.</w:t>
      </w:r>
    </w:p>
    <w:p w14:paraId="7F5BE57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en-US"/>
        </w:rPr>
      </w:pPr>
    </w:p>
    <w:p w14:paraId="03803F1D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  <w:r w:rsidRPr="00A968B8">
        <w:rPr>
          <w:rFonts w:ascii="Garamond" w:hAnsi="Garamond"/>
          <w:lang w:val="en-US"/>
        </w:rPr>
        <w:t xml:space="preserve">2016 – 2019: </w:t>
      </w:r>
      <w:r w:rsidRPr="00A968B8">
        <w:rPr>
          <w:rFonts w:ascii="Garamond" w:hAnsi="Garamond"/>
          <w:i/>
          <w:iCs/>
          <w:lang w:val="en-US" w:eastAsia="ja-JP"/>
        </w:rPr>
        <w:t>VVH Volcanoes Visual History</w:t>
      </w:r>
      <w:r w:rsidRPr="00A968B8">
        <w:rPr>
          <w:rFonts w:ascii="Garamond" w:hAnsi="Garamond"/>
          <w:iCs/>
          <w:lang w:val="en-US" w:eastAsia="ja-JP"/>
        </w:rPr>
        <w:t>, Website, forthcoming.</w:t>
      </w:r>
      <w:r w:rsidRPr="00E16F35">
        <w:rPr>
          <w:rFonts w:ascii="Garamond" w:hAnsi="Garamond"/>
          <w:color w:val="000000" w:themeColor="text1"/>
        </w:rPr>
        <w:t xml:space="preserve"> </w:t>
      </w:r>
      <w:r>
        <w:rPr>
          <w:rFonts w:ascii="Garamond" w:hAnsi="Garamond"/>
          <w:color w:val="000000" w:themeColor="text1"/>
        </w:rPr>
        <w:t>University of Roma Tre</w:t>
      </w:r>
      <w:r w:rsidRPr="00EB2D5E">
        <w:rPr>
          <w:rFonts w:ascii="Garamond" w:hAnsi="Garamond"/>
          <w:color w:val="000000" w:themeColor="text1"/>
        </w:rPr>
        <w:t xml:space="preserve">, </w:t>
      </w:r>
      <w:r>
        <w:rPr>
          <w:rFonts w:ascii="Garamond" w:hAnsi="Garamond"/>
          <w:color w:val="000000" w:themeColor="text1"/>
        </w:rPr>
        <w:t xml:space="preserve">Department of Humanistic Studies, in collaboration with A. </w:t>
      </w:r>
      <w:proofErr w:type="spellStart"/>
      <w:r>
        <w:rPr>
          <w:rFonts w:ascii="Garamond" w:hAnsi="Garamond"/>
          <w:color w:val="000000" w:themeColor="text1"/>
        </w:rPr>
        <w:t>Clericuzio</w:t>
      </w:r>
      <w:proofErr w:type="spellEnd"/>
      <w:r w:rsidRPr="00A968B8">
        <w:rPr>
          <w:rFonts w:ascii="Garamond" w:hAnsi="Garamond"/>
          <w:lang w:val="en-US"/>
        </w:rPr>
        <w:t xml:space="preserve"> (PRIN 2015, </w:t>
      </w:r>
      <w:r w:rsidRPr="00A968B8">
        <w:rPr>
          <w:rFonts w:ascii="Garamond" w:hAnsi="Garamond"/>
          <w:i/>
          <w:iCs/>
          <w:color w:val="000000"/>
          <w:lang w:val="en-US"/>
        </w:rPr>
        <w:t>Galileo's Science and Myth in Europe between XVII and XIX Centuries</w:t>
      </w:r>
      <w:r w:rsidRPr="00A968B8">
        <w:rPr>
          <w:rFonts w:ascii="Garamond" w:hAnsi="Garamond"/>
          <w:lang w:val="en-US"/>
        </w:rPr>
        <w:t xml:space="preserve">) and Museo Galileo, Florence. </w:t>
      </w:r>
    </w:p>
    <w:p w14:paraId="6A01E651" w14:textId="77777777" w:rsidR="009C3DBA" w:rsidRPr="00E44BD6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65EDA6C3" w14:textId="77777777" w:rsidR="009C3DBA" w:rsidRPr="00A968B8" w:rsidRDefault="009C3DBA" w:rsidP="009C3DBA">
      <w:pPr>
        <w:pStyle w:val="Corpotesto"/>
        <w:ind w:left="567" w:right="567"/>
        <w:jc w:val="both"/>
        <w:rPr>
          <w:rFonts w:ascii="Garamond" w:hAnsi="Garamond"/>
          <w:color w:val="000000"/>
          <w:lang w:val="it-IT"/>
        </w:rPr>
      </w:pPr>
      <w:proofErr w:type="gramStart"/>
      <w:r w:rsidRPr="00A968B8">
        <w:rPr>
          <w:rFonts w:ascii="Garamond" w:hAnsi="Garamond"/>
          <w:lang w:val="en-US"/>
        </w:rPr>
        <w:t>2015  –</w:t>
      </w:r>
      <w:proofErr w:type="gramEnd"/>
      <w:r w:rsidRPr="00A968B8">
        <w:rPr>
          <w:rFonts w:ascii="Garamond" w:hAnsi="Garamond"/>
          <w:lang w:val="en-US"/>
        </w:rPr>
        <w:t xml:space="preserve"> 2019: </w:t>
      </w:r>
      <w:r>
        <w:rPr>
          <w:rFonts w:ascii="Garamond" w:hAnsi="Garamond"/>
          <w:color w:val="000000"/>
        </w:rPr>
        <w:t xml:space="preserve">Research project: </w:t>
      </w:r>
      <w:r w:rsidRPr="00452522">
        <w:rPr>
          <w:rFonts w:ascii="Garamond" w:hAnsi="Garamond"/>
          <w:i/>
          <w:color w:val="000000"/>
        </w:rPr>
        <w:t>The historical archive of the “</w:t>
      </w:r>
      <w:proofErr w:type="spellStart"/>
      <w:r w:rsidRPr="00452522">
        <w:rPr>
          <w:rFonts w:ascii="Garamond" w:hAnsi="Garamond"/>
          <w:i/>
          <w:color w:val="000000"/>
        </w:rPr>
        <w:t>Reale</w:t>
      </w:r>
      <w:proofErr w:type="spellEnd"/>
      <w:r w:rsidRPr="00452522">
        <w:rPr>
          <w:rFonts w:ascii="Garamond" w:hAnsi="Garamond"/>
          <w:i/>
          <w:color w:val="000000"/>
        </w:rPr>
        <w:t xml:space="preserve"> </w:t>
      </w:r>
      <w:proofErr w:type="spellStart"/>
      <w:r w:rsidRPr="00452522">
        <w:rPr>
          <w:rFonts w:ascii="Garamond" w:hAnsi="Garamond"/>
          <w:i/>
          <w:color w:val="000000"/>
        </w:rPr>
        <w:t>Commissione</w:t>
      </w:r>
      <w:proofErr w:type="spellEnd"/>
      <w:r w:rsidRPr="00452522">
        <w:rPr>
          <w:rFonts w:ascii="Garamond" w:hAnsi="Garamond"/>
          <w:i/>
          <w:color w:val="000000"/>
        </w:rPr>
        <w:t xml:space="preserve"> </w:t>
      </w:r>
      <w:proofErr w:type="spellStart"/>
      <w:r w:rsidRPr="00452522">
        <w:rPr>
          <w:rFonts w:ascii="Garamond" w:hAnsi="Garamond"/>
          <w:i/>
          <w:color w:val="000000"/>
        </w:rPr>
        <w:t>Vinciana</w:t>
      </w:r>
      <w:proofErr w:type="spellEnd"/>
      <w:r w:rsidRPr="00452522">
        <w:rPr>
          <w:rFonts w:ascii="Garamond" w:hAnsi="Garamond"/>
          <w:i/>
          <w:color w:val="000000"/>
        </w:rPr>
        <w:t>”</w:t>
      </w:r>
      <w:r>
        <w:rPr>
          <w:rFonts w:ascii="Garamond" w:hAnsi="Garamond"/>
          <w:color w:val="000000"/>
        </w:rPr>
        <w:t xml:space="preserve">, </w:t>
      </w:r>
      <w:r w:rsidRPr="00A968B8">
        <w:rPr>
          <w:rFonts w:ascii="Garamond" w:hAnsi="Garamond"/>
          <w:lang w:val="en-US"/>
        </w:rPr>
        <w:t xml:space="preserve">exhibition (Rome, </w:t>
      </w:r>
      <w:proofErr w:type="spellStart"/>
      <w:r w:rsidRPr="00A968B8">
        <w:rPr>
          <w:rFonts w:ascii="Garamond" w:hAnsi="Garamond"/>
          <w:lang w:val="en-US"/>
        </w:rPr>
        <w:t>Biblioteca</w:t>
      </w:r>
      <w:proofErr w:type="spellEnd"/>
      <w:r w:rsidRPr="00A968B8">
        <w:rPr>
          <w:rFonts w:ascii="Garamond" w:hAnsi="Garamond"/>
          <w:lang w:val="en-US"/>
        </w:rPr>
        <w:t xml:space="preserve"> Nazionale, September 2019- March 2020) critical database (forthcoming) and exhibition (Rome, </w:t>
      </w:r>
      <w:proofErr w:type="spellStart"/>
      <w:r w:rsidRPr="00A968B8">
        <w:rPr>
          <w:rFonts w:ascii="Garamond" w:hAnsi="Garamond"/>
          <w:lang w:val="en-US"/>
        </w:rPr>
        <w:t>Biblioteca</w:t>
      </w:r>
      <w:proofErr w:type="spellEnd"/>
      <w:r w:rsidRPr="00A968B8">
        <w:rPr>
          <w:rFonts w:ascii="Garamond" w:hAnsi="Garamond"/>
          <w:lang w:val="en-US"/>
        </w:rPr>
        <w:t xml:space="preserve"> Nazionale, September 2019- March 2020). </w:t>
      </w:r>
      <w:r w:rsidRPr="00A968B8">
        <w:rPr>
          <w:rFonts w:ascii="Garamond" w:hAnsi="Garamond"/>
          <w:color w:val="000000"/>
          <w:lang w:val="it-IT"/>
        </w:rPr>
        <w:t>Commissione per l’Edizione Nazionale dei Manoscritti e dei Disegni di Leonardo da Vinci, Firenze e Biblioteca Nazionale Centrale, Roma.</w:t>
      </w:r>
    </w:p>
    <w:p w14:paraId="692371E9" w14:textId="77777777" w:rsidR="009C3DBA" w:rsidRDefault="009C3DBA" w:rsidP="009C3DBA">
      <w:pPr>
        <w:tabs>
          <w:tab w:val="left" w:pos="4992"/>
        </w:tabs>
        <w:ind w:left="567" w:right="567"/>
        <w:jc w:val="both"/>
        <w:rPr>
          <w:rFonts w:ascii="Garamond" w:hAnsi="Garamond"/>
          <w:lang w:val="it-IT"/>
        </w:rPr>
      </w:pPr>
      <w:r w:rsidRPr="002F4240">
        <w:rPr>
          <w:rFonts w:ascii="Garamond" w:hAnsi="Garamond"/>
          <w:lang w:val="it-IT"/>
        </w:rPr>
        <w:t xml:space="preserve">2016 – 2018: </w:t>
      </w:r>
      <w:proofErr w:type="spellStart"/>
      <w:r>
        <w:rPr>
          <w:rFonts w:ascii="Garamond" w:hAnsi="Garamond"/>
          <w:lang w:val="it-IT"/>
        </w:rPr>
        <w:t>Reasearch</w:t>
      </w:r>
      <w:proofErr w:type="spellEnd"/>
      <w:r>
        <w:rPr>
          <w:rFonts w:ascii="Garamond" w:hAnsi="Garamond"/>
          <w:lang w:val="it-IT"/>
        </w:rPr>
        <w:t xml:space="preserve"> project, director </w:t>
      </w:r>
      <w:r w:rsidRPr="002F4240">
        <w:rPr>
          <w:rFonts w:ascii="Garamond" w:hAnsi="Garamond"/>
          <w:lang w:val="it-IT"/>
        </w:rPr>
        <w:t>Paolo Galluzzi</w:t>
      </w:r>
      <w:r>
        <w:rPr>
          <w:rFonts w:ascii="Garamond" w:hAnsi="Garamond"/>
          <w:lang w:val="it-IT"/>
        </w:rPr>
        <w:t xml:space="preserve"> for the </w:t>
      </w:r>
      <w:proofErr w:type="spellStart"/>
      <w:proofErr w:type="gramStart"/>
      <w:r>
        <w:rPr>
          <w:rFonts w:ascii="Garamond" w:hAnsi="Garamond"/>
          <w:lang w:val="it-IT"/>
        </w:rPr>
        <w:t>exhibiton</w:t>
      </w:r>
      <w:proofErr w:type="spellEnd"/>
      <w:proofErr w:type="gramEnd"/>
      <w:r>
        <w:rPr>
          <w:rFonts w:ascii="Garamond" w:hAnsi="Garamond"/>
          <w:lang w:val="it-IT"/>
        </w:rPr>
        <w:t xml:space="preserve"> </w:t>
      </w:r>
      <w:r w:rsidRPr="00EB2D5E">
        <w:rPr>
          <w:rFonts w:ascii="Garamond" w:hAnsi="Garamond"/>
          <w:i/>
          <w:lang w:val="it-IT"/>
        </w:rPr>
        <w:t>L’acqua microscopio della natura. Il Codice Leicester di Leonardo da Vinci</w:t>
      </w:r>
      <w:r>
        <w:rPr>
          <w:rFonts w:ascii="Garamond" w:hAnsi="Garamond"/>
          <w:lang w:val="it-IT"/>
        </w:rPr>
        <w:t>, Galleria degli Uffizi and</w:t>
      </w:r>
      <w:r w:rsidRPr="00EB2D5E">
        <w:rPr>
          <w:rFonts w:ascii="Garamond" w:hAnsi="Garamond"/>
          <w:lang w:val="it-IT"/>
        </w:rPr>
        <w:t xml:space="preserve"> Museo Galileo,</w:t>
      </w:r>
      <w:r>
        <w:rPr>
          <w:rFonts w:ascii="Garamond" w:hAnsi="Garamond"/>
          <w:lang w:val="it-IT"/>
        </w:rPr>
        <w:t xml:space="preserve"> Florence</w:t>
      </w:r>
      <w:r w:rsidRPr="00EB2D5E">
        <w:rPr>
          <w:rFonts w:ascii="Garamond" w:hAnsi="Garamond"/>
          <w:lang w:val="it-IT"/>
        </w:rPr>
        <w:t xml:space="preserve"> </w:t>
      </w:r>
      <w:proofErr w:type="spellStart"/>
      <w:r>
        <w:rPr>
          <w:rFonts w:ascii="Garamond" w:hAnsi="Garamond"/>
          <w:lang w:val="it-IT"/>
        </w:rPr>
        <w:t>October</w:t>
      </w:r>
      <w:proofErr w:type="spellEnd"/>
      <w:r>
        <w:rPr>
          <w:rFonts w:ascii="Garamond" w:hAnsi="Garamond"/>
          <w:lang w:val="it-IT"/>
        </w:rPr>
        <w:t xml:space="preserve"> 2018-January 2019</w:t>
      </w:r>
      <w:r w:rsidRPr="00EB2D5E">
        <w:rPr>
          <w:rFonts w:ascii="Garamond" w:hAnsi="Garamond"/>
          <w:lang w:val="it-IT"/>
        </w:rPr>
        <w:t>.</w:t>
      </w:r>
      <w:r>
        <w:rPr>
          <w:rFonts w:ascii="Garamond" w:hAnsi="Garamond"/>
          <w:lang w:val="it-IT"/>
        </w:rPr>
        <w:t xml:space="preserve"> </w:t>
      </w:r>
    </w:p>
    <w:p w14:paraId="0FD5E724" w14:textId="77777777" w:rsidR="009C3DBA" w:rsidRDefault="009C3DBA" w:rsidP="009C3DBA">
      <w:pPr>
        <w:tabs>
          <w:tab w:val="left" w:pos="4992"/>
        </w:tabs>
        <w:ind w:left="567" w:right="567"/>
        <w:jc w:val="both"/>
        <w:rPr>
          <w:rFonts w:ascii="Garamond" w:hAnsi="Garamond"/>
          <w:lang w:val="it-IT"/>
        </w:rPr>
      </w:pPr>
    </w:p>
    <w:p w14:paraId="1C110E59" w14:textId="77777777" w:rsidR="009C3DBA" w:rsidRPr="00C038E9" w:rsidRDefault="009C3DBA" w:rsidP="009C3DBA">
      <w:pPr>
        <w:pStyle w:val="Corpotesto"/>
        <w:ind w:left="567"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lang w:val="en-US"/>
        </w:rPr>
        <w:t xml:space="preserve">2010 – 2016: </w:t>
      </w:r>
      <w:proofErr w:type="spellStart"/>
      <w:r w:rsidRPr="00A968B8">
        <w:rPr>
          <w:rFonts w:ascii="Garamond" w:hAnsi="Garamond"/>
          <w:lang w:val="en-US"/>
        </w:rPr>
        <w:t>Internationl</w:t>
      </w:r>
      <w:proofErr w:type="spellEnd"/>
      <w:r w:rsidRPr="00A968B8">
        <w:rPr>
          <w:rFonts w:ascii="Garamond" w:hAnsi="Garamond"/>
          <w:lang w:val="en-US"/>
        </w:rPr>
        <w:t xml:space="preserve"> research project, </w:t>
      </w:r>
      <w:r w:rsidRPr="00A968B8">
        <w:rPr>
          <w:rFonts w:ascii="Garamond" w:hAnsi="Garamond"/>
          <w:i/>
          <w:lang w:val="en-US"/>
        </w:rPr>
        <w:t>Leonardo’s Codex Leicester, a new edition</w:t>
      </w:r>
      <w:r w:rsidRPr="00A968B8">
        <w:rPr>
          <w:rFonts w:ascii="Garamond" w:hAnsi="Garamond"/>
          <w:lang w:val="en-US"/>
        </w:rPr>
        <w:t xml:space="preserve">, in collaboration with Martin Kemp (Oxford University). Schroeder Arts Consulting, New York; </w:t>
      </w:r>
      <w:r w:rsidRPr="00546C41">
        <w:rPr>
          <w:rFonts w:ascii="Garamond" w:hAnsi="Garamond"/>
          <w:lang w:eastAsia="ja-JP"/>
        </w:rPr>
        <w:t>Watermark Estate Management Services, Kirkland</w:t>
      </w:r>
      <w:r w:rsidRPr="00546C41">
        <w:rPr>
          <w:rFonts w:ascii="Garamond" w:hAnsi="Garamond"/>
          <w:color w:val="000000"/>
        </w:rPr>
        <w:t xml:space="preserve"> and </w:t>
      </w:r>
      <w:r w:rsidRPr="00546C41">
        <w:rPr>
          <w:rFonts w:ascii="Garamond" w:hAnsi="Garamond"/>
          <w:lang w:eastAsia="ja-JP"/>
        </w:rPr>
        <w:t>bgC3, Kirkland, Washington, US.</w:t>
      </w:r>
    </w:p>
    <w:p w14:paraId="55601DA2" w14:textId="77777777" w:rsidR="009C3DBA" w:rsidRPr="00A968B8" w:rsidRDefault="009C3DBA" w:rsidP="009C3DBA">
      <w:pPr>
        <w:ind w:right="567"/>
        <w:jc w:val="both"/>
        <w:rPr>
          <w:rFonts w:ascii="Garamond" w:hAnsi="Garamond"/>
          <w:lang w:val="en-US"/>
        </w:rPr>
      </w:pPr>
    </w:p>
    <w:p w14:paraId="635DBD9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en-US"/>
        </w:rPr>
      </w:pPr>
      <w:r w:rsidRPr="00A968B8">
        <w:rPr>
          <w:rFonts w:ascii="Garamond" w:hAnsi="Garamond"/>
          <w:lang w:val="en-US"/>
        </w:rPr>
        <w:lastRenderedPageBreak/>
        <w:t xml:space="preserve">2010 – 2016: Research Project: (digital humanities), </w:t>
      </w:r>
      <w:r w:rsidRPr="00A968B8">
        <w:rPr>
          <w:rFonts w:ascii="Garamond" w:hAnsi="Garamond"/>
          <w:i/>
          <w:lang w:val="en-US"/>
        </w:rPr>
        <w:t xml:space="preserve">The </w:t>
      </w:r>
      <w:proofErr w:type="spellStart"/>
      <w:r w:rsidRPr="00A968B8">
        <w:rPr>
          <w:rFonts w:ascii="Garamond" w:hAnsi="Garamond"/>
          <w:i/>
          <w:lang w:val="en-US"/>
        </w:rPr>
        <w:t>Codescope</w:t>
      </w:r>
      <w:proofErr w:type="spellEnd"/>
      <w:r w:rsidRPr="00A968B8">
        <w:rPr>
          <w:rFonts w:ascii="Garamond" w:hAnsi="Garamond"/>
          <w:i/>
          <w:lang w:val="en-US"/>
        </w:rPr>
        <w:t>, a digital presentation of Leonardo da Vinci’s Codex Leicester</w:t>
      </w:r>
      <w:r w:rsidRPr="00A968B8">
        <w:rPr>
          <w:rFonts w:ascii="Garamond" w:hAnsi="Garamond"/>
          <w:lang w:val="en-US"/>
        </w:rPr>
        <w:t xml:space="preserve">, in collaboration with Curtis Wong (Microsoft, Principal Researcher and Adjunct professor, </w:t>
      </w:r>
      <w:r w:rsidRPr="00EB2D5E">
        <w:rPr>
          <w:rFonts w:ascii="Garamond" w:hAnsi="Garamond"/>
          <w:color w:val="000000" w:themeColor="text1"/>
        </w:rPr>
        <w:t>Trinity College, Dublin</w:t>
      </w:r>
      <w:r>
        <w:rPr>
          <w:rFonts w:ascii="Garamond" w:hAnsi="Garamond"/>
          <w:color w:val="000000" w:themeColor="text1"/>
        </w:rPr>
        <w:t xml:space="preserve">). </w:t>
      </w:r>
      <w:r w:rsidRPr="00A968B8">
        <w:rPr>
          <w:rFonts w:ascii="Garamond" w:hAnsi="Garamond"/>
          <w:lang w:val="en-US"/>
        </w:rPr>
        <w:t xml:space="preserve">Schroeder Arts Consulting, New York and </w:t>
      </w:r>
      <w:r w:rsidRPr="00546C41">
        <w:rPr>
          <w:rFonts w:ascii="Garamond" w:hAnsi="Garamond"/>
          <w:lang w:eastAsia="ja-JP"/>
        </w:rPr>
        <w:t>Watermark Estate Management Services, Kirkland</w:t>
      </w:r>
      <w:r>
        <w:rPr>
          <w:rFonts w:ascii="Garamond" w:hAnsi="Garamond"/>
          <w:lang w:eastAsia="ja-JP"/>
        </w:rPr>
        <w:t xml:space="preserve">, Washington, US. </w:t>
      </w:r>
    </w:p>
    <w:p w14:paraId="1E405A93" w14:textId="77777777" w:rsidR="009C3DBA" w:rsidRPr="002F4240" w:rsidRDefault="009C3DBA" w:rsidP="009C3DBA">
      <w:pPr>
        <w:tabs>
          <w:tab w:val="left" w:pos="5140"/>
        </w:tabs>
        <w:ind w:left="567" w:right="567"/>
        <w:jc w:val="both"/>
        <w:rPr>
          <w:rFonts w:ascii="Garamond" w:hAnsi="Garamond"/>
          <w:color w:val="000000"/>
        </w:rPr>
      </w:pPr>
    </w:p>
    <w:p w14:paraId="25DF7CC4" w14:textId="77777777" w:rsidR="009C3DBA" w:rsidRPr="00A968B8" w:rsidRDefault="009C3DBA" w:rsidP="009C3DBA">
      <w:pPr>
        <w:tabs>
          <w:tab w:val="left" w:pos="5140"/>
        </w:tabs>
        <w:ind w:left="567" w:right="567"/>
        <w:jc w:val="both"/>
        <w:rPr>
          <w:rFonts w:ascii="Garamond" w:hAnsi="Garamond"/>
          <w:color w:val="000000"/>
          <w:lang w:val="it-IT"/>
        </w:rPr>
      </w:pPr>
      <w:r w:rsidRPr="002F4240">
        <w:rPr>
          <w:rFonts w:ascii="Garamond" w:hAnsi="Garamond"/>
          <w:color w:val="000000"/>
        </w:rPr>
        <w:t xml:space="preserve">2005 – 2006: </w:t>
      </w:r>
      <w:r>
        <w:rPr>
          <w:rFonts w:ascii="Garamond" w:hAnsi="Garamond"/>
          <w:color w:val="000000"/>
        </w:rPr>
        <w:t xml:space="preserve">Research project, director </w:t>
      </w:r>
      <w:r w:rsidRPr="002F4240">
        <w:rPr>
          <w:rFonts w:ascii="Garamond" w:hAnsi="Garamond"/>
          <w:color w:val="000000"/>
        </w:rPr>
        <w:t xml:space="preserve">Paolo </w:t>
      </w:r>
      <w:proofErr w:type="spellStart"/>
      <w:r w:rsidRPr="002F4240">
        <w:rPr>
          <w:rFonts w:ascii="Garamond" w:hAnsi="Garamond"/>
          <w:color w:val="000000"/>
        </w:rPr>
        <w:t>Galluzzi</w:t>
      </w:r>
      <w:proofErr w:type="spellEnd"/>
      <w:r w:rsidRPr="002F4240">
        <w:rPr>
          <w:rFonts w:ascii="Garamond" w:hAnsi="Garamond"/>
          <w:color w:val="000000"/>
        </w:rPr>
        <w:t xml:space="preserve">, </w:t>
      </w:r>
      <w:proofErr w:type="spellStart"/>
      <w:r w:rsidRPr="002F4240">
        <w:rPr>
          <w:rFonts w:ascii="Garamond" w:hAnsi="Garamond"/>
          <w:color w:val="000000"/>
        </w:rPr>
        <w:t>Exibition</w:t>
      </w:r>
      <w:proofErr w:type="spellEnd"/>
      <w:r w:rsidRPr="002F4240">
        <w:rPr>
          <w:rFonts w:ascii="Garamond" w:hAnsi="Garamond"/>
          <w:color w:val="000000"/>
        </w:rPr>
        <w:t xml:space="preserve"> </w:t>
      </w:r>
      <w:proofErr w:type="gramStart"/>
      <w:r w:rsidRPr="002F4240">
        <w:rPr>
          <w:rFonts w:ascii="Garamond" w:hAnsi="Garamond"/>
          <w:i/>
          <w:color w:val="000000"/>
        </w:rPr>
        <w:t>The</w:t>
      </w:r>
      <w:proofErr w:type="gramEnd"/>
      <w:r w:rsidRPr="002F4240">
        <w:rPr>
          <w:rFonts w:ascii="Garamond" w:hAnsi="Garamond"/>
          <w:i/>
          <w:color w:val="000000"/>
        </w:rPr>
        <w:t xml:space="preserve"> Mind of Leonardo. </w:t>
      </w:r>
      <w:r w:rsidRPr="00A968B8">
        <w:rPr>
          <w:rFonts w:ascii="Garamond" w:hAnsi="Garamond"/>
          <w:i/>
          <w:color w:val="000000"/>
          <w:lang w:val="it-IT"/>
        </w:rPr>
        <w:t xml:space="preserve">The Universal Genius </w:t>
      </w:r>
      <w:proofErr w:type="spellStart"/>
      <w:r w:rsidRPr="00A968B8">
        <w:rPr>
          <w:rFonts w:ascii="Garamond" w:hAnsi="Garamond"/>
          <w:i/>
          <w:color w:val="000000"/>
          <w:lang w:val="it-IT"/>
        </w:rPr>
        <w:t>at</w:t>
      </w:r>
      <w:proofErr w:type="spellEnd"/>
      <w:r w:rsidRPr="00A968B8">
        <w:rPr>
          <w:rFonts w:ascii="Garamond" w:hAnsi="Garamond"/>
          <w:i/>
          <w:color w:val="000000"/>
          <w:lang w:val="it-IT"/>
        </w:rPr>
        <w:t xml:space="preserve"> work</w:t>
      </w:r>
      <w:r w:rsidRPr="00A968B8">
        <w:rPr>
          <w:rFonts w:ascii="Garamond" w:hAnsi="Garamond"/>
          <w:color w:val="000000"/>
          <w:lang w:val="it-IT"/>
        </w:rPr>
        <w:t>, Florence, Uffizi and Istituto e Museo di Storia della Scienza.</w:t>
      </w:r>
    </w:p>
    <w:p w14:paraId="09C229FF" w14:textId="77777777" w:rsidR="009C3DBA" w:rsidRPr="00A968B8" w:rsidRDefault="009C3DBA" w:rsidP="009C3DBA">
      <w:pPr>
        <w:tabs>
          <w:tab w:val="left" w:pos="5140"/>
        </w:tabs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78D1D75A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 w:bidi="it-IT"/>
        </w:rPr>
      </w:pPr>
      <w:r w:rsidRPr="00A968B8">
        <w:rPr>
          <w:rFonts w:ascii="Garamond" w:hAnsi="Garamond"/>
          <w:color w:val="000000"/>
          <w:lang w:val="it-IT" w:bidi="it-IT"/>
        </w:rPr>
        <w:t xml:space="preserve">2005 - 2006: </w:t>
      </w:r>
      <w:proofErr w:type="spellStart"/>
      <w:r w:rsidRPr="00A968B8">
        <w:rPr>
          <w:rFonts w:ascii="Garamond" w:hAnsi="Garamond"/>
          <w:color w:val="000000"/>
          <w:lang w:val="it-IT"/>
        </w:rPr>
        <w:t>Research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project, director </w:t>
      </w:r>
      <w:r w:rsidRPr="00A968B8">
        <w:rPr>
          <w:rFonts w:ascii="Garamond" w:hAnsi="Garamond"/>
          <w:color w:val="000000"/>
          <w:lang w:val="it-IT" w:bidi="it-IT"/>
        </w:rPr>
        <w:t>Paolo Galluzzi</w:t>
      </w:r>
      <w:r w:rsidRPr="00A968B8">
        <w:rPr>
          <w:rFonts w:ascii="Garamond" w:hAnsi="Garamond"/>
          <w:i/>
          <w:color w:val="000000"/>
          <w:lang w:val="it-IT" w:bidi="it-IT"/>
        </w:rPr>
        <w:t>, Misurazione, osservazione ed esperienza nella formazione della scienza moderna: testi, immagini e strumenti</w:t>
      </w:r>
      <w:r w:rsidRPr="00A968B8">
        <w:rPr>
          <w:rFonts w:ascii="Garamond" w:hAnsi="Garamond"/>
          <w:color w:val="000000"/>
          <w:lang w:val="it-IT" w:bidi="it-IT"/>
        </w:rPr>
        <w:t xml:space="preserve">, PRIN (National Project of </w:t>
      </w:r>
      <w:proofErr w:type="spellStart"/>
      <w:r w:rsidRPr="00A968B8">
        <w:rPr>
          <w:rFonts w:ascii="Garamond" w:hAnsi="Garamond"/>
          <w:color w:val="000000"/>
          <w:lang w:val="it-IT" w:bidi="it-IT"/>
        </w:rPr>
        <w:t>Research</w:t>
      </w:r>
      <w:proofErr w:type="spellEnd"/>
      <w:r w:rsidRPr="00A968B8">
        <w:rPr>
          <w:rFonts w:ascii="Garamond" w:hAnsi="Garamond"/>
          <w:color w:val="000000"/>
          <w:lang w:val="it-IT" w:bidi="it-IT"/>
        </w:rPr>
        <w:t>)</w:t>
      </w:r>
      <w:r w:rsidRPr="00A968B8">
        <w:rPr>
          <w:rFonts w:ascii="Garamond" w:hAnsi="Garamond"/>
          <w:i/>
          <w:color w:val="000000"/>
          <w:lang w:val="it-IT" w:bidi="it-IT"/>
        </w:rPr>
        <w:t xml:space="preserve">, </w:t>
      </w:r>
      <w:r w:rsidRPr="00A968B8">
        <w:rPr>
          <w:rFonts w:ascii="Garamond" w:hAnsi="Garamond"/>
          <w:color w:val="000000"/>
          <w:lang w:val="it-IT" w:bidi="it-IT"/>
        </w:rPr>
        <w:t xml:space="preserve">Department of </w:t>
      </w:r>
      <w:proofErr w:type="spellStart"/>
      <w:r w:rsidRPr="00A968B8">
        <w:rPr>
          <w:rFonts w:ascii="Garamond" w:hAnsi="Garamond"/>
          <w:color w:val="000000"/>
          <w:lang w:val="it-IT" w:bidi="it-IT"/>
        </w:rPr>
        <w:t>Philosophy</w:t>
      </w:r>
      <w:proofErr w:type="spellEnd"/>
      <w:r w:rsidRPr="00A968B8">
        <w:rPr>
          <w:rFonts w:ascii="Garamond" w:hAnsi="Garamond"/>
          <w:color w:val="000000"/>
          <w:lang w:val="it-IT" w:bidi="it-IT"/>
        </w:rPr>
        <w:t>, University of Florence.</w:t>
      </w:r>
    </w:p>
    <w:p w14:paraId="125D139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/>
          <w:lang w:val="it-IT" w:bidi="it-IT"/>
        </w:rPr>
      </w:pPr>
    </w:p>
    <w:p w14:paraId="17C66579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A968B8">
        <w:rPr>
          <w:rFonts w:ascii="Garamond" w:hAnsi="Garamond"/>
          <w:color w:val="000000"/>
          <w:lang w:val="it-IT"/>
        </w:rPr>
        <w:t xml:space="preserve">1999 – 2000: </w:t>
      </w:r>
      <w:proofErr w:type="spellStart"/>
      <w:r w:rsidRPr="00A968B8">
        <w:rPr>
          <w:rFonts w:ascii="Garamond" w:hAnsi="Garamond"/>
          <w:color w:val="000000"/>
          <w:lang w:val="it-IT"/>
        </w:rPr>
        <w:t>Research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project (</w:t>
      </w:r>
      <w:r w:rsidRPr="00D271AD">
        <w:rPr>
          <w:rFonts w:ascii="Garamond" w:hAnsi="Garamond"/>
          <w:color w:val="000000" w:themeColor="text1"/>
          <w:lang w:val="it-IT"/>
        </w:rPr>
        <w:t>MURST</w:t>
      </w:r>
      <w:r>
        <w:rPr>
          <w:rFonts w:ascii="Garamond" w:hAnsi="Garamond"/>
          <w:color w:val="000000" w:themeColor="text1"/>
          <w:lang w:val="it-IT"/>
        </w:rPr>
        <w:t xml:space="preserve"> ex-40%), director </w:t>
      </w:r>
      <w:r w:rsidRPr="00A968B8">
        <w:rPr>
          <w:rFonts w:ascii="Garamond" w:hAnsi="Garamond"/>
          <w:color w:val="000000"/>
          <w:lang w:val="it-IT"/>
        </w:rPr>
        <w:t xml:space="preserve">Walter Bernardi, </w:t>
      </w:r>
      <w:r w:rsidRPr="00A968B8">
        <w:rPr>
          <w:rFonts w:ascii="Garamond" w:hAnsi="Garamond"/>
          <w:i/>
          <w:color w:val="000000"/>
          <w:lang w:val="it-IT"/>
        </w:rPr>
        <w:t xml:space="preserve">La riscoperta di un protagonista della scienza moderna. </w:t>
      </w:r>
      <w:r w:rsidRPr="002F4240">
        <w:rPr>
          <w:rFonts w:ascii="Garamond" w:hAnsi="Garamond"/>
          <w:i/>
          <w:color w:val="000000"/>
        </w:rPr>
        <w:t xml:space="preserve">Francesco </w:t>
      </w:r>
      <w:proofErr w:type="gramStart"/>
      <w:r w:rsidRPr="002F4240">
        <w:rPr>
          <w:rFonts w:ascii="Garamond" w:hAnsi="Garamond"/>
          <w:i/>
          <w:color w:val="000000"/>
        </w:rPr>
        <w:t>Redi</w:t>
      </w:r>
      <w:r w:rsidRPr="002F4240">
        <w:rPr>
          <w:rFonts w:ascii="Garamond" w:hAnsi="Garamond"/>
          <w:color w:val="000000"/>
        </w:rPr>
        <w:t xml:space="preserve"> </w:t>
      </w:r>
      <w:r>
        <w:rPr>
          <w:rFonts w:ascii="Garamond" w:hAnsi="Garamond"/>
          <w:color w:val="000000"/>
        </w:rPr>
        <w:t>,</w:t>
      </w:r>
      <w:proofErr w:type="gramEnd"/>
      <w:r>
        <w:rPr>
          <w:rFonts w:ascii="Garamond" w:hAnsi="Garamond"/>
          <w:color w:val="000000"/>
        </w:rPr>
        <w:t xml:space="preserve"> </w:t>
      </w:r>
      <w:r>
        <w:rPr>
          <w:rFonts w:ascii="Garamond" w:hAnsi="Garamond"/>
          <w:color w:val="000000"/>
          <w:lang w:val="en-AU"/>
        </w:rPr>
        <w:t>Department of Social-Historical</w:t>
      </w:r>
      <w:r w:rsidRPr="002F4240">
        <w:rPr>
          <w:rFonts w:ascii="Garamond" w:hAnsi="Garamond"/>
          <w:color w:val="000000"/>
          <w:lang w:val="en-AU"/>
        </w:rPr>
        <w:t xml:space="preserve"> and Philosophical Studies</w:t>
      </w:r>
      <w:r w:rsidRPr="002F4240">
        <w:rPr>
          <w:rFonts w:ascii="Garamond" w:hAnsi="Garamond"/>
          <w:color w:val="000000"/>
        </w:rPr>
        <w:t>, University of Siena.</w:t>
      </w:r>
    </w:p>
    <w:p w14:paraId="312F9AF7" w14:textId="77777777" w:rsidR="009C3DBA" w:rsidRPr="002F4240" w:rsidRDefault="009C3DBA" w:rsidP="009C3DBA">
      <w:pPr>
        <w:tabs>
          <w:tab w:val="left" w:pos="5140"/>
        </w:tabs>
        <w:ind w:left="567" w:right="567"/>
        <w:jc w:val="both"/>
        <w:rPr>
          <w:rFonts w:ascii="Garamond" w:hAnsi="Garamond"/>
          <w:color w:val="000000"/>
        </w:rPr>
      </w:pPr>
    </w:p>
    <w:p w14:paraId="0A58BE9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</w:rPr>
      </w:pPr>
    </w:p>
    <w:p w14:paraId="09936312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  <w:r>
        <w:rPr>
          <w:rFonts w:ascii="Garamond" w:hAnsi="Garamond"/>
          <w:b/>
          <w:smallCaps/>
          <w:u w:val="single"/>
        </w:rPr>
        <w:t>Fellowships and Paid research appointments in international and National universities and research institutes</w:t>
      </w:r>
    </w:p>
    <w:p w14:paraId="764C6B53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sz w:val="22"/>
          <w:szCs w:val="22"/>
        </w:rPr>
      </w:pPr>
    </w:p>
    <w:p w14:paraId="6CBE3B6C" w14:textId="77777777" w:rsidR="009C3DBA" w:rsidRPr="00EB2D5E" w:rsidRDefault="009C3DBA" w:rsidP="009C3DBA">
      <w:pPr>
        <w:pStyle w:val="Paragrafoelenco"/>
        <w:ind w:left="567" w:right="567"/>
        <w:jc w:val="both"/>
        <w:rPr>
          <w:rFonts w:ascii="Garamond" w:hAnsi="Garamond"/>
          <w:b/>
          <w:smallCaps/>
        </w:rPr>
      </w:pPr>
      <w:r>
        <w:rPr>
          <w:rFonts w:ascii="Garamond" w:hAnsi="Garamond"/>
          <w:b/>
          <w:smallCaps/>
        </w:rPr>
        <w:t xml:space="preserve">   </w:t>
      </w:r>
      <w:r w:rsidRPr="00EB2D5E">
        <w:rPr>
          <w:rFonts w:ascii="Garamond" w:hAnsi="Garamond"/>
          <w:b/>
          <w:smallCaps/>
        </w:rPr>
        <w:t xml:space="preserve">a) </w:t>
      </w:r>
      <w:r>
        <w:rPr>
          <w:rFonts w:ascii="Garamond" w:hAnsi="Garamond"/>
          <w:b/>
          <w:smallCaps/>
        </w:rPr>
        <w:t xml:space="preserve"> </w:t>
      </w:r>
      <w:proofErr w:type="spellStart"/>
      <w:r>
        <w:rPr>
          <w:rFonts w:ascii="Garamond" w:hAnsi="Garamond"/>
          <w:b/>
          <w:smallCaps/>
        </w:rPr>
        <w:t>Internazional</w:t>
      </w:r>
      <w:proofErr w:type="spellEnd"/>
      <w:r>
        <w:rPr>
          <w:rFonts w:ascii="Garamond" w:hAnsi="Garamond"/>
          <w:b/>
          <w:smallCaps/>
        </w:rPr>
        <w:t xml:space="preserve"> universities and research institutes</w:t>
      </w:r>
    </w:p>
    <w:p w14:paraId="58FA8A34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sz w:val="22"/>
          <w:szCs w:val="22"/>
        </w:rPr>
      </w:pPr>
    </w:p>
    <w:p w14:paraId="1E94E35B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  <w:r w:rsidRPr="002F4240">
        <w:rPr>
          <w:rFonts w:ascii="Garamond" w:hAnsi="Garamond"/>
          <w:color w:val="000000" w:themeColor="text1"/>
        </w:rPr>
        <w:t>2016</w:t>
      </w:r>
      <w:r>
        <w:rPr>
          <w:rFonts w:ascii="Garamond" w:hAnsi="Garamond"/>
          <w:color w:val="000000" w:themeColor="text1"/>
        </w:rPr>
        <w:t xml:space="preserve"> (March)</w:t>
      </w:r>
      <w:r w:rsidRPr="002F4240">
        <w:rPr>
          <w:rFonts w:ascii="Garamond" w:hAnsi="Garamond"/>
          <w:color w:val="000000" w:themeColor="text1"/>
        </w:rPr>
        <w:t>: Visiting Research Fellowship at the University’s Arts and Humanities Research Institute, Trinity College, Dublin.</w:t>
      </w:r>
    </w:p>
    <w:p w14:paraId="50E2D434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28F3A6EF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2F4240">
        <w:rPr>
          <w:rFonts w:ascii="Garamond" w:hAnsi="Garamond"/>
          <w:color w:val="000000" w:themeColor="text1"/>
        </w:rPr>
        <w:t>2015</w:t>
      </w:r>
      <w:r>
        <w:rPr>
          <w:rFonts w:ascii="Garamond" w:hAnsi="Garamond"/>
          <w:color w:val="000000" w:themeColor="text1"/>
        </w:rPr>
        <w:t xml:space="preserve"> (November)</w:t>
      </w:r>
      <w:r w:rsidRPr="002F4240">
        <w:rPr>
          <w:rFonts w:ascii="Garamond" w:hAnsi="Garamond"/>
          <w:color w:val="000000" w:themeColor="text1"/>
        </w:rPr>
        <w:t xml:space="preserve">: Research Fellow, </w:t>
      </w:r>
      <w:r>
        <w:rPr>
          <w:rFonts w:ascii="Garamond" w:hAnsi="Garamond"/>
          <w:color w:val="000000"/>
        </w:rPr>
        <w:t>Edward Worth Library</w:t>
      </w:r>
      <w:r w:rsidRPr="002F4240">
        <w:rPr>
          <w:rFonts w:ascii="Garamond" w:hAnsi="Garamond"/>
          <w:color w:val="000000"/>
        </w:rPr>
        <w:t>, Dublin.</w:t>
      </w:r>
    </w:p>
    <w:p w14:paraId="2657E2B6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14A12953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  <w:r w:rsidRPr="002F4240">
        <w:rPr>
          <w:rFonts w:ascii="Garamond" w:hAnsi="Garamond"/>
          <w:color w:val="000000" w:themeColor="text1"/>
        </w:rPr>
        <w:t>2009</w:t>
      </w:r>
      <w:r>
        <w:rPr>
          <w:rFonts w:ascii="Garamond" w:hAnsi="Garamond"/>
          <w:color w:val="000000" w:themeColor="text1"/>
        </w:rPr>
        <w:t xml:space="preserve"> (April-June)</w:t>
      </w:r>
      <w:r w:rsidRPr="002F4240">
        <w:rPr>
          <w:rFonts w:ascii="Garamond" w:hAnsi="Garamond"/>
          <w:color w:val="000000" w:themeColor="text1"/>
        </w:rPr>
        <w:t>: Andrew W. Mellon Fellowship, The Metropolitan Museum of Art, New York.</w:t>
      </w:r>
    </w:p>
    <w:p w14:paraId="05BB1A64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75F01B82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  <w:r w:rsidRPr="002F4240">
        <w:rPr>
          <w:rFonts w:ascii="Garamond" w:hAnsi="Garamond"/>
          <w:color w:val="000000" w:themeColor="text1"/>
        </w:rPr>
        <w:t>2008</w:t>
      </w:r>
      <w:r>
        <w:rPr>
          <w:rFonts w:ascii="Garamond" w:hAnsi="Garamond"/>
          <w:color w:val="000000" w:themeColor="text1"/>
        </w:rPr>
        <w:t xml:space="preserve"> (January-April)</w:t>
      </w:r>
      <w:r w:rsidRPr="002F4240">
        <w:rPr>
          <w:rFonts w:ascii="Garamond" w:hAnsi="Garamond"/>
          <w:color w:val="000000" w:themeColor="text1"/>
        </w:rPr>
        <w:t>: The Italian Academy Fellowship, Italian Academy, Columbia University, New York.</w:t>
      </w:r>
    </w:p>
    <w:p w14:paraId="175C3860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47EB6EF3" w14:textId="77777777" w:rsidR="009C3DBA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 w:themeColor="text1"/>
        </w:rPr>
      </w:pPr>
      <w:r w:rsidRPr="002F4240">
        <w:rPr>
          <w:rFonts w:ascii="Garamond" w:hAnsi="Garamond"/>
          <w:color w:val="000000" w:themeColor="text1"/>
        </w:rPr>
        <w:t>2006</w:t>
      </w:r>
      <w:r>
        <w:rPr>
          <w:rFonts w:ascii="Garamond" w:hAnsi="Garamond"/>
          <w:color w:val="000000" w:themeColor="text1"/>
        </w:rPr>
        <w:t xml:space="preserve"> (September) – </w:t>
      </w:r>
      <w:r w:rsidRPr="002F4240">
        <w:rPr>
          <w:rFonts w:ascii="Garamond" w:hAnsi="Garamond"/>
          <w:color w:val="000000" w:themeColor="text1"/>
        </w:rPr>
        <w:t>2007</w:t>
      </w:r>
      <w:r>
        <w:rPr>
          <w:rFonts w:ascii="Garamond" w:hAnsi="Garamond"/>
          <w:color w:val="000000" w:themeColor="text1"/>
        </w:rPr>
        <w:t xml:space="preserve"> (February)</w:t>
      </w:r>
      <w:r w:rsidRPr="002F4240">
        <w:rPr>
          <w:rFonts w:ascii="Garamond" w:hAnsi="Garamond"/>
          <w:color w:val="000000" w:themeColor="text1"/>
        </w:rPr>
        <w:t>: Andrew W. Mellon Fellowship, The Metropolitan Museum of Art, New York.</w:t>
      </w:r>
    </w:p>
    <w:p w14:paraId="2E0C4355" w14:textId="77777777" w:rsidR="009C3DBA" w:rsidRPr="002F4240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/>
          <w:lang w:val="en-AU"/>
        </w:rPr>
      </w:pPr>
      <w:r w:rsidRPr="002F4240">
        <w:rPr>
          <w:rFonts w:ascii="Garamond" w:hAnsi="Garamond"/>
          <w:color w:val="000000" w:themeColor="text1"/>
        </w:rPr>
        <w:tab/>
      </w:r>
    </w:p>
    <w:p w14:paraId="277FF2AA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  <w:r w:rsidRPr="002F4240">
        <w:rPr>
          <w:rFonts w:ascii="Garamond" w:hAnsi="Garamond"/>
          <w:color w:val="000000" w:themeColor="text1"/>
        </w:rPr>
        <w:t>1995</w:t>
      </w:r>
      <w:r>
        <w:rPr>
          <w:rFonts w:ascii="Garamond" w:hAnsi="Garamond"/>
          <w:color w:val="000000" w:themeColor="text1"/>
        </w:rPr>
        <w:t xml:space="preserve"> (October-December)</w:t>
      </w:r>
      <w:r w:rsidRPr="002F4240">
        <w:rPr>
          <w:rFonts w:ascii="Garamond" w:hAnsi="Garamond"/>
          <w:color w:val="000000" w:themeColor="text1"/>
        </w:rPr>
        <w:t>: Frances A. Yates Fellowship, The Warburg Institute, London.</w:t>
      </w:r>
    </w:p>
    <w:p w14:paraId="728D34FA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2E365721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  <w:r w:rsidRPr="002F4240">
        <w:rPr>
          <w:rFonts w:ascii="Garamond" w:hAnsi="Garamond"/>
          <w:color w:val="000000"/>
        </w:rPr>
        <w:t>1994</w:t>
      </w:r>
      <w:r>
        <w:rPr>
          <w:rFonts w:ascii="Garamond" w:hAnsi="Garamond"/>
          <w:color w:val="000000"/>
        </w:rPr>
        <w:t xml:space="preserve"> (October-November)</w:t>
      </w:r>
      <w:r w:rsidRPr="002F4240">
        <w:rPr>
          <w:rFonts w:ascii="Garamond" w:hAnsi="Garamond"/>
          <w:color w:val="000000"/>
        </w:rPr>
        <w:t xml:space="preserve">: </w:t>
      </w:r>
      <w:proofErr w:type="spellStart"/>
      <w:r w:rsidRPr="002F4240">
        <w:rPr>
          <w:rFonts w:ascii="Garamond" w:hAnsi="Garamond"/>
          <w:color w:val="000000"/>
          <w:lang w:val="en-AU"/>
        </w:rPr>
        <w:t>Wellcome</w:t>
      </w:r>
      <w:proofErr w:type="spellEnd"/>
      <w:r w:rsidRPr="002F4240">
        <w:rPr>
          <w:rFonts w:ascii="Garamond" w:hAnsi="Garamond"/>
          <w:color w:val="000000"/>
          <w:lang w:val="en-AU"/>
        </w:rPr>
        <w:t xml:space="preserve"> Research Travel Grant, The </w:t>
      </w:r>
      <w:proofErr w:type="spellStart"/>
      <w:r w:rsidRPr="002F4240">
        <w:rPr>
          <w:rFonts w:ascii="Garamond" w:hAnsi="Garamond"/>
          <w:color w:val="000000"/>
          <w:lang w:val="en-AU"/>
        </w:rPr>
        <w:t>Wellcome</w:t>
      </w:r>
      <w:proofErr w:type="spellEnd"/>
      <w:r w:rsidRPr="002F4240">
        <w:rPr>
          <w:rFonts w:ascii="Garamond" w:hAnsi="Garamond"/>
          <w:color w:val="000000"/>
          <w:lang w:val="en-AU"/>
        </w:rPr>
        <w:t xml:space="preserve"> Institute for the History of Medicine, London.</w:t>
      </w:r>
    </w:p>
    <w:p w14:paraId="75B94DA6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60E4D024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4511D237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57BA595A" w14:textId="77777777" w:rsidR="009C3DBA" w:rsidRDefault="009C3DBA" w:rsidP="009C3DBA">
      <w:pPr>
        <w:ind w:left="567" w:right="567"/>
        <w:jc w:val="both"/>
        <w:rPr>
          <w:rFonts w:ascii="Garamond" w:hAnsi="Garamond"/>
        </w:rPr>
      </w:pPr>
    </w:p>
    <w:p w14:paraId="2302B594" w14:textId="77777777" w:rsidR="009C3DBA" w:rsidRDefault="009C3DBA" w:rsidP="009C3DBA">
      <w:pPr>
        <w:ind w:left="567" w:right="567"/>
        <w:jc w:val="both"/>
        <w:rPr>
          <w:rFonts w:ascii="Garamond" w:hAnsi="Garamond"/>
          <w:b/>
          <w:smallCaps/>
        </w:rPr>
      </w:pPr>
      <w:r>
        <w:rPr>
          <w:rFonts w:ascii="Garamond" w:hAnsi="Garamond"/>
          <w:b/>
          <w:smallCaps/>
        </w:rPr>
        <w:t xml:space="preserve">     </w:t>
      </w:r>
      <w:r w:rsidRPr="00EB2D5E">
        <w:rPr>
          <w:rFonts w:ascii="Garamond" w:hAnsi="Garamond"/>
          <w:b/>
          <w:smallCaps/>
        </w:rPr>
        <w:t xml:space="preserve">b) </w:t>
      </w:r>
      <w:r>
        <w:rPr>
          <w:rFonts w:ascii="Garamond" w:hAnsi="Garamond"/>
          <w:b/>
          <w:smallCaps/>
        </w:rPr>
        <w:t>Italian universities and research institutes</w:t>
      </w:r>
    </w:p>
    <w:p w14:paraId="39FCA71D" w14:textId="77777777" w:rsidR="009C3DBA" w:rsidRDefault="009C3DBA" w:rsidP="009C3DBA">
      <w:pPr>
        <w:ind w:left="567" w:right="567"/>
        <w:jc w:val="both"/>
        <w:rPr>
          <w:rFonts w:ascii="Garamond" w:hAnsi="Garamond"/>
        </w:rPr>
      </w:pPr>
    </w:p>
    <w:p w14:paraId="2CA3CDCA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  <w:r w:rsidRPr="00A968B8">
        <w:rPr>
          <w:rFonts w:ascii="Garamond" w:hAnsi="Garamond"/>
          <w:color w:val="000000" w:themeColor="text1"/>
          <w:lang w:val="it-IT"/>
        </w:rPr>
        <w:lastRenderedPageBreak/>
        <w:t xml:space="preserve">2019: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Laboratory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assistance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research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project “Le immagini vulcanologiche tra XVII e XIX secolo. Una analisi storico scientifica”, University of Roma Tre, Department of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Humanistic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Studies.</w:t>
      </w:r>
    </w:p>
    <w:p w14:paraId="231A9873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</w:p>
    <w:p w14:paraId="4E5733FE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  <w:r w:rsidRPr="00A968B8">
        <w:rPr>
          <w:rFonts w:ascii="Garamond" w:hAnsi="Garamond"/>
          <w:color w:val="000000" w:themeColor="text1"/>
          <w:lang w:val="it-IT"/>
        </w:rPr>
        <w:t xml:space="preserve">2018: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Laboratory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assistance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,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research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project “Iconografia delle scienze della terra in Italia tra il XVII e il XIX secolo”, University of Roma Tre, Department of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Humanistic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Studies.</w:t>
      </w:r>
    </w:p>
    <w:p w14:paraId="0272644E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</w:p>
    <w:p w14:paraId="797EAD52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0BCC0A59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  <w:r w:rsidRPr="00A968B8">
        <w:rPr>
          <w:rFonts w:ascii="Garamond" w:hAnsi="Garamond"/>
          <w:color w:val="000000" w:themeColor="text1"/>
          <w:lang w:val="it-IT"/>
        </w:rPr>
        <w:t xml:space="preserve">2016 – 2018: Assegno di Ricerca. University of Roma Tre, Department of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Humanistic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Studies (</w:t>
      </w:r>
      <w:r w:rsidRPr="00A968B8">
        <w:rPr>
          <w:rFonts w:ascii="Garamond" w:hAnsi="Garamond"/>
          <w:i/>
          <w:color w:val="000000" w:themeColor="text1"/>
          <w:lang w:val="it-IT"/>
        </w:rPr>
        <w:t>Scienza, medicina, tecnica e illustrazione scientifica in Europa, 1400-1700</w:t>
      </w:r>
      <w:r w:rsidRPr="00A968B8">
        <w:rPr>
          <w:rFonts w:ascii="Garamond" w:hAnsi="Garamond"/>
          <w:color w:val="000000" w:themeColor="text1"/>
          <w:lang w:val="it-IT"/>
        </w:rPr>
        <w:t>).</w:t>
      </w:r>
    </w:p>
    <w:p w14:paraId="2DB59D93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</w:p>
    <w:p w14:paraId="2B6ACE72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color w:val="000000" w:themeColor="text1"/>
          <w:lang w:val="it-IT"/>
        </w:rPr>
        <w:t xml:space="preserve">2014 – 2015: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Research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appointment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, </w:t>
      </w:r>
      <w:r w:rsidRPr="00A968B8">
        <w:rPr>
          <w:rFonts w:ascii="Garamond" w:hAnsi="Garamond"/>
          <w:color w:val="000000"/>
          <w:lang w:val="it-IT"/>
        </w:rPr>
        <w:t>Commissione per l’Edizione Nazionale dei Manoscritti e dei Disegni di Leonardo da Vinci, Florence.</w:t>
      </w:r>
    </w:p>
    <w:p w14:paraId="3B7EAE2D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</w:p>
    <w:p w14:paraId="05ECC81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2005 – 2009: Assegno di Ricerca. University of Florence, Department of </w:t>
      </w:r>
      <w:proofErr w:type="spellStart"/>
      <w:r w:rsidRPr="00A968B8">
        <w:rPr>
          <w:rFonts w:ascii="Garamond" w:hAnsi="Garamond"/>
          <w:color w:val="000000"/>
          <w:lang w:val="it-IT"/>
        </w:rPr>
        <w:t>Philosophy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(</w:t>
      </w:r>
      <w:r w:rsidRPr="00A968B8">
        <w:rPr>
          <w:rFonts w:ascii="Garamond" w:hAnsi="Garamond"/>
          <w:i/>
          <w:color w:val="000000"/>
          <w:lang w:val="it-IT"/>
        </w:rPr>
        <w:t>Leonardo e l’anatomia: problemi e lacune storiografiche</w:t>
      </w:r>
      <w:r w:rsidRPr="00A968B8">
        <w:rPr>
          <w:rFonts w:ascii="Garamond" w:hAnsi="Garamond"/>
          <w:color w:val="000000"/>
          <w:lang w:val="it-IT"/>
        </w:rPr>
        <w:t>).</w:t>
      </w:r>
    </w:p>
    <w:p w14:paraId="67C60395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32845F6B" w14:textId="77777777" w:rsidR="009C3DBA" w:rsidRPr="00EB2D5E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/>
          <w:lang w:val="en-AU"/>
        </w:rPr>
      </w:pPr>
      <w:r w:rsidRPr="00EB2D5E">
        <w:rPr>
          <w:rFonts w:ascii="Garamond" w:hAnsi="Garamond"/>
          <w:color w:val="000000" w:themeColor="text1"/>
        </w:rPr>
        <w:t>2000</w:t>
      </w:r>
      <w:r w:rsidRPr="00EB2D5E">
        <w:rPr>
          <w:rFonts w:ascii="Garamond" w:hAnsi="Garamond"/>
          <w:color w:val="000000"/>
        </w:rPr>
        <w:t xml:space="preserve"> – </w:t>
      </w:r>
      <w:r w:rsidRPr="00EB2D5E">
        <w:rPr>
          <w:rFonts w:ascii="Garamond" w:hAnsi="Garamond"/>
          <w:color w:val="000000" w:themeColor="text1"/>
        </w:rPr>
        <w:t>2004</w:t>
      </w:r>
      <w:r w:rsidRPr="00EB2D5E">
        <w:rPr>
          <w:rFonts w:ascii="Garamond" w:hAnsi="Garamond"/>
          <w:color w:val="000000"/>
          <w:lang w:val="en-AU"/>
        </w:rPr>
        <w:t xml:space="preserve">: </w:t>
      </w:r>
      <w:proofErr w:type="spellStart"/>
      <w:r w:rsidRPr="00EB2D5E">
        <w:rPr>
          <w:rFonts w:ascii="Garamond" w:hAnsi="Garamond"/>
          <w:color w:val="000000"/>
          <w:lang w:val="en-AU"/>
        </w:rPr>
        <w:t>Assegno</w:t>
      </w:r>
      <w:proofErr w:type="spellEnd"/>
      <w:r w:rsidRPr="00EB2D5E">
        <w:rPr>
          <w:rFonts w:ascii="Garamond" w:hAnsi="Garamond"/>
          <w:color w:val="000000"/>
          <w:lang w:val="en-AU"/>
        </w:rPr>
        <w:t xml:space="preserve"> di </w:t>
      </w:r>
      <w:proofErr w:type="spellStart"/>
      <w:r w:rsidRPr="00EB2D5E">
        <w:rPr>
          <w:rFonts w:ascii="Garamond" w:hAnsi="Garamond"/>
          <w:color w:val="000000"/>
          <w:lang w:val="en-AU"/>
        </w:rPr>
        <w:t>Ricerca</w:t>
      </w:r>
      <w:proofErr w:type="spellEnd"/>
      <w:r w:rsidRPr="00EB2D5E">
        <w:rPr>
          <w:rFonts w:ascii="Garamond" w:hAnsi="Garamond"/>
          <w:color w:val="000000"/>
          <w:lang w:val="en-AU"/>
        </w:rPr>
        <w:t>, Univers</w:t>
      </w:r>
      <w:r>
        <w:rPr>
          <w:rFonts w:ascii="Garamond" w:hAnsi="Garamond"/>
          <w:color w:val="000000"/>
          <w:lang w:val="en-AU"/>
        </w:rPr>
        <w:t>ity of</w:t>
      </w:r>
      <w:r w:rsidRPr="00EB2D5E">
        <w:rPr>
          <w:rFonts w:ascii="Garamond" w:hAnsi="Garamond"/>
          <w:color w:val="000000"/>
          <w:lang w:val="en-AU"/>
        </w:rPr>
        <w:t xml:space="preserve"> Siena,</w:t>
      </w:r>
      <w:r>
        <w:rPr>
          <w:rFonts w:ascii="Garamond" w:hAnsi="Garamond"/>
          <w:color w:val="000000"/>
          <w:lang w:val="en-AU"/>
        </w:rPr>
        <w:t xml:space="preserve"> Department of Social-Historical</w:t>
      </w:r>
      <w:r w:rsidRPr="002F4240">
        <w:rPr>
          <w:rFonts w:ascii="Garamond" w:hAnsi="Garamond"/>
          <w:color w:val="000000"/>
          <w:lang w:val="en-AU"/>
        </w:rPr>
        <w:t xml:space="preserve"> and Philosophical Studies</w:t>
      </w:r>
      <w:r>
        <w:rPr>
          <w:rFonts w:ascii="Garamond" w:hAnsi="Garamond"/>
          <w:color w:val="000000"/>
          <w:lang w:val="en-AU"/>
        </w:rPr>
        <w:t>.</w:t>
      </w:r>
    </w:p>
    <w:p w14:paraId="1B4D621E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02B9CF00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hAnsi="Garamond"/>
          <w:color w:val="000000" w:themeColor="text1"/>
          <w:lang w:val="it-IT"/>
        </w:rPr>
        <w:t xml:space="preserve">1999 – 2001: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Research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appointment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, </w:t>
      </w:r>
      <w:r w:rsidRPr="00A968B8">
        <w:rPr>
          <w:rFonts w:ascii="Garamond" w:hAnsi="Garamond"/>
          <w:color w:val="000000"/>
          <w:lang w:val="it-IT"/>
        </w:rPr>
        <w:t>Commissione per l’Edizione Nazionale dei Manoscritti e dei Disegni di Leonardo da Vinci, Florence.</w:t>
      </w:r>
    </w:p>
    <w:p w14:paraId="2D46EC06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14D95E6D" w14:textId="77777777" w:rsidR="009C3DBA" w:rsidRPr="00EB2D5E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/>
          <w:color w:val="000000"/>
          <w:lang w:val="en-AU"/>
        </w:rPr>
      </w:pPr>
      <w:r>
        <w:rPr>
          <w:rFonts w:ascii="Garamond" w:hAnsi="Garamond"/>
          <w:color w:val="000000"/>
          <w:lang w:val="en-AU"/>
        </w:rPr>
        <w:t xml:space="preserve">1997 – </w:t>
      </w:r>
      <w:r w:rsidRPr="002F4240">
        <w:rPr>
          <w:rFonts w:ascii="Garamond" w:hAnsi="Garamond"/>
          <w:color w:val="000000"/>
          <w:lang w:val="en-AU"/>
        </w:rPr>
        <w:t xml:space="preserve">1998: Post-doc Fellowship, University of Siena, </w:t>
      </w:r>
      <w:r>
        <w:rPr>
          <w:rFonts w:ascii="Garamond" w:hAnsi="Garamond"/>
          <w:color w:val="000000"/>
          <w:lang w:val="en-AU"/>
        </w:rPr>
        <w:t>Department of Social-Historical</w:t>
      </w:r>
      <w:r w:rsidRPr="002F4240">
        <w:rPr>
          <w:rFonts w:ascii="Garamond" w:hAnsi="Garamond"/>
          <w:color w:val="000000"/>
          <w:lang w:val="en-AU"/>
        </w:rPr>
        <w:t xml:space="preserve"> and Philosophical Studies</w:t>
      </w:r>
      <w:r>
        <w:rPr>
          <w:rFonts w:ascii="Garamond" w:hAnsi="Garamond"/>
          <w:color w:val="000000"/>
          <w:lang w:val="en-AU"/>
        </w:rPr>
        <w:t>.</w:t>
      </w:r>
    </w:p>
    <w:p w14:paraId="72084792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/>
          <w:lang w:val="en-AU"/>
        </w:rPr>
      </w:pPr>
    </w:p>
    <w:p w14:paraId="42AEB349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  <w:r w:rsidRPr="00A968B8">
        <w:rPr>
          <w:rFonts w:ascii="Garamond" w:eastAsia="Times" w:hAnsi="Garamond"/>
          <w:color w:val="000000"/>
          <w:lang w:val="it-IT"/>
        </w:rPr>
        <w:t>1993 – 1996:</w:t>
      </w:r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Ph.D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 </w:t>
      </w:r>
      <w:proofErr w:type="spellStart"/>
      <w:r w:rsidRPr="00A968B8">
        <w:rPr>
          <w:rFonts w:ascii="Garamond" w:hAnsi="Garamond"/>
          <w:color w:val="000000"/>
          <w:lang w:val="it-IT"/>
        </w:rPr>
        <w:t>Fellowship</w:t>
      </w:r>
      <w:proofErr w:type="spellEnd"/>
      <w:r w:rsidRPr="00A968B8">
        <w:rPr>
          <w:rFonts w:ascii="Garamond" w:hAnsi="Garamond"/>
          <w:color w:val="000000"/>
          <w:lang w:val="it-IT"/>
        </w:rPr>
        <w:t>, Scuola Superiore di Studi Storici, San Marino.</w:t>
      </w:r>
    </w:p>
    <w:p w14:paraId="4320CC1D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it-IT"/>
        </w:rPr>
      </w:pPr>
    </w:p>
    <w:p w14:paraId="5C435125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it-IT"/>
        </w:rPr>
      </w:pPr>
    </w:p>
    <w:p w14:paraId="1D8CE5C4" w14:textId="77777777" w:rsidR="009C3DBA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  <w:r>
        <w:rPr>
          <w:rFonts w:ascii="Garamond" w:hAnsi="Garamond"/>
          <w:b/>
          <w:smallCaps/>
          <w:u w:val="single"/>
        </w:rPr>
        <w:t>Teaching activities, seminars</w:t>
      </w:r>
    </w:p>
    <w:p w14:paraId="41574434" w14:textId="77777777" w:rsidR="009C3DBA" w:rsidRDefault="009C3DBA" w:rsidP="009C3DBA">
      <w:pPr>
        <w:ind w:left="567" w:right="567"/>
        <w:jc w:val="both"/>
        <w:rPr>
          <w:rFonts w:ascii="Garamond" w:hAnsi="Garamond"/>
        </w:rPr>
      </w:pPr>
    </w:p>
    <w:p w14:paraId="4BE05AFA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EB2D5E">
        <w:rPr>
          <w:rFonts w:ascii="Garamond" w:hAnsi="Garamond"/>
          <w:color w:val="000000"/>
        </w:rPr>
        <w:t>2019</w:t>
      </w:r>
      <w:r>
        <w:rPr>
          <w:rFonts w:ascii="Garamond" w:hAnsi="Garamond"/>
          <w:color w:val="000000"/>
        </w:rPr>
        <w:t>:</w:t>
      </w:r>
      <w:r w:rsidRPr="00EB2D5E">
        <w:rPr>
          <w:rFonts w:ascii="Garamond" w:hAnsi="Garamond"/>
          <w:color w:val="000000"/>
        </w:rPr>
        <w:t xml:space="preserve"> The B</w:t>
      </w:r>
      <w:r>
        <w:rPr>
          <w:rFonts w:ascii="Garamond" w:hAnsi="Garamond"/>
          <w:color w:val="000000"/>
        </w:rPr>
        <w:t>ritish Library, London, course of lectures</w:t>
      </w:r>
      <w:r w:rsidRPr="00EB2D5E">
        <w:rPr>
          <w:rFonts w:ascii="Garamond" w:hAnsi="Garamond"/>
          <w:color w:val="000000"/>
        </w:rPr>
        <w:t xml:space="preserve">, </w:t>
      </w:r>
      <w:r w:rsidRPr="00EB2D5E">
        <w:rPr>
          <w:rFonts w:ascii="Garamond" w:hAnsi="Garamond"/>
          <w:i/>
          <w:color w:val="000000"/>
        </w:rPr>
        <w:t>Leonardo da Vinci</w:t>
      </w:r>
      <w:r>
        <w:rPr>
          <w:rFonts w:ascii="Garamond" w:hAnsi="Garamond"/>
          <w:i/>
          <w:color w:val="000000"/>
        </w:rPr>
        <w:t>: Life and Thought</w:t>
      </w:r>
      <w:r>
        <w:rPr>
          <w:rFonts w:ascii="Garamond" w:hAnsi="Garamond"/>
          <w:color w:val="000000"/>
        </w:rPr>
        <w:t xml:space="preserve">, </w:t>
      </w:r>
      <w:proofErr w:type="spellStart"/>
      <w:r>
        <w:rPr>
          <w:rFonts w:ascii="Garamond" w:hAnsi="Garamond"/>
          <w:color w:val="000000"/>
        </w:rPr>
        <w:t>luglio</w:t>
      </w:r>
      <w:proofErr w:type="spellEnd"/>
      <w:r>
        <w:rPr>
          <w:rFonts w:ascii="Garamond" w:hAnsi="Garamond"/>
          <w:color w:val="000000"/>
        </w:rPr>
        <w:t xml:space="preserve"> 2019 (6 lectures, 11 hours).</w:t>
      </w:r>
    </w:p>
    <w:p w14:paraId="790F0BB9" w14:textId="77777777" w:rsidR="009C3DBA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5141AF6B" w14:textId="77777777" w:rsidR="009C3DBA" w:rsidRPr="00A968B8" w:rsidRDefault="009C3DBA" w:rsidP="009C3DBA">
      <w:pPr>
        <w:pStyle w:val="PreformattatoHTML"/>
        <w:shd w:val="clear" w:color="auto" w:fill="FFFFFF"/>
        <w:ind w:left="567"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GB"/>
        </w:rPr>
      </w:pPr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GB"/>
        </w:rPr>
        <w:t xml:space="preserve">2018: University of Roma Tre, Department of Humanistic Studies, seminar: </w:t>
      </w:r>
      <w:proofErr w:type="spellStart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GB"/>
        </w:rPr>
        <w:t>Immagini</w:t>
      </w:r>
      <w:proofErr w:type="spellEnd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GB"/>
        </w:rPr>
        <w:t xml:space="preserve"> del </w:t>
      </w:r>
      <w:proofErr w:type="spellStart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GB"/>
        </w:rPr>
        <w:t>Vesuvio</w:t>
      </w:r>
      <w:proofErr w:type="spellEnd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GB"/>
        </w:rPr>
        <w:t xml:space="preserve"> (XVII-XIX </w:t>
      </w:r>
      <w:proofErr w:type="spellStart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GB"/>
        </w:rPr>
        <w:t>secolo</w:t>
      </w:r>
      <w:proofErr w:type="spellEnd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GB"/>
        </w:rPr>
        <w:t>)</w:t>
      </w:r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GB"/>
        </w:rPr>
        <w:t xml:space="preserve">, 21 </w:t>
      </w:r>
      <w:proofErr w:type="spellStart"/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GB"/>
        </w:rPr>
        <w:t>novembre</w:t>
      </w:r>
      <w:proofErr w:type="spellEnd"/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GB"/>
        </w:rPr>
        <w:t>.</w:t>
      </w:r>
    </w:p>
    <w:p w14:paraId="5FF37569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19EC194F" w14:textId="77777777" w:rsidR="009C3DBA" w:rsidRPr="00A968B8" w:rsidRDefault="009C3DBA" w:rsidP="009C3DBA">
      <w:pPr>
        <w:pStyle w:val="PreformattatoHTML"/>
        <w:shd w:val="clear" w:color="auto" w:fill="FFFFFF"/>
        <w:ind w:left="567"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</w:pPr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GB"/>
        </w:rPr>
        <w:t xml:space="preserve">2017: Aspen Institute, Aspen, Colorado, US. </w:t>
      </w:r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US"/>
        </w:rPr>
        <w:t>Leonardo. A Celebration</w:t>
      </w:r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  <w:t>. Three lectures, August 2017.</w:t>
      </w:r>
    </w:p>
    <w:p w14:paraId="1193AF36" w14:textId="77777777" w:rsidR="009C3DBA" w:rsidRPr="00A968B8" w:rsidRDefault="009C3DBA" w:rsidP="009C3DBA">
      <w:pPr>
        <w:pStyle w:val="PreformattatoHTML"/>
        <w:shd w:val="clear" w:color="auto" w:fill="FFFFFF"/>
        <w:ind w:left="567"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</w:pPr>
    </w:p>
    <w:p w14:paraId="69B57757" w14:textId="77777777" w:rsidR="009C3DBA" w:rsidRPr="00A968B8" w:rsidRDefault="009C3DBA" w:rsidP="009C3DBA">
      <w:pPr>
        <w:pStyle w:val="PreformattatoHTML"/>
        <w:shd w:val="clear" w:color="auto" w:fill="FFFFFF"/>
        <w:ind w:left="567"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</w:pPr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  <w:t xml:space="preserve">2016: Trinity College, Trinity Long Room Hub e Worth Library, Dublin, “Medieval Seminars”, seminar: </w:t>
      </w:r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US"/>
        </w:rPr>
        <w:t>Leonardo da Vinci’s Codices. The Difficult Heritage of an Artist-Scientist</w:t>
      </w:r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  <w:t xml:space="preserve">, March 10, 2016. </w:t>
      </w:r>
    </w:p>
    <w:p w14:paraId="71B044CE" w14:textId="77777777" w:rsidR="009C3DBA" w:rsidRPr="00A968B8" w:rsidRDefault="009C3DBA" w:rsidP="009C3DBA">
      <w:pPr>
        <w:pStyle w:val="PreformattatoHTML"/>
        <w:shd w:val="clear" w:color="auto" w:fill="FFFFFF"/>
        <w:ind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</w:pPr>
    </w:p>
    <w:p w14:paraId="124C8AE0" w14:textId="77777777" w:rsidR="009C3DBA" w:rsidRPr="00A968B8" w:rsidRDefault="009C3DBA" w:rsidP="009C3DBA">
      <w:pPr>
        <w:pStyle w:val="PreformattatoHTML"/>
        <w:shd w:val="clear" w:color="auto" w:fill="FFFFFF"/>
        <w:ind w:left="567"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</w:pPr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  <w:t xml:space="preserve">2016: University of Roma Tre, seminar: </w:t>
      </w:r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Leonardo e </w:t>
      </w:r>
      <w:proofErr w:type="spellStart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US"/>
        </w:rPr>
        <w:t>Vesalio</w:t>
      </w:r>
      <w:proofErr w:type="spellEnd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. Una </w:t>
      </w:r>
      <w:proofErr w:type="spellStart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US"/>
        </w:rPr>
        <w:t>analisi</w:t>
      </w:r>
      <w:proofErr w:type="spellEnd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68B8">
        <w:rPr>
          <w:rFonts w:ascii="Garamond" w:hAnsi="Garamond" w:cs="Times New Roman"/>
          <w:i/>
          <w:color w:val="333333"/>
          <w:sz w:val="24"/>
          <w:szCs w:val="24"/>
          <w:shd w:val="clear" w:color="auto" w:fill="FFFFFF"/>
          <w:lang w:val="en-US"/>
        </w:rPr>
        <w:t>comparata</w:t>
      </w:r>
      <w:proofErr w:type="spellEnd"/>
      <w:r w:rsidRPr="00A968B8"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  <w:t>, November 24, 2016.</w:t>
      </w:r>
    </w:p>
    <w:p w14:paraId="1D78668E" w14:textId="77777777" w:rsidR="009C3DBA" w:rsidRPr="00A968B8" w:rsidRDefault="009C3DBA" w:rsidP="009C3DBA">
      <w:pPr>
        <w:pStyle w:val="PreformattatoHTML"/>
        <w:shd w:val="clear" w:color="auto" w:fill="FFFFFF"/>
        <w:ind w:left="567" w:right="567"/>
        <w:jc w:val="both"/>
        <w:rPr>
          <w:rFonts w:ascii="Garamond" w:hAnsi="Garamond" w:cs="Times New Roman"/>
          <w:color w:val="333333"/>
          <w:sz w:val="24"/>
          <w:szCs w:val="24"/>
          <w:shd w:val="clear" w:color="auto" w:fill="FFFFFF"/>
          <w:lang w:val="en-US"/>
        </w:rPr>
      </w:pPr>
    </w:p>
    <w:p w14:paraId="2F030B63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en-US"/>
        </w:rPr>
      </w:pPr>
      <w:r w:rsidRPr="00A968B8">
        <w:rPr>
          <w:rFonts w:ascii="Garamond" w:hAnsi="Garamond"/>
          <w:color w:val="000000"/>
          <w:lang w:val="en-US"/>
        </w:rPr>
        <w:lastRenderedPageBreak/>
        <w:t xml:space="preserve">2012: National Endowment for the Humanities (USA), Seminar </w:t>
      </w:r>
      <w:r w:rsidRPr="00EB2D5E">
        <w:rPr>
          <w:rFonts w:ascii="Garamond" w:hAnsi="Garamond"/>
          <w:i/>
          <w:color w:val="000000"/>
        </w:rPr>
        <w:t>Leonardo’s anatomical studies: an updated overview</w:t>
      </w:r>
      <w:r>
        <w:rPr>
          <w:rFonts w:ascii="Garamond" w:hAnsi="Garamond"/>
          <w:color w:val="000000"/>
        </w:rPr>
        <w:t xml:space="preserve">, </w:t>
      </w:r>
      <w:proofErr w:type="spellStart"/>
      <w:r w:rsidRPr="002F4240">
        <w:rPr>
          <w:rFonts w:ascii="Garamond" w:hAnsi="Garamond"/>
          <w:color w:val="000000" w:themeColor="text1"/>
          <w:lang w:bidi="it-IT"/>
        </w:rPr>
        <w:t>Kunsthistorisches</w:t>
      </w:r>
      <w:proofErr w:type="spellEnd"/>
      <w:r w:rsidRPr="002F4240">
        <w:rPr>
          <w:rFonts w:ascii="Garamond" w:hAnsi="Garamond"/>
          <w:color w:val="000000" w:themeColor="text1"/>
          <w:lang w:bidi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lang w:bidi="it-IT"/>
        </w:rPr>
        <w:t>Institut</w:t>
      </w:r>
      <w:proofErr w:type="spellEnd"/>
      <w:r w:rsidRPr="002F4240">
        <w:rPr>
          <w:rFonts w:ascii="Garamond" w:hAnsi="Garamond"/>
          <w:color w:val="000000" w:themeColor="text1"/>
          <w:lang w:bidi="it-IT"/>
        </w:rPr>
        <w:t xml:space="preserve"> in </w:t>
      </w:r>
      <w:proofErr w:type="spellStart"/>
      <w:r w:rsidRPr="002F4240">
        <w:rPr>
          <w:rFonts w:ascii="Garamond" w:hAnsi="Garamond"/>
          <w:color w:val="000000" w:themeColor="text1"/>
          <w:lang w:bidi="it-IT"/>
        </w:rPr>
        <w:t>Florenz</w:t>
      </w:r>
      <w:proofErr w:type="spellEnd"/>
      <w:r w:rsidRPr="00A968B8">
        <w:rPr>
          <w:rFonts w:ascii="Garamond" w:hAnsi="Garamond"/>
          <w:color w:val="000000"/>
          <w:lang w:val="en-US"/>
        </w:rPr>
        <w:t xml:space="preserve">, </w:t>
      </w:r>
      <w:proofErr w:type="spellStart"/>
      <w:r>
        <w:rPr>
          <w:rFonts w:ascii="Garamond" w:hAnsi="Garamond"/>
          <w:color w:val="000000"/>
        </w:rPr>
        <w:t>luglio</w:t>
      </w:r>
      <w:proofErr w:type="spellEnd"/>
      <w:r>
        <w:rPr>
          <w:rFonts w:ascii="Garamond" w:hAnsi="Garamond"/>
          <w:color w:val="000000"/>
        </w:rPr>
        <w:t xml:space="preserve"> 2012. </w:t>
      </w:r>
    </w:p>
    <w:p w14:paraId="22D8987A" w14:textId="77777777" w:rsidR="009C3DBA" w:rsidRPr="00EB2D5E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/>
          <w:i/>
          <w:color w:val="000000"/>
        </w:rPr>
      </w:pPr>
    </w:p>
    <w:p w14:paraId="6A5E4D0B" w14:textId="77777777" w:rsidR="009C3DBA" w:rsidRPr="00A968B8" w:rsidRDefault="009C3DBA" w:rsidP="009C3DBA">
      <w:pPr>
        <w:ind w:left="567" w:right="567"/>
        <w:jc w:val="both"/>
        <w:rPr>
          <w:rFonts w:ascii="Garamond" w:hAnsi="Garamond" w:cs="Times"/>
          <w:color w:val="000000" w:themeColor="text1"/>
          <w:lang w:val="it-IT"/>
        </w:rPr>
      </w:pPr>
      <w:r w:rsidRPr="00EB2D5E">
        <w:rPr>
          <w:rFonts w:ascii="Garamond" w:hAnsi="Garamond"/>
          <w:color w:val="000000"/>
        </w:rPr>
        <w:t>2010</w:t>
      </w:r>
      <w:r>
        <w:rPr>
          <w:rFonts w:ascii="Garamond" w:hAnsi="Garamond"/>
          <w:color w:val="000000"/>
        </w:rPr>
        <w:t>:</w:t>
      </w:r>
      <w:r w:rsidRPr="00EB2D5E">
        <w:rPr>
          <w:rFonts w:ascii="Garamond" w:hAnsi="Garamond"/>
          <w:color w:val="000000"/>
        </w:rPr>
        <w:t xml:space="preserve"> Universit</w:t>
      </w:r>
      <w:r>
        <w:rPr>
          <w:rFonts w:ascii="Garamond" w:hAnsi="Garamond"/>
          <w:color w:val="000000"/>
        </w:rPr>
        <w:t>y of Florence and</w:t>
      </w:r>
      <w:r w:rsidRPr="00EB2D5E">
        <w:rPr>
          <w:rFonts w:ascii="Garamond" w:hAnsi="Garamond"/>
          <w:color w:val="000000"/>
        </w:rPr>
        <w:t xml:space="preserve"> </w:t>
      </w:r>
      <w:proofErr w:type="spellStart"/>
      <w:r w:rsidRPr="00EB2D5E">
        <w:rPr>
          <w:rFonts w:ascii="Garamond" w:hAnsi="Garamond"/>
          <w:color w:val="000000"/>
        </w:rPr>
        <w:t>Istituto</w:t>
      </w:r>
      <w:proofErr w:type="spellEnd"/>
      <w:r w:rsidRPr="00EB2D5E">
        <w:rPr>
          <w:rFonts w:ascii="Garamond" w:hAnsi="Garamond"/>
          <w:color w:val="000000"/>
        </w:rPr>
        <w:t xml:space="preserve"> e </w:t>
      </w:r>
      <w:r>
        <w:rPr>
          <w:rFonts w:ascii="Garamond" w:hAnsi="Garamond"/>
          <w:color w:val="000000"/>
        </w:rPr>
        <w:t xml:space="preserve">Institute and Museum of the History of </w:t>
      </w:r>
      <w:proofErr w:type="spellStart"/>
      <w:r>
        <w:rPr>
          <w:rFonts w:ascii="Garamond" w:hAnsi="Garamond"/>
          <w:color w:val="000000"/>
        </w:rPr>
        <w:t>Sceince</w:t>
      </w:r>
      <w:proofErr w:type="spellEnd"/>
      <w:r>
        <w:rPr>
          <w:rFonts w:ascii="Garamond" w:hAnsi="Garamond"/>
          <w:color w:val="000000"/>
        </w:rPr>
        <w:t>, Florence</w:t>
      </w:r>
      <w:r w:rsidRPr="00EB2D5E">
        <w:rPr>
          <w:rFonts w:ascii="Garamond" w:hAnsi="Garamond"/>
          <w:color w:val="000000"/>
        </w:rPr>
        <w:t xml:space="preserve">. </w:t>
      </w:r>
      <w:r w:rsidRPr="00A968B8">
        <w:rPr>
          <w:rFonts w:ascii="Garamond" w:hAnsi="Garamond"/>
          <w:color w:val="000000"/>
          <w:lang w:val="it-IT"/>
        </w:rPr>
        <w:t xml:space="preserve">Seminar </w:t>
      </w:r>
      <w:proofErr w:type="spellStart"/>
      <w:r w:rsidRPr="00A968B8">
        <w:rPr>
          <w:rFonts w:ascii="Garamond" w:hAnsi="Garamond"/>
          <w:color w:val="000000"/>
          <w:lang w:val="it-IT"/>
        </w:rPr>
        <w:t>within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the </w:t>
      </w:r>
      <w:proofErr w:type="spellStart"/>
      <w:r w:rsidRPr="00A968B8">
        <w:rPr>
          <w:rFonts w:ascii="Garamond" w:hAnsi="Garamond"/>
          <w:color w:val="000000"/>
          <w:lang w:val="it-IT"/>
        </w:rPr>
        <w:t>didactic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program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“</w:t>
      </w:r>
      <w:r w:rsidRPr="00A968B8">
        <w:rPr>
          <w:rFonts w:ascii="Garamond" w:hAnsi="Garamond" w:cs="Times"/>
          <w:color w:val="000000" w:themeColor="text1"/>
          <w:lang w:val="it-IT"/>
        </w:rPr>
        <w:t xml:space="preserve">Costruire una didattica pluridisciplinare”: </w:t>
      </w:r>
      <w:r w:rsidRPr="00A968B8">
        <w:rPr>
          <w:rFonts w:ascii="Garamond" w:hAnsi="Garamond" w:cs="Times"/>
          <w:i/>
          <w:color w:val="000000" w:themeColor="text1"/>
          <w:lang w:val="it-IT"/>
        </w:rPr>
        <w:t>La nascita dell'anatomia moderna: Leonardo e il Rinascimento</w:t>
      </w:r>
      <w:r w:rsidRPr="00A968B8">
        <w:rPr>
          <w:rFonts w:ascii="Garamond" w:hAnsi="Garamond" w:cs="Times"/>
          <w:color w:val="000000" w:themeColor="text1"/>
          <w:lang w:val="it-IT"/>
        </w:rPr>
        <w:t xml:space="preserve">, </w:t>
      </w:r>
      <w:proofErr w:type="spellStart"/>
      <w:r w:rsidRPr="00A968B8">
        <w:rPr>
          <w:rFonts w:ascii="Garamond" w:hAnsi="Garamond" w:cs="Times"/>
          <w:color w:val="000000" w:themeColor="text1"/>
          <w:lang w:val="it-IT"/>
        </w:rPr>
        <w:t>December</w:t>
      </w:r>
      <w:proofErr w:type="spellEnd"/>
      <w:r w:rsidRPr="00A968B8">
        <w:rPr>
          <w:rFonts w:ascii="Garamond" w:hAnsi="Garamond" w:cs="Times"/>
          <w:color w:val="000000" w:themeColor="text1"/>
          <w:lang w:val="it-IT"/>
        </w:rPr>
        <w:t xml:space="preserve"> 2010.</w:t>
      </w:r>
    </w:p>
    <w:p w14:paraId="3EBE9F33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/>
          <w:lang w:val="it-IT"/>
        </w:rPr>
      </w:pPr>
    </w:p>
    <w:p w14:paraId="31EE3933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EB2D5E">
        <w:rPr>
          <w:rFonts w:ascii="Garamond" w:hAnsi="Garamond"/>
          <w:color w:val="000000"/>
        </w:rPr>
        <w:t>2008</w:t>
      </w:r>
      <w:r>
        <w:rPr>
          <w:rFonts w:ascii="Garamond" w:hAnsi="Garamond"/>
          <w:color w:val="000000"/>
        </w:rPr>
        <w:t xml:space="preserve">: </w:t>
      </w:r>
      <w:r w:rsidRPr="00EB2D5E">
        <w:rPr>
          <w:rFonts w:ascii="Garamond" w:hAnsi="Garamond"/>
          <w:color w:val="000000"/>
        </w:rPr>
        <w:t>McGill University, Montreal. Visiting profes</w:t>
      </w:r>
      <w:r>
        <w:rPr>
          <w:rFonts w:ascii="Garamond" w:hAnsi="Garamond"/>
          <w:color w:val="000000"/>
        </w:rPr>
        <w:t>sor, Undergraduate</w:t>
      </w:r>
      <w:r w:rsidRPr="00EB2D5E">
        <w:rPr>
          <w:rFonts w:ascii="Garamond" w:hAnsi="Garamond"/>
          <w:color w:val="000000"/>
        </w:rPr>
        <w:t xml:space="preserve"> Course</w:t>
      </w:r>
      <w:r>
        <w:rPr>
          <w:rFonts w:ascii="Garamond" w:hAnsi="Garamond"/>
          <w:color w:val="000000"/>
        </w:rPr>
        <w:t>, Summer session</w:t>
      </w:r>
      <w:r w:rsidRPr="00EB2D5E">
        <w:rPr>
          <w:rFonts w:ascii="Garamond" w:hAnsi="Garamond"/>
          <w:color w:val="000000"/>
        </w:rPr>
        <w:t xml:space="preserve">: </w:t>
      </w:r>
      <w:r w:rsidRPr="00EB2D5E">
        <w:rPr>
          <w:rFonts w:ascii="Garamond" w:hAnsi="Garamond"/>
          <w:i/>
          <w:color w:val="000000"/>
        </w:rPr>
        <w:t xml:space="preserve">Leonardo and the Scientific Thought of the Renaissance </w:t>
      </w:r>
      <w:r w:rsidRPr="00EB2D5E">
        <w:rPr>
          <w:rFonts w:ascii="Garamond" w:hAnsi="Garamond"/>
          <w:color w:val="000000"/>
        </w:rPr>
        <w:t>(40</w:t>
      </w:r>
      <w:r>
        <w:rPr>
          <w:rFonts w:ascii="Garamond" w:hAnsi="Garamond"/>
          <w:color w:val="000000"/>
        </w:rPr>
        <w:t xml:space="preserve"> hours)</w:t>
      </w:r>
      <w:r w:rsidRPr="00EB2D5E">
        <w:rPr>
          <w:rFonts w:ascii="Garamond" w:hAnsi="Garamond"/>
          <w:color w:val="000000"/>
        </w:rPr>
        <w:t>.</w:t>
      </w:r>
    </w:p>
    <w:p w14:paraId="1B1532EB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174F2F99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bCs/>
          <w:color w:val="000000" w:themeColor="text1"/>
        </w:rPr>
      </w:pPr>
      <w:r w:rsidRPr="00EB2D5E">
        <w:rPr>
          <w:rFonts w:ascii="Garamond" w:hAnsi="Garamond"/>
          <w:color w:val="000000"/>
          <w:lang w:val="en-AU"/>
        </w:rPr>
        <w:t>2008</w:t>
      </w:r>
      <w:r>
        <w:rPr>
          <w:rFonts w:ascii="Garamond" w:hAnsi="Garamond"/>
          <w:color w:val="000000"/>
          <w:lang w:val="en-AU"/>
        </w:rPr>
        <w:t>:</w:t>
      </w:r>
      <w:r w:rsidRPr="00EB2D5E">
        <w:rPr>
          <w:rFonts w:ascii="Garamond" w:hAnsi="Garamond"/>
          <w:color w:val="000000"/>
          <w:lang w:val="en-AU"/>
        </w:rPr>
        <w:t xml:space="preserve"> Columbia University, Italian Acade</w:t>
      </w:r>
      <w:r>
        <w:rPr>
          <w:rFonts w:ascii="Garamond" w:hAnsi="Garamond"/>
          <w:color w:val="000000"/>
          <w:lang w:val="en-AU"/>
        </w:rPr>
        <w:t>my, New York, seminar</w:t>
      </w:r>
      <w:r w:rsidRPr="00EB2D5E">
        <w:rPr>
          <w:rFonts w:ascii="Garamond" w:hAnsi="Garamond"/>
          <w:color w:val="000000"/>
          <w:lang w:val="en-AU"/>
        </w:rPr>
        <w:t xml:space="preserve">: </w:t>
      </w:r>
      <w:r w:rsidRPr="00EB2D5E">
        <w:rPr>
          <w:rFonts w:ascii="Garamond" w:hAnsi="Garamond"/>
          <w:bCs/>
          <w:i/>
          <w:color w:val="000000" w:themeColor="text1"/>
        </w:rPr>
        <w:t>Forms of Transmission of Anatomical Knowledge in the Age of Leonardo, Michelangelo and Vesalius</w:t>
      </w:r>
      <w:r w:rsidRPr="00EB2D5E">
        <w:rPr>
          <w:rFonts w:ascii="Garamond" w:hAnsi="Garamond"/>
          <w:bCs/>
          <w:color w:val="000000" w:themeColor="text1"/>
        </w:rPr>
        <w:t>.</w:t>
      </w:r>
      <w:r>
        <w:rPr>
          <w:rFonts w:ascii="Garamond" w:hAnsi="Garamond"/>
          <w:bCs/>
          <w:color w:val="000000" w:themeColor="text1"/>
        </w:rPr>
        <w:t xml:space="preserve"> </w:t>
      </w:r>
    </w:p>
    <w:p w14:paraId="53E1CC55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bCs/>
          <w:color w:val="000000" w:themeColor="text1"/>
        </w:rPr>
      </w:pPr>
    </w:p>
    <w:p w14:paraId="1868CB39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  <w:r w:rsidRPr="00EB2D5E">
        <w:rPr>
          <w:rFonts w:ascii="Garamond" w:hAnsi="Garamond"/>
          <w:color w:val="000000"/>
        </w:rPr>
        <w:t>2007</w:t>
      </w:r>
      <w:r>
        <w:rPr>
          <w:rFonts w:ascii="Garamond" w:hAnsi="Garamond"/>
          <w:color w:val="000000"/>
        </w:rPr>
        <w:t>:</w:t>
      </w:r>
      <w:r w:rsidRPr="00EB2D5E">
        <w:rPr>
          <w:rFonts w:ascii="Garamond" w:hAnsi="Garamond"/>
          <w:color w:val="000000"/>
        </w:rPr>
        <w:t xml:space="preserve"> McGill University, Montreal.</w:t>
      </w:r>
      <w:r w:rsidRPr="00EB2D5E">
        <w:rPr>
          <w:rFonts w:ascii="Garamond" w:hAnsi="Garamond"/>
          <w:color w:val="000000"/>
          <w:lang w:val="en-AU"/>
        </w:rPr>
        <w:t xml:space="preserve"> </w:t>
      </w:r>
      <w:r w:rsidRPr="00EB2D5E">
        <w:rPr>
          <w:rFonts w:ascii="Garamond" w:hAnsi="Garamond"/>
          <w:color w:val="000000"/>
        </w:rPr>
        <w:t xml:space="preserve">Visiting professor, </w:t>
      </w:r>
      <w:r>
        <w:rPr>
          <w:rFonts w:ascii="Garamond" w:hAnsi="Garamond"/>
          <w:color w:val="000000"/>
        </w:rPr>
        <w:t>Undergraduate</w:t>
      </w:r>
      <w:r w:rsidRPr="00EB2D5E">
        <w:rPr>
          <w:rFonts w:ascii="Garamond" w:hAnsi="Garamond"/>
          <w:color w:val="000000"/>
        </w:rPr>
        <w:t xml:space="preserve"> Course</w:t>
      </w:r>
      <w:r>
        <w:rPr>
          <w:rFonts w:ascii="Garamond" w:hAnsi="Garamond"/>
          <w:color w:val="000000"/>
        </w:rPr>
        <w:t>, Summer session</w:t>
      </w:r>
      <w:r w:rsidRPr="00EB2D5E">
        <w:rPr>
          <w:rFonts w:ascii="Garamond" w:hAnsi="Garamond"/>
          <w:color w:val="000000"/>
        </w:rPr>
        <w:t xml:space="preserve">: </w:t>
      </w:r>
      <w:r w:rsidRPr="00EB2D5E">
        <w:rPr>
          <w:rFonts w:ascii="Garamond" w:hAnsi="Garamond"/>
          <w:i/>
          <w:color w:val="000000"/>
        </w:rPr>
        <w:t xml:space="preserve">Leonardo and the Scientific Thought of the Renaissance </w:t>
      </w:r>
      <w:r w:rsidRPr="00EB2D5E">
        <w:rPr>
          <w:rFonts w:ascii="Garamond" w:hAnsi="Garamond"/>
          <w:color w:val="000000"/>
        </w:rPr>
        <w:t>(40</w:t>
      </w:r>
      <w:r>
        <w:rPr>
          <w:rFonts w:ascii="Garamond" w:hAnsi="Garamond"/>
          <w:color w:val="000000"/>
        </w:rPr>
        <w:t xml:space="preserve"> hours).</w:t>
      </w:r>
    </w:p>
    <w:p w14:paraId="0749043B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color w:val="000000"/>
        </w:rPr>
      </w:pPr>
    </w:p>
    <w:p w14:paraId="1733F998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</w:rPr>
      </w:pPr>
      <w:r w:rsidRPr="00EB2D5E">
        <w:rPr>
          <w:rFonts w:ascii="Garamond" w:hAnsi="Garamond"/>
          <w:color w:val="000000"/>
          <w:lang w:val="en-AU"/>
        </w:rPr>
        <w:t>2007</w:t>
      </w:r>
      <w:r>
        <w:rPr>
          <w:rFonts w:ascii="Garamond" w:hAnsi="Garamond"/>
          <w:color w:val="000000"/>
          <w:lang w:val="en-AU"/>
        </w:rPr>
        <w:t xml:space="preserve">: </w:t>
      </w:r>
      <w:r w:rsidRPr="00EB2D5E">
        <w:rPr>
          <w:rFonts w:ascii="Garamond" w:hAnsi="Garamond"/>
          <w:color w:val="000000" w:themeColor="text1"/>
        </w:rPr>
        <w:t>Harvard University, Department of the History of Science,</w:t>
      </w:r>
      <w:r>
        <w:rPr>
          <w:rFonts w:ascii="Garamond" w:hAnsi="Garamond"/>
          <w:color w:val="000000" w:themeColor="text1"/>
        </w:rPr>
        <w:t xml:space="preserve"> seminar</w:t>
      </w:r>
      <w:r w:rsidRPr="00EB2D5E">
        <w:rPr>
          <w:rFonts w:ascii="Garamond" w:hAnsi="Garamond"/>
          <w:color w:val="000000" w:themeColor="text1"/>
        </w:rPr>
        <w:t xml:space="preserve">: </w:t>
      </w:r>
      <w:r w:rsidRPr="00EB2D5E">
        <w:rPr>
          <w:rFonts w:ascii="Garamond" w:hAnsi="Garamond"/>
          <w:i/>
          <w:color w:val="000000" w:themeColor="text1"/>
        </w:rPr>
        <w:t>Leonardo’s anatomical studies.</w:t>
      </w:r>
      <w:r>
        <w:rPr>
          <w:rFonts w:ascii="Garamond" w:hAnsi="Garamond"/>
          <w:i/>
          <w:color w:val="000000" w:themeColor="text1"/>
        </w:rPr>
        <w:t xml:space="preserve"> </w:t>
      </w:r>
    </w:p>
    <w:p w14:paraId="3FFAEB80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18295895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2005: </w:t>
      </w:r>
      <w:r w:rsidRPr="00A968B8">
        <w:rPr>
          <w:rFonts w:ascii="Garamond" w:hAnsi="Garamond"/>
          <w:color w:val="000000" w:themeColor="text1"/>
          <w:lang w:val="it-IT"/>
        </w:rPr>
        <w:t>University of Pisa,</w:t>
      </w:r>
      <w:r w:rsidRPr="00A968B8">
        <w:rPr>
          <w:rFonts w:ascii="Garamond" w:hAnsi="Garamond"/>
          <w:color w:val="000000"/>
          <w:lang w:val="it-IT"/>
        </w:rPr>
        <w:t xml:space="preserve"> </w:t>
      </w:r>
      <w:r w:rsidRPr="00A968B8">
        <w:rPr>
          <w:rFonts w:ascii="Garamond" w:hAnsi="Garamond"/>
          <w:color w:val="000000" w:themeColor="text1"/>
          <w:lang w:val="it-IT"/>
        </w:rPr>
        <w:t xml:space="preserve">seminar: </w:t>
      </w:r>
      <w:proofErr w:type="spellStart"/>
      <w:r w:rsidRPr="00A968B8">
        <w:rPr>
          <w:rFonts w:ascii="Garamond" w:hAnsi="Garamond"/>
          <w:i/>
          <w:color w:val="000000" w:themeColor="text1"/>
          <w:lang w:val="it-IT"/>
        </w:rPr>
        <w:t>Estienne</w:t>
      </w:r>
      <w:proofErr w:type="spellEnd"/>
      <w:r w:rsidRPr="00A968B8">
        <w:rPr>
          <w:rFonts w:ascii="Garamond" w:hAnsi="Garamond"/>
          <w:i/>
          <w:color w:val="000000" w:themeColor="text1"/>
          <w:lang w:val="it-IT"/>
        </w:rPr>
        <w:t xml:space="preserve"> e Vesalio, Leonardo e Michelangelo: differenti concezioni del nudo nell’anatomia del XVI secolo.</w:t>
      </w:r>
    </w:p>
    <w:p w14:paraId="0537FFC2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  <w:lang w:val="it-IT"/>
        </w:rPr>
      </w:pPr>
    </w:p>
    <w:p w14:paraId="505B6EB9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  <w:r>
        <w:rPr>
          <w:rFonts w:ascii="Garamond" w:hAnsi="Garamond"/>
          <w:bCs/>
          <w:color w:val="000000" w:themeColor="text1"/>
        </w:rPr>
        <w:t xml:space="preserve">2003/2004 </w:t>
      </w:r>
      <w:proofErr w:type="spellStart"/>
      <w:r>
        <w:rPr>
          <w:rFonts w:ascii="Garamond" w:hAnsi="Garamond"/>
          <w:bCs/>
          <w:color w:val="000000" w:themeColor="text1"/>
        </w:rPr>
        <w:t>a.y</w:t>
      </w:r>
      <w:proofErr w:type="spellEnd"/>
      <w:r>
        <w:rPr>
          <w:rFonts w:ascii="Garamond" w:hAnsi="Garamond"/>
          <w:bCs/>
          <w:color w:val="000000" w:themeColor="text1"/>
        </w:rPr>
        <w:t>.: University of Urbino, Department of Philosophy,</w:t>
      </w:r>
      <w:r w:rsidRPr="00EB2D5E">
        <w:rPr>
          <w:rFonts w:ascii="Garamond" w:hAnsi="Garamond"/>
          <w:bCs/>
          <w:color w:val="000000" w:themeColor="text1"/>
        </w:rPr>
        <w:t xml:space="preserve"> </w:t>
      </w:r>
      <w:r>
        <w:rPr>
          <w:rFonts w:ascii="Garamond" w:hAnsi="Garamond"/>
          <w:bCs/>
          <w:color w:val="000000" w:themeColor="text1"/>
        </w:rPr>
        <w:t>Seminars within the course</w:t>
      </w:r>
      <w:r w:rsidRPr="00EB2D5E">
        <w:rPr>
          <w:rFonts w:ascii="Garamond" w:hAnsi="Garamond"/>
          <w:color w:val="000000" w:themeColor="text1"/>
        </w:rPr>
        <w:t xml:space="preserve">: </w:t>
      </w:r>
      <w:r w:rsidRPr="00EB2D5E">
        <w:rPr>
          <w:rFonts w:ascii="Garamond" w:hAnsi="Garamond"/>
          <w:i/>
          <w:color w:val="000000" w:themeColor="text1"/>
        </w:rPr>
        <w:t xml:space="preserve">Studia </w:t>
      </w:r>
      <w:proofErr w:type="spellStart"/>
      <w:r w:rsidRPr="00EB2D5E">
        <w:rPr>
          <w:rFonts w:ascii="Garamond" w:hAnsi="Garamond"/>
          <w:i/>
          <w:color w:val="000000" w:themeColor="text1"/>
        </w:rPr>
        <w:t>Arundeliana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. </w:t>
      </w:r>
      <w:r w:rsidRPr="00A968B8">
        <w:rPr>
          <w:rFonts w:ascii="Garamond" w:hAnsi="Garamond"/>
          <w:i/>
          <w:color w:val="000000" w:themeColor="text1"/>
          <w:lang w:val="it-IT"/>
        </w:rPr>
        <w:t xml:space="preserve">Il Codice </w:t>
      </w:r>
      <w:proofErr w:type="spellStart"/>
      <w:r w:rsidRPr="00A968B8">
        <w:rPr>
          <w:rFonts w:ascii="Garamond" w:hAnsi="Garamond"/>
          <w:i/>
          <w:color w:val="000000" w:themeColor="text1"/>
          <w:lang w:val="it-IT"/>
        </w:rPr>
        <w:t>Arundel</w:t>
      </w:r>
      <w:proofErr w:type="spellEnd"/>
      <w:r w:rsidRPr="00A968B8">
        <w:rPr>
          <w:rFonts w:ascii="Garamond" w:hAnsi="Garamond"/>
          <w:i/>
          <w:color w:val="000000" w:themeColor="text1"/>
          <w:lang w:val="it-IT"/>
        </w:rPr>
        <w:t xml:space="preserve"> di Leonardo</w:t>
      </w:r>
      <w:r w:rsidRPr="00A968B8">
        <w:rPr>
          <w:rFonts w:ascii="Garamond" w:hAnsi="Garamond"/>
          <w:color w:val="000000" w:themeColor="text1"/>
          <w:lang w:val="it-IT"/>
        </w:rPr>
        <w:t>.</w:t>
      </w:r>
    </w:p>
    <w:p w14:paraId="5EB3805A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</w:p>
    <w:p w14:paraId="274FF209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  <w:lang w:val="it-IT"/>
        </w:rPr>
      </w:pPr>
      <w:r w:rsidRPr="00A968B8">
        <w:rPr>
          <w:rFonts w:ascii="Garamond" w:hAnsi="Garamond"/>
          <w:color w:val="000000" w:themeColor="text1"/>
          <w:lang w:val="it-IT"/>
        </w:rPr>
        <w:t xml:space="preserve">2002/2003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a.y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>.: University of Siena, Department of Social-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Historical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and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Philosophical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Studies, </w:t>
      </w:r>
      <w:proofErr w:type="gramStart"/>
      <w:r w:rsidRPr="00A968B8">
        <w:rPr>
          <w:rFonts w:ascii="Garamond" w:hAnsi="Garamond"/>
          <w:color w:val="000000" w:themeColor="text1"/>
          <w:lang w:val="it-IT"/>
        </w:rPr>
        <w:t xml:space="preserve">seminar: </w:t>
      </w:r>
      <w:r w:rsidRPr="00A968B8">
        <w:rPr>
          <w:rFonts w:ascii="Garamond" w:hAnsi="Garamond"/>
          <w:i/>
          <w:color w:val="000000" w:themeColor="text1"/>
          <w:lang w:val="it-IT"/>
        </w:rPr>
        <w:t xml:space="preserve"> La</w:t>
      </w:r>
      <w:proofErr w:type="gramEnd"/>
      <w:r w:rsidRPr="00A968B8">
        <w:rPr>
          <w:rFonts w:ascii="Garamond" w:hAnsi="Garamond"/>
          <w:i/>
          <w:color w:val="000000" w:themeColor="text1"/>
          <w:lang w:val="it-IT"/>
        </w:rPr>
        <w:t xml:space="preserve"> ricerca dell’armonia: aspetti estetici nelle rappresentazioni anatomiche tra XVI e XVIII secolo. </w:t>
      </w:r>
    </w:p>
    <w:p w14:paraId="410507FB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  <w:lang w:val="it-IT"/>
        </w:rPr>
      </w:pPr>
    </w:p>
    <w:p w14:paraId="790FF14F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</w:rPr>
      </w:pPr>
      <w:r w:rsidRPr="00EB2D5E">
        <w:rPr>
          <w:rFonts w:ascii="Garamond" w:hAnsi="Garamond"/>
          <w:color w:val="000000"/>
          <w:lang w:val="en-AU"/>
        </w:rPr>
        <w:t>2001/2002</w:t>
      </w:r>
      <w:r>
        <w:rPr>
          <w:rFonts w:ascii="Garamond" w:hAnsi="Garamond"/>
          <w:color w:val="000000"/>
          <w:lang w:val="en-AU"/>
        </w:rPr>
        <w:t xml:space="preserve"> </w:t>
      </w:r>
      <w:proofErr w:type="spellStart"/>
      <w:r>
        <w:rPr>
          <w:rFonts w:ascii="Garamond" w:hAnsi="Garamond"/>
          <w:color w:val="000000"/>
          <w:lang w:val="en-AU"/>
        </w:rPr>
        <w:t>a.y</w:t>
      </w:r>
      <w:proofErr w:type="spellEnd"/>
      <w:r>
        <w:rPr>
          <w:rFonts w:ascii="Garamond" w:hAnsi="Garamond"/>
          <w:color w:val="000000"/>
          <w:lang w:val="en-AU"/>
        </w:rPr>
        <w:t>.:</w:t>
      </w:r>
      <w:r w:rsidRPr="00EB2D5E">
        <w:rPr>
          <w:rFonts w:ascii="Garamond" w:hAnsi="Garamond"/>
          <w:color w:val="000000"/>
          <w:lang w:val="en-AU"/>
        </w:rPr>
        <w:t xml:space="preserve"> </w:t>
      </w:r>
      <w:r>
        <w:rPr>
          <w:rFonts w:ascii="Garamond" w:hAnsi="Garamond"/>
          <w:color w:val="000000" w:themeColor="text1"/>
        </w:rPr>
        <w:t>University of</w:t>
      </w:r>
      <w:r w:rsidRPr="00EB2D5E">
        <w:rPr>
          <w:rFonts w:ascii="Garamond" w:hAnsi="Garamond"/>
          <w:color w:val="000000" w:themeColor="text1"/>
        </w:rPr>
        <w:t xml:space="preserve"> Siena,</w:t>
      </w:r>
      <w:r>
        <w:rPr>
          <w:rFonts w:ascii="Garamond" w:hAnsi="Garamond"/>
          <w:color w:val="000000" w:themeColor="text1"/>
        </w:rPr>
        <w:t xml:space="preserve"> Department of Social-Historical and Philosophical Studies, seminar within the course</w:t>
      </w:r>
      <w:r w:rsidRPr="00EB2D5E">
        <w:rPr>
          <w:rFonts w:ascii="Garamond" w:hAnsi="Garamond"/>
          <w:color w:val="000000" w:themeColor="text1"/>
        </w:rPr>
        <w:t xml:space="preserve">: </w:t>
      </w:r>
      <w:r w:rsidRPr="00EB2D5E">
        <w:rPr>
          <w:rFonts w:ascii="Garamond" w:hAnsi="Garamond"/>
          <w:i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i/>
          <w:color w:val="000000" w:themeColor="text1"/>
        </w:rPr>
        <w:t>Funzione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i/>
          <w:color w:val="000000" w:themeColor="text1"/>
        </w:rPr>
        <w:t>delle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i/>
          <w:color w:val="000000" w:themeColor="text1"/>
        </w:rPr>
        <w:t>immagini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i/>
          <w:color w:val="000000" w:themeColor="text1"/>
        </w:rPr>
        <w:t>nella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i/>
          <w:color w:val="000000" w:themeColor="text1"/>
        </w:rPr>
        <w:t>scienza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: </w:t>
      </w:r>
      <w:proofErr w:type="spellStart"/>
      <w:r w:rsidRPr="00EB2D5E">
        <w:rPr>
          <w:rFonts w:ascii="Garamond" w:hAnsi="Garamond"/>
          <w:i/>
          <w:color w:val="000000" w:themeColor="text1"/>
        </w:rPr>
        <w:t>secoli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 XV-XVII.</w:t>
      </w:r>
    </w:p>
    <w:p w14:paraId="73A96EB0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</w:rPr>
      </w:pPr>
    </w:p>
    <w:p w14:paraId="4608540B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  <w:lang w:val="it-IT"/>
        </w:rPr>
      </w:pPr>
      <w:r>
        <w:rPr>
          <w:rFonts w:ascii="Garamond" w:hAnsi="Garamond"/>
          <w:color w:val="000000" w:themeColor="text1"/>
        </w:rPr>
        <w:t>2000: University of</w:t>
      </w:r>
      <w:r w:rsidRPr="00EB2D5E">
        <w:rPr>
          <w:rFonts w:ascii="Garamond" w:hAnsi="Garamond"/>
          <w:color w:val="000000" w:themeColor="text1"/>
        </w:rPr>
        <w:t xml:space="preserve"> Urbino. </w:t>
      </w:r>
      <w:r>
        <w:rPr>
          <w:rFonts w:ascii="Garamond" w:hAnsi="Garamond"/>
          <w:bCs/>
          <w:color w:val="000000" w:themeColor="text1"/>
        </w:rPr>
        <w:t>Department of Philosophy</w:t>
      </w:r>
      <w:r w:rsidRPr="00EB2D5E">
        <w:rPr>
          <w:rFonts w:ascii="Garamond" w:hAnsi="Garamond"/>
          <w:bCs/>
          <w:color w:val="000000" w:themeColor="text1"/>
        </w:rPr>
        <w:t>.</w:t>
      </w:r>
      <w:r>
        <w:rPr>
          <w:rFonts w:ascii="Garamond" w:hAnsi="Garamond"/>
          <w:bCs/>
          <w:color w:val="000000" w:themeColor="text1"/>
        </w:rPr>
        <w:t xml:space="preserve"> </w:t>
      </w:r>
      <w:r w:rsidRPr="00A968B8">
        <w:rPr>
          <w:rFonts w:ascii="Garamond" w:hAnsi="Garamond"/>
          <w:bCs/>
          <w:color w:val="000000" w:themeColor="text1"/>
          <w:lang w:val="it-IT"/>
        </w:rPr>
        <w:t xml:space="preserve">Three </w:t>
      </w:r>
      <w:proofErr w:type="spellStart"/>
      <w:r w:rsidRPr="00A968B8">
        <w:rPr>
          <w:rFonts w:ascii="Garamond" w:hAnsi="Garamond"/>
          <w:bCs/>
          <w:color w:val="000000" w:themeColor="text1"/>
          <w:lang w:val="it-IT"/>
        </w:rPr>
        <w:t>lectures</w:t>
      </w:r>
      <w:proofErr w:type="spellEnd"/>
      <w:r w:rsidRPr="00A968B8">
        <w:rPr>
          <w:rFonts w:ascii="Garamond" w:hAnsi="Garamond"/>
          <w:bCs/>
          <w:color w:val="000000" w:themeColor="text1"/>
          <w:lang w:val="it-IT"/>
        </w:rPr>
        <w:t xml:space="preserve">: </w:t>
      </w:r>
      <w:r w:rsidRPr="00A968B8">
        <w:rPr>
          <w:rFonts w:ascii="Garamond" w:hAnsi="Garamond"/>
          <w:i/>
          <w:color w:val="000000" w:themeColor="text1"/>
          <w:lang w:val="it-IT"/>
        </w:rPr>
        <w:t>Fisiognomica, anatomia, rappresentazione del corpo.</w:t>
      </w:r>
    </w:p>
    <w:p w14:paraId="488CF872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  <w:lang w:val="it-IT"/>
        </w:rPr>
      </w:pPr>
    </w:p>
    <w:p w14:paraId="63240E12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1999/2000 </w:t>
      </w:r>
      <w:proofErr w:type="spellStart"/>
      <w:r w:rsidRPr="00A968B8">
        <w:rPr>
          <w:rFonts w:ascii="Garamond" w:hAnsi="Garamond"/>
          <w:color w:val="000000"/>
          <w:lang w:val="it-IT"/>
        </w:rPr>
        <w:t>a.y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.: </w:t>
      </w:r>
      <w:r w:rsidRPr="00A968B8">
        <w:rPr>
          <w:rFonts w:ascii="Garamond" w:hAnsi="Garamond"/>
          <w:color w:val="000000" w:themeColor="text1"/>
          <w:lang w:val="it-IT"/>
        </w:rPr>
        <w:t>University of Siena, Department of Social-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Historical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and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Philosophical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Studies, </w:t>
      </w:r>
      <w:proofErr w:type="gramStart"/>
      <w:r w:rsidRPr="00A968B8">
        <w:rPr>
          <w:rFonts w:ascii="Garamond" w:hAnsi="Garamond"/>
          <w:color w:val="000000" w:themeColor="text1"/>
          <w:lang w:val="it-IT"/>
        </w:rPr>
        <w:t xml:space="preserve">seminar: </w:t>
      </w:r>
      <w:r w:rsidRPr="00A968B8">
        <w:rPr>
          <w:rFonts w:ascii="Garamond" w:hAnsi="Garamond"/>
          <w:i/>
          <w:color w:val="000000" w:themeColor="text1"/>
          <w:lang w:val="it-IT"/>
        </w:rPr>
        <w:t xml:space="preserve"> Fisiognomica</w:t>
      </w:r>
      <w:proofErr w:type="gramEnd"/>
      <w:r w:rsidRPr="00A968B8">
        <w:rPr>
          <w:rFonts w:ascii="Garamond" w:hAnsi="Garamond"/>
          <w:i/>
          <w:color w:val="000000" w:themeColor="text1"/>
          <w:lang w:val="it-IT"/>
        </w:rPr>
        <w:t xml:space="preserve"> e anatomia in Leonardo e nel Rinascimento: teorie e immagini</w:t>
      </w:r>
      <w:r w:rsidRPr="00A968B8">
        <w:rPr>
          <w:rFonts w:ascii="Garamond" w:hAnsi="Garamond"/>
          <w:color w:val="000000" w:themeColor="text1"/>
          <w:lang w:val="it-IT"/>
        </w:rPr>
        <w:t>.</w:t>
      </w:r>
    </w:p>
    <w:p w14:paraId="793CAE83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</w:p>
    <w:p w14:paraId="27FFDFF6" w14:textId="77777777" w:rsidR="009C3DBA" w:rsidRPr="00F965F9" w:rsidRDefault="009C3DBA" w:rsidP="009C3DBA">
      <w:pPr>
        <w:ind w:left="567" w:right="567"/>
        <w:jc w:val="both"/>
        <w:rPr>
          <w:rFonts w:ascii="Garamond" w:hAnsi="Garamond"/>
          <w:i/>
          <w:color w:val="000000" w:themeColor="text1"/>
        </w:rPr>
      </w:pPr>
      <w:r w:rsidRPr="00EB2D5E">
        <w:rPr>
          <w:rFonts w:ascii="Garamond" w:hAnsi="Garamond"/>
          <w:color w:val="000000"/>
          <w:lang w:val="en-AU"/>
        </w:rPr>
        <w:t>1996/1997</w:t>
      </w:r>
      <w:r>
        <w:rPr>
          <w:rFonts w:ascii="Garamond" w:hAnsi="Garamond"/>
          <w:color w:val="000000"/>
          <w:lang w:val="en-AU"/>
        </w:rPr>
        <w:t xml:space="preserve"> </w:t>
      </w:r>
      <w:proofErr w:type="spellStart"/>
      <w:r>
        <w:rPr>
          <w:rFonts w:ascii="Garamond" w:hAnsi="Garamond"/>
          <w:color w:val="000000"/>
          <w:lang w:val="en-AU"/>
        </w:rPr>
        <w:t>a.y</w:t>
      </w:r>
      <w:proofErr w:type="spellEnd"/>
      <w:r>
        <w:rPr>
          <w:rFonts w:ascii="Garamond" w:hAnsi="Garamond"/>
          <w:color w:val="000000"/>
          <w:lang w:val="en-AU"/>
        </w:rPr>
        <w:t>.:</w:t>
      </w:r>
      <w:r w:rsidRPr="00A3631B">
        <w:rPr>
          <w:rFonts w:ascii="Garamond" w:hAnsi="Garamond"/>
          <w:color w:val="000000" w:themeColor="text1"/>
        </w:rPr>
        <w:t xml:space="preserve"> </w:t>
      </w:r>
      <w:r>
        <w:rPr>
          <w:rFonts w:ascii="Garamond" w:hAnsi="Garamond"/>
          <w:color w:val="000000" w:themeColor="text1"/>
        </w:rPr>
        <w:t>University of</w:t>
      </w:r>
      <w:r w:rsidRPr="00EB2D5E">
        <w:rPr>
          <w:rFonts w:ascii="Garamond" w:hAnsi="Garamond"/>
          <w:color w:val="000000" w:themeColor="text1"/>
        </w:rPr>
        <w:t xml:space="preserve"> Urbino. </w:t>
      </w:r>
      <w:r>
        <w:rPr>
          <w:rFonts w:ascii="Garamond" w:hAnsi="Garamond"/>
          <w:bCs/>
          <w:color w:val="000000" w:themeColor="text1"/>
        </w:rPr>
        <w:t xml:space="preserve">Department of Philosophy, </w:t>
      </w:r>
      <w:r>
        <w:rPr>
          <w:rFonts w:ascii="Garamond" w:hAnsi="Garamond"/>
          <w:color w:val="000000" w:themeColor="text1"/>
        </w:rPr>
        <w:t>seminars within the course</w:t>
      </w:r>
      <w:r w:rsidRPr="00EB2D5E">
        <w:rPr>
          <w:rFonts w:ascii="Garamond" w:hAnsi="Garamond"/>
          <w:color w:val="000000" w:themeColor="text1"/>
        </w:rPr>
        <w:t xml:space="preserve">: </w:t>
      </w:r>
      <w:r w:rsidRPr="00EB2D5E">
        <w:rPr>
          <w:rFonts w:ascii="Garamond" w:hAnsi="Garamond"/>
          <w:i/>
          <w:color w:val="000000" w:themeColor="text1"/>
        </w:rPr>
        <w:t xml:space="preserve">Leonardo e la </w:t>
      </w:r>
      <w:proofErr w:type="spellStart"/>
      <w:r w:rsidRPr="00EB2D5E">
        <w:rPr>
          <w:rFonts w:ascii="Garamond" w:hAnsi="Garamond"/>
          <w:i/>
          <w:color w:val="000000" w:themeColor="text1"/>
        </w:rPr>
        <w:t>filosofia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i/>
          <w:color w:val="000000" w:themeColor="text1"/>
        </w:rPr>
        <w:t>naturale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i/>
          <w:color w:val="000000" w:themeColor="text1"/>
        </w:rPr>
        <w:t>nel</w:t>
      </w:r>
      <w:proofErr w:type="spellEnd"/>
      <w:r w:rsidRPr="00EB2D5E">
        <w:rPr>
          <w:rFonts w:ascii="Garamond" w:hAnsi="Garamond"/>
          <w:i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i/>
          <w:color w:val="000000" w:themeColor="text1"/>
        </w:rPr>
        <w:t>Rinascimento</w:t>
      </w:r>
      <w:proofErr w:type="spellEnd"/>
      <w:r w:rsidRPr="00EB2D5E">
        <w:rPr>
          <w:rFonts w:ascii="Garamond" w:hAnsi="Garamond"/>
          <w:i/>
          <w:color w:val="000000" w:themeColor="text1"/>
        </w:rPr>
        <w:t>.</w:t>
      </w:r>
    </w:p>
    <w:p w14:paraId="1E3FAA53" w14:textId="77777777" w:rsidR="009C3DBA" w:rsidRDefault="009C3DBA" w:rsidP="009C3DBA">
      <w:pPr>
        <w:ind w:left="567" w:right="567"/>
        <w:jc w:val="both"/>
        <w:rPr>
          <w:rFonts w:ascii="Garamond" w:hAnsi="Garamond"/>
        </w:rPr>
      </w:pPr>
    </w:p>
    <w:p w14:paraId="0B75F059" w14:textId="77777777" w:rsidR="009C3DBA" w:rsidRDefault="009C3DBA" w:rsidP="009C3DBA">
      <w:pPr>
        <w:ind w:right="567"/>
        <w:jc w:val="both"/>
        <w:rPr>
          <w:rFonts w:ascii="Garamond" w:hAnsi="Garamond"/>
        </w:rPr>
      </w:pPr>
    </w:p>
    <w:p w14:paraId="1E7E46A6" w14:textId="77777777" w:rsidR="00F8564C" w:rsidRDefault="00F8564C" w:rsidP="009C3DBA">
      <w:pPr>
        <w:ind w:right="567"/>
        <w:jc w:val="both"/>
        <w:rPr>
          <w:rFonts w:ascii="Garamond" w:hAnsi="Garamond"/>
        </w:rPr>
      </w:pPr>
    </w:p>
    <w:p w14:paraId="70E36269" w14:textId="77777777" w:rsidR="00F8564C" w:rsidRDefault="00F8564C" w:rsidP="009C3DBA">
      <w:pPr>
        <w:ind w:right="567"/>
        <w:jc w:val="both"/>
        <w:rPr>
          <w:rFonts w:ascii="Garamond" w:hAnsi="Garamond"/>
        </w:rPr>
      </w:pPr>
    </w:p>
    <w:p w14:paraId="57CA6C49" w14:textId="77777777" w:rsidR="00F8564C" w:rsidRDefault="00F8564C" w:rsidP="009C3DBA">
      <w:pPr>
        <w:ind w:right="567"/>
        <w:jc w:val="both"/>
        <w:rPr>
          <w:rFonts w:ascii="Garamond" w:hAnsi="Garamond"/>
        </w:rPr>
      </w:pPr>
    </w:p>
    <w:p w14:paraId="469230AB" w14:textId="77777777" w:rsidR="009C3DBA" w:rsidRDefault="009C3DBA" w:rsidP="009C3DBA">
      <w:pPr>
        <w:ind w:left="567" w:right="567"/>
        <w:jc w:val="both"/>
        <w:rPr>
          <w:rFonts w:ascii="Garamond" w:hAnsi="Garamond" w:cs="Shruti"/>
          <w:b/>
          <w:smallCaps/>
          <w:u w:val="single"/>
        </w:rPr>
      </w:pPr>
      <w:r w:rsidRPr="002F4240">
        <w:rPr>
          <w:rFonts w:ascii="Garamond" w:hAnsi="Garamond" w:cs="Shruti"/>
          <w:b/>
          <w:smallCaps/>
          <w:u w:val="single"/>
        </w:rPr>
        <w:t>mem</w:t>
      </w:r>
      <w:r>
        <w:rPr>
          <w:rFonts w:ascii="Garamond" w:hAnsi="Garamond" w:cs="Shruti"/>
          <w:b/>
          <w:smallCaps/>
          <w:u w:val="single"/>
        </w:rPr>
        <w:t>bership of scientific societies</w:t>
      </w:r>
    </w:p>
    <w:p w14:paraId="76365D6F" w14:textId="77777777" w:rsidR="002A2AE4" w:rsidRPr="0001588D" w:rsidRDefault="002A2AE4" w:rsidP="002A2AE4">
      <w:pPr>
        <w:ind w:left="567" w:right="567"/>
        <w:jc w:val="both"/>
        <w:rPr>
          <w:rFonts w:ascii="Garamond" w:hAnsi="Garamond" w:cs="Shruti"/>
          <w:b/>
          <w:smallCaps/>
          <w:u w:val="single"/>
          <w:lang w:val="en-US"/>
        </w:rPr>
      </w:pPr>
    </w:p>
    <w:p w14:paraId="2D7797C3" w14:textId="635E4BAD" w:rsidR="002A2AE4" w:rsidRPr="00F8564C" w:rsidRDefault="002A2AE4" w:rsidP="002A2AE4">
      <w:pPr>
        <w:pStyle w:val="Corpotesto"/>
        <w:ind w:left="567" w:right="567"/>
        <w:jc w:val="both"/>
        <w:rPr>
          <w:rFonts w:ascii="Garamond" w:hAnsi="Garamond"/>
          <w:color w:val="333333"/>
          <w:lang w:val="it-IT" w:eastAsia="en-US"/>
        </w:rPr>
      </w:pPr>
      <w:r w:rsidRPr="00A306AB">
        <w:rPr>
          <w:rFonts w:ascii="Garamond" w:hAnsi="Garamond"/>
          <w:color w:val="333333"/>
          <w:lang w:val="it-IT" w:eastAsia="en-US"/>
        </w:rPr>
        <w:t>2022 (dal): SISCA, Società Italiana di Storia della Critica d’Arte, socio.</w:t>
      </w:r>
    </w:p>
    <w:p w14:paraId="2E3DD12A" w14:textId="338A1041" w:rsidR="002A2AE4" w:rsidRPr="00A306AB" w:rsidRDefault="002A2AE4" w:rsidP="002A2AE4">
      <w:pPr>
        <w:pStyle w:val="Corpotesto"/>
        <w:ind w:left="567" w:right="567"/>
        <w:jc w:val="both"/>
        <w:rPr>
          <w:rFonts w:ascii="Garamond" w:hAnsi="Garamond"/>
          <w:color w:val="333333"/>
          <w:lang w:val="it-IT" w:eastAsia="en-US"/>
        </w:rPr>
      </w:pPr>
      <w:r w:rsidRPr="00623A8D">
        <w:rPr>
          <w:rFonts w:ascii="Garamond" w:hAnsi="Garamond"/>
          <w:color w:val="000000"/>
          <w:lang w:val="it-IT"/>
        </w:rPr>
        <w:t xml:space="preserve">2021 (dal): CUNSTA, </w:t>
      </w:r>
      <w:r w:rsidRPr="00A306AB">
        <w:rPr>
          <w:rFonts w:ascii="Garamond" w:hAnsi="Garamond"/>
          <w:color w:val="333333"/>
          <w:lang w:val="it-IT" w:eastAsia="en-US"/>
        </w:rPr>
        <w:t>Consulta Universitaria Nazionale per la Storia dell'Arte, socio.</w:t>
      </w:r>
    </w:p>
    <w:p w14:paraId="6097A02A" w14:textId="50EDBB9B" w:rsidR="002A2AE4" w:rsidRPr="00A306AB" w:rsidRDefault="002A2AE4" w:rsidP="002A2AE4">
      <w:pPr>
        <w:pStyle w:val="Corpotesto"/>
        <w:ind w:left="567" w:right="567"/>
        <w:jc w:val="both"/>
        <w:rPr>
          <w:rFonts w:ascii="Garamond" w:hAnsi="Garamond"/>
          <w:color w:val="333333"/>
          <w:lang w:val="it-IT" w:eastAsia="en-US"/>
        </w:rPr>
      </w:pPr>
      <w:r w:rsidRPr="00A306AB">
        <w:rPr>
          <w:rFonts w:ascii="Garamond" w:hAnsi="Garamond"/>
          <w:color w:val="333333"/>
          <w:lang w:val="it-IT" w:eastAsia="en-US"/>
        </w:rPr>
        <w:t xml:space="preserve">2021 (dal): </w:t>
      </w:r>
      <w:proofErr w:type="spellStart"/>
      <w:proofErr w:type="gramStart"/>
      <w:r w:rsidRPr="00623A8D">
        <w:rPr>
          <w:rFonts w:ascii="Garamond" w:hAnsi="Garamond" w:cstheme="majorHAnsi"/>
          <w:lang w:val="it-IT"/>
        </w:rPr>
        <w:t>Dh.UniCa</w:t>
      </w:r>
      <w:proofErr w:type="spellEnd"/>
      <w:proofErr w:type="gramEnd"/>
      <w:r w:rsidRPr="00623A8D">
        <w:rPr>
          <w:rFonts w:ascii="Garamond" w:hAnsi="Garamond" w:cstheme="majorHAnsi"/>
          <w:lang w:val="it-IT"/>
        </w:rPr>
        <w:t>, Centro interdipartimentale per l’umanistica digitale, Università di Cagliari, membro.</w:t>
      </w:r>
    </w:p>
    <w:p w14:paraId="70F1BEC7" w14:textId="4B42F92F" w:rsidR="002A2AE4" w:rsidRPr="00623A8D" w:rsidRDefault="002A2AE4" w:rsidP="002A2AE4">
      <w:pPr>
        <w:pStyle w:val="Corpotesto"/>
        <w:ind w:left="567" w:right="567"/>
        <w:jc w:val="both"/>
        <w:rPr>
          <w:rFonts w:ascii="Garamond" w:hAnsi="Garamond"/>
          <w:color w:val="000000"/>
          <w:lang w:val="it-IT"/>
        </w:rPr>
      </w:pPr>
      <w:r w:rsidRPr="00623A8D">
        <w:rPr>
          <w:rFonts w:ascii="Garamond" w:hAnsi="Garamond"/>
          <w:color w:val="000000"/>
          <w:lang w:val="it-IT"/>
        </w:rPr>
        <w:t>2018 (dal): Commissione per l’Edizione Nazionale dei Manoscritti e dei Disegni di Leonardo da Vinci.</w:t>
      </w:r>
    </w:p>
    <w:p w14:paraId="0530C5FE" w14:textId="77777777" w:rsidR="002A2AE4" w:rsidRPr="00623A8D" w:rsidRDefault="002A2AE4" w:rsidP="002A2AE4">
      <w:pPr>
        <w:pStyle w:val="Corpotesto"/>
        <w:ind w:left="567" w:right="567"/>
        <w:jc w:val="both"/>
        <w:rPr>
          <w:rFonts w:ascii="Garamond" w:hAnsi="Garamond"/>
          <w:color w:val="000000"/>
          <w:lang w:val="it-IT"/>
        </w:rPr>
      </w:pPr>
      <w:r w:rsidRPr="00623A8D">
        <w:rPr>
          <w:rFonts w:ascii="Garamond" w:hAnsi="Garamond"/>
          <w:color w:val="000000"/>
          <w:lang w:val="it-IT"/>
        </w:rPr>
        <w:t xml:space="preserve">2018 - 2019: Accademia dei Lincei, Comitato Ordinatore, </w:t>
      </w:r>
      <w:r w:rsidRPr="00623A8D">
        <w:rPr>
          <w:rFonts w:ascii="Garamond" w:hAnsi="Garamond"/>
          <w:i/>
          <w:color w:val="000000"/>
          <w:lang w:val="it-IT"/>
        </w:rPr>
        <w:t>Leonardo. Il Corpo dell’Uomo</w:t>
      </w:r>
      <w:r w:rsidRPr="00623A8D">
        <w:rPr>
          <w:rFonts w:ascii="Garamond" w:hAnsi="Garamond"/>
          <w:color w:val="000000"/>
          <w:lang w:val="it-IT"/>
        </w:rPr>
        <w:t xml:space="preserve">, Conference </w:t>
      </w:r>
      <w:r w:rsidRPr="00623A8D">
        <w:rPr>
          <w:rFonts w:ascii="Garamond" w:hAnsi="Garamond"/>
          <w:i/>
          <w:color w:val="000000"/>
          <w:lang w:val="it-IT"/>
        </w:rPr>
        <w:t>Leonardo 1519-2019</w:t>
      </w:r>
      <w:r w:rsidRPr="00623A8D">
        <w:rPr>
          <w:rFonts w:ascii="Garamond" w:hAnsi="Garamond"/>
          <w:color w:val="000000"/>
          <w:lang w:val="it-IT"/>
        </w:rPr>
        <w:t>, Comitato Nazionale per le Celebrazioni.</w:t>
      </w:r>
    </w:p>
    <w:p w14:paraId="73B4068B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it-IT"/>
        </w:rPr>
      </w:pPr>
    </w:p>
    <w:p w14:paraId="5C6C04F2" w14:textId="77777777" w:rsidR="009C3DBA" w:rsidRPr="0001588D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en-US"/>
        </w:rPr>
      </w:pPr>
      <w:r w:rsidRPr="0001588D">
        <w:rPr>
          <w:rFonts w:ascii="Garamond" w:hAnsi="Garamond"/>
          <w:b/>
          <w:smallCaps/>
          <w:u w:val="single"/>
          <w:lang w:val="en-US"/>
        </w:rPr>
        <w:t>Editorships</w:t>
      </w:r>
    </w:p>
    <w:p w14:paraId="0FA2C201" w14:textId="77777777" w:rsidR="009F5A88" w:rsidRPr="008A28F8" w:rsidRDefault="009F5A88" w:rsidP="009F5A88">
      <w:pPr>
        <w:rPr>
          <w:rFonts w:ascii="Garamond" w:hAnsi="Garamond"/>
          <w:lang w:val="en-US"/>
        </w:rPr>
      </w:pPr>
    </w:p>
    <w:p w14:paraId="7D150A47" w14:textId="77777777" w:rsidR="009F5A88" w:rsidRPr="009F5A88" w:rsidRDefault="009F5A88" w:rsidP="009F5A88">
      <w:pPr>
        <w:rPr>
          <w:rStyle w:val="Enfasigrassetto"/>
          <w:rFonts w:ascii="Garamond" w:eastAsiaTheme="majorEastAsia" w:hAnsi="Garamond" w:cs="Noto Sans"/>
          <w:b w:val="0"/>
          <w:bCs w:val="0"/>
        </w:rPr>
      </w:pPr>
      <w:r w:rsidRPr="009F5A88">
        <w:rPr>
          <w:rFonts w:ascii="Garamond" w:hAnsi="Garamond"/>
          <w:lang w:val="en-US"/>
        </w:rPr>
        <w:t xml:space="preserve">         2024 - present:</w:t>
      </w:r>
      <w:r>
        <w:rPr>
          <w:rFonts w:ascii="Garamond" w:hAnsi="Garamond"/>
          <w:lang w:val="en-US"/>
        </w:rPr>
        <w:t xml:space="preserve"> </w:t>
      </w:r>
      <w:proofErr w:type="spellStart"/>
      <w:r w:rsidRPr="009F5A88">
        <w:rPr>
          <w:rFonts w:ascii="Garamond" w:hAnsi="Garamond"/>
          <w:i/>
          <w:iCs/>
          <w:lang w:val="en-US"/>
        </w:rPr>
        <w:t>Achademia</w:t>
      </w:r>
      <w:proofErr w:type="spellEnd"/>
      <w:r w:rsidRPr="009F5A88">
        <w:rPr>
          <w:rFonts w:ascii="Garamond" w:hAnsi="Garamond"/>
          <w:i/>
          <w:iCs/>
          <w:lang w:val="en-US"/>
        </w:rPr>
        <w:t xml:space="preserve"> Leonardi </w:t>
      </w:r>
      <w:proofErr w:type="gramStart"/>
      <w:r w:rsidRPr="009F5A88">
        <w:rPr>
          <w:rFonts w:ascii="Garamond" w:hAnsi="Garamond"/>
          <w:i/>
          <w:iCs/>
          <w:lang w:val="en-US"/>
        </w:rPr>
        <w:t>Vinci</w:t>
      </w:r>
      <w:r w:rsidRPr="009F5A88">
        <w:rPr>
          <w:rFonts w:ascii="Garamond" w:hAnsi="Garamond"/>
          <w:lang w:val="en-US"/>
        </w:rPr>
        <w:t xml:space="preserve">,  </w:t>
      </w:r>
      <w:r w:rsidRPr="009F5A88">
        <w:rPr>
          <w:rStyle w:val="Enfasigrassetto"/>
          <w:rFonts w:ascii="Garamond" w:eastAsiaTheme="majorEastAsia" w:hAnsi="Garamond" w:cs="Noto Sans"/>
          <w:b w:val="0"/>
          <w:bCs w:val="0"/>
        </w:rPr>
        <w:t>Scientific</w:t>
      </w:r>
      <w:proofErr w:type="gramEnd"/>
      <w:r w:rsidRPr="009F5A88">
        <w:rPr>
          <w:rStyle w:val="Enfasigrassetto"/>
          <w:rFonts w:ascii="Garamond" w:eastAsiaTheme="majorEastAsia" w:hAnsi="Garamond" w:cs="Noto Sans"/>
          <w:b w:val="0"/>
          <w:bCs w:val="0"/>
        </w:rPr>
        <w:t xml:space="preserve"> International Advisory    </w:t>
      </w:r>
    </w:p>
    <w:p w14:paraId="7B868FD0" w14:textId="74254E71" w:rsidR="009F5A88" w:rsidRPr="009F5A88" w:rsidRDefault="009F5A88" w:rsidP="009F5A88">
      <w:pPr>
        <w:rPr>
          <w:rFonts w:ascii="Garamond" w:hAnsi="Garamond"/>
          <w:b/>
          <w:bCs/>
          <w:lang w:val="en-US"/>
        </w:rPr>
      </w:pPr>
      <w:r w:rsidRPr="009F5A88">
        <w:rPr>
          <w:rStyle w:val="Enfasigrassetto"/>
          <w:rFonts w:ascii="Garamond" w:eastAsiaTheme="majorEastAsia" w:hAnsi="Garamond" w:cs="Noto Sans"/>
          <w:b w:val="0"/>
          <w:bCs w:val="0"/>
        </w:rPr>
        <w:t xml:space="preserve">         Board</w:t>
      </w:r>
      <w:r>
        <w:rPr>
          <w:rStyle w:val="Enfasigrassetto"/>
          <w:rFonts w:ascii="Garamond" w:eastAsiaTheme="majorEastAsia" w:hAnsi="Garamond" w:cs="Noto Sans"/>
          <w:b w:val="0"/>
          <w:bCs w:val="0"/>
        </w:rPr>
        <w:t>.</w:t>
      </w:r>
    </w:p>
    <w:p w14:paraId="6A570054" w14:textId="0B2DAA7E" w:rsidR="009F5A88" w:rsidRPr="0001588D" w:rsidRDefault="009F5A88" w:rsidP="009C3DBA">
      <w:pPr>
        <w:ind w:left="567" w:right="567"/>
        <w:jc w:val="both"/>
        <w:rPr>
          <w:rFonts w:ascii="Garamond" w:hAnsi="Garamond"/>
          <w:b/>
          <w:smallCaps/>
          <w:u w:val="single"/>
          <w:lang w:val="en-US"/>
        </w:rPr>
      </w:pPr>
    </w:p>
    <w:p w14:paraId="36A86EC8" w14:textId="2BB018A2" w:rsidR="002A2AE4" w:rsidRPr="00623A8D" w:rsidRDefault="002A2AE4" w:rsidP="002A2AE4">
      <w:pPr>
        <w:rPr>
          <w:rFonts w:ascii="Garamond" w:hAnsi="Garamond"/>
          <w:i/>
          <w:lang w:val="it-IT"/>
        </w:rPr>
      </w:pPr>
      <w:r w:rsidRPr="0001588D">
        <w:rPr>
          <w:rFonts w:ascii="Garamond" w:hAnsi="Garamond"/>
          <w:color w:val="000000"/>
          <w:lang w:val="en-US"/>
        </w:rPr>
        <w:t xml:space="preserve">         </w:t>
      </w:r>
      <w:r w:rsidRPr="008A28F8">
        <w:rPr>
          <w:rFonts w:ascii="Garamond" w:hAnsi="Garamond"/>
          <w:color w:val="000000"/>
          <w:lang w:val="it-IT"/>
        </w:rPr>
        <w:t xml:space="preserve">2023 - </w:t>
      </w:r>
      <w:proofErr w:type="spellStart"/>
      <w:r w:rsidRPr="008A28F8">
        <w:rPr>
          <w:rFonts w:ascii="Garamond" w:hAnsi="Garamond"/>
          <w:color w:val="000000"/>
          <w:lang w:val="it-IT"/>
        </w:rPr>
        <w:t>present</w:t>
      </w:r>
      <w:proofErr w:type="spellEnd"/>
      <w:r w:rsidRPr="008A28F8">
        <w:rPr>
          <w:rFonts w:ascii="Garamond" w:hAnsi="Garamond"/>
          <w:color w:val="000000"/>
          <w:lang w:val="it-IT"/>
        </w:rPr>
        <w:t xml:space="preserve">: </w:t>
      </w:r>
      <w:proofErr w:type="spellStart"/>
      <w:r w:rsidRPr="008A28F8">
        <w:rPr>
          <w:rFonts w:ascii="Garamond" w:hAnsi="Garamond"/>
          <w:color w:val="000000"/>
          <w:lang w:val="it-IT"/>
        </w:rPr>
        <w:t>Advisory</w:t>
      </w:r>
      <w:proofErr w:type="spellEnd"/>
      <w:r w:rsidRPr="008A28F8">
        <w:rPr>
          <w:rFonts w:ascii="Garamond" w:hAnsi="Garamond"/>
          <w:color w:val="000000"/>
          <w:lang w:val="it-IT"/>
        </w:rPr>
        <w:t xml:space="preserve"> board, </w:t>
      </w:r>
      <w:r w:rsidRPr="008A28F8">
        <w:rPr>
          <w:rFonts w:ascii="Garamond" w:hAnsi="Garamond"/>
          <w:i/>
          <w:color w:val="000000"/>
          <w:lang w:val="it-IT"/>
        </w:rPr>
        <w:t>L</w:t>
      </w:r>
      <w:r w:rsidRPr="008A28F8">
        <w:rPr>
          <w:rFonts w:ascii="Garamond" w:hAnsi="Garamond"/>
          <w:i/>
          <w:lang w:val="it-IT"/>
        </w:rPr>
        <w:t xml:space="preserve">eonardiana. </w:t>
      </w:r>
      <w:r w:rsidRPr="00623A8D">
        <w:rPr>
          <w:rFonts w:ascii="Garamond" w:hAnsi="Garamond"/>
          <w:i/>
          <w:lang w:val="it-IT"/>
        </w:rPr>
        <w:t xml:space="preserve">Rivista internazionale di studi </w:t>
      </w:r>
    </w:p>
    <w:p w14:paraId="6A0C4F35" w14:textId="754797CA" w:rsidR="009F5A88" w:rsidRPr="008A28F8" w:rsidRDefault="002A2AE4" w:rsidP="002A2AE4">
      <w:pPr>
        <w:rPr>
          <w:rFonts w:ascii="Garamond" w:hAnsi="Garamond"/>
          <w:lang w:val="en-US"/>
        </w:rPr>
      </w:pPr>
      <w:r w:rsidRPr="00623A8D">
        <w:rPr>
          <w:rFonts w:ascii="Garamond" w:hAnsi="Garamond"/>
          <w:i/>
          <w:lang w:val="it-IT"/>
        </w:rPr>
        <w:t xml:space="preserve">         </w:t>
      </w:r>
      <w:proofErr w:type="spellStart"/>
      <w:r w:rsidRPr="008A28F8">
        <w:rPr>
          <w:rFonts w:ascii="Garamond" w:hAnsi="Garamond"/>
          <w:i/>
          <w:lang w:val="en-US"/>
        </w:rPr>
        <w:t>leonardiani</w:t>
      </w:r>
      <w:proofErr w:type="spellEnd"/>
      <w:r w:rsidRPr="008A28F8">
        <w:rPr>
          <w:rFonts w:ascii="Garamond" w:hAnsi="Garamond"/>
          <w:i/>
          <w:lang w:val="en-US"/>
        </w:rPr>
        <w:t xml:space="preserve"> / International Journal of Leonardo Studies</w:t>
      </w:r>
      <w:r w:rsidRPr="008A28F8">
        <w:rPr>
          <w:rFonts w:ascii="Garamond" w:hAnsi="Garamond"/>
          <w:lang w:val="en-US"/>
        </w:rPr>
        <w:t>.</w:t>
      </w:r>
    </w:p>
    <w:p w14:paraId="2A799FDF" w14:textId="77777777" w:rsidR="002A2AE4" w:rsidRPr="008A28F8" w:rsidRDefault="002A2AE4" w:rsidP="002A2AE4">
      <w:pPr>
        <w:rPr>
          <w:rFonts w:ascii="Garamond" w:hAnsi="Garamond"/>
          <w:lang w:val="en-US"/>
        </w:rPr>
      </w:pPr>
    </w:p>
    <w:p w14:paraId="1A62F0FF" w14:textId="0BA912E0" w:rsidR="002A2AE4" w:rsidRPr="00623A8D" w:rsidRDefault="002A2AE4" w:rsidP="002A2AE4">
      <w:pPr>
        <w:pStyle w:val="Corpotesto"/>
        <w:ind w:left="567" w:right="567"/>
        <w:jc w:val="both"/>
        <w:rPr>
          <w:rFonts w:ascii="Garamond" w:hAnsi="Garamond"/>
          <w:color w:val="000000"/>
          <w:lang w:val="it-IT"/>
        </w:rPr>
      </w:pPr>
      <w:r w:rsidRPr="00623A8D">
        <w:rPr>
          <w:rFonts w:ascii="Garamond" w:hAnsi="Garamond"/>
          <w:color w:val="000000"/>
          <w:lang w:val="it-IT"/>
        </w:rPr>
        <w:t>2018</w:t>
      </w:r>
      <w:r>
        <w:rPr>
          <w:rFonts w:ascii="Garamond" w:hAnsi="Garamond"/>
          <w:color w:val="000000"/>
          <w:lang w:val="it-IT"/>
        </w:rPr>
        <w:t xml:space="preserve"> - </w:t>
      </w:r>
      <w:proofErr w:type="spellStart"/>
      <w:r>
        <w:rPr>
          <w:rFonts w:ascii="Garamond" w:hAnsi="Garamond"/>
          <w:color w:val="000000"/>
          <w:lang w:val="it-IT"/>
        </w:rPr>
        <w:t>present</w:t>
      </w:r>
      <w:proofErr w:type="spellEnd"/>
      <w:r w:rsidRPr="00623A8D">
        <w:rPr>
          <w:rFonts w:ascii="Garamond" w:hAnsi="Garamond"/>
          <w:color w:val="000000"/>
          <w:lang w:val="it-IT"/>
        </w:rPr>
        <w:t xml:space="preserve">: </w:t>
      </w:r>
      <w:r w:rsidRPr="00623A8D">
        <w:rPr>
          <w:rFonts w:ascii="Garamond" w:hAnsi="Garamond"/>
          <w:i/>
          <w:color w:val="000000"/>
          <w:lang w:val="it-IT"/>
        </w:rPr>
        <w:t>Commissione per l’Edizione Nazionale dei Manoscritti e dei Disegni di Leonardo da Vinci</w:t>
      </w:r>
      <w:r w:rsidRPr="00623A8D">
        <w:rPr>
          <w:rFonts w:ascii="Garamond" w:hAnsi="Garamond"/>
          <w:color w:val="000000"/>
          <w:lang w:val="it-IT"/>
        </w:rPr>
        <w:t>.</w:t>
      </w:r>
    </w:p>
    <w:p w14:paraId="5F051260" w14:textId="7045D37E" w:rsidR="002A2AE4" w:rsidRDefault="002A2AE4" w:rsidP="002A2AE4">
      <w:pPr>
        <w:pStyle w:val="Corpotesto"/>
        <w:ind w:left="567" w:right="567"/>
        <w:jc w:val="both"/>
        <w:rPr>
          <w:rFonts w:ascii="Garamond" w:hAnsi="Garamond"/>
          <w:color w:val="000000"/>
          <w:lang w:val="en-US"/>
        </w:rPr>
      </w:pPr>
      <w:r w:rsidRPr="00A306AB">
        <w:rPr>
          <w:rFonts w:ascii="Garamond" w:hAnsi="Garamond"/>
        </w:rPr>
        <w:t>2022</w:t>
      </w:r>
      <w:r>
        <w:rPr>
          <w:rFonts w:ascii="Garamond" w:hAnsi="Garamond"/>
        </w:rPr>
        <w:t xml:space="preserve"> - </w:t>
      </w:r>
      <w:proofErr w:type="gramStart"/>
      <w:r>
        <w:rPr>
          <w:rFonts w:ascii="Garamond" w:hAnsi="Garamond"/>
        </w:rPr>
        <w:t xml:space="preserve">present </w:t>
      </w:r>
      <w:r w:rsidRPr="00A306AB">
        <w:rPr>
          <w:rFonts w:ascii="Garamond" w:hAnsi="Garamond"/>
        </w:rPr>
        <w:t>:</w:t>
      </w:r>
      <w:proofErr w:type="gramEnd"/>
      <w:r w:rsidRPr="00A306AB">
        <w:rPr>
          <w:rFonts w:ascii="Garamond" w:hAnsi="Garamond"/>
        </w:rPr>
        <w:t xml:space="preserve"> Permanent Evaluator, </w:t>
      </w:r>
      <w:r w:rsidRPr="00623A8D">
        <w:rPr>
          <w:rFonts w:ascii="Garamond" w:hAnsi="Garamond"/>
          <w:i/>
          <w:color w:val="000000"/>
          <w:lang w:val="en-US"/>
        </w:rPr>
        <w:t>European Science Foundation - Science connect, Research Foundation Flanders’ (FWO</w:t>
      </w:r>
      <w:r w:rsidRPr="00623A8D">
        <w:rPr>
          <w:rFonts w:ascii="Garamond" w:hAnsi="Garamond"/>
          <w:color w:val="000000"/>
          <w:lang w:val="en-US"/>
        </w:rPr>
        <w:t>), Postdoctoral fellowships. </w:t>
      </w:r>
    </w:p>
    <w:p w14:paraId="4AF73594" w14:textId="41CF8AD9" w:rsidR="002A2AE4" w:rsidRPr="002E3966" w:rsidRDefault="002A2AE4" w:rsidP="002A2AE4">
      <w:pPr>
        <w:pStyle w:val="Corpotesto"/>
        <w:ind w:left="567" w:right="567"/>
        <w:jc w:val="both"/>
        <w:rPr>
          <w:rFonts w:ascii="Garamond" w:hAnsi="Garamond"/>
          <w:color w:val="000000"/>
          <w:lang w:val="it-IT"/>
        </w:rPr>
      </w:pPr>
      <w:r w:rsidRPr="002E3966">
        <w:rPr>
          <w:rFonts w:ascii="Garamond" w:hAnsi="Garamond"/>
          <w:color w:val="000000"/>
          <w:lang w:val="it-IT"/>
        </w:rPr>
        <w:t xml:space="preserve">2021 </w:t>
      </w:r>
      <w:r>
        <w:rPr>
          <w:rFonts w:ascii="Garamond" w:hAnsi="Garamond"/>
          <w:color w:val="000000"/>
          <w:lang w:val="it-IT"/>
        </w:rPr>
        <w:t xml:space="preserve">- </w:t>
      </w:r>
      <w:proofErr w:type="spellStart"/>
      <w:r>
        <w:rPr>
          <w:rFonts w:ascii="Garamond" w:hAnsi="Garamond"/>
          <w:color w:val="000000"/>
          <w:lang w:val="it-IT"/>
        </w:rPr>
        <w:t>present</w:t>
      </w:r>
      <w:proofErr w:type="spellEnd"/>
      <w:r w:rsidRPr="002E3966">
        <w:rPr>
          <w:rFonts w:ascii="Garamond" w:hAnsi="Garamond"/>
          <w:color w:val="000000"/>
          <w:lang w:val="it-IT"/>
        </w:rPr>
        <w:t>:</w:t>
      </w:r>
      <w:r>
        <w:rPr>
          <w:rFonts w:ascii="Garamond" w:hAnsi="Garamond"/>
          <w:color w:val="000000"/>
          <w:lang w:val="it-IT"/>
        </w:rPr>
        <w:t xml:space="preserve"> </w:t>
      </w:r>
      <w:proofErr w:type="spellStart"/>
      <w:r>
        <w:rPr>
          <w:rFonts w:ascii="Garamond" w:hAnsi="Garamond"/>
          <w:color w:val="000000"/>
          <w:lang w:val="it-IT"/>
        </w:rPr>
        <w:t>Editorial</w:t>
      </w:r>
      <w:proofErr w:type="spellEnd"/>
      <w:r>
        <w:rPr>
          <w:rFonts w:ascii="Garamond" w:hAnsi="Garamond"/>
          <w:color w:val="000000"/>
          <w:lang w:val="it-IT"/>
        </w:rPr>
        <w:t xml:space="preserve"> board</w:t>
      </w:r>
      <w:r w:rsidRPr="002E3966">
        <w:rPr>
          <w:rFonts w:ascii="Garamond" w:hAnsi="Garamond"/>
          <w:color w:val="000000"/>
          <w:lang w:val="it-IT"/>
        </w:rPr>
        <w:t xml:space="preserve">, </w:t>
      </w:r>
      <w:r w:rsidRPr="002E3966">
        <w:rPr>
          <w:rFonts w:ascii="Garamond" w:hAnsi="Garamond"/>
          <w:i/>
          <w:iCs/>
          <w:color w:val="000000"/>
          <w:lang w:val="it-IT"/>
        </w:rPr>
        <w:t>Abside. Rivista di Storia dell'Arte</w:t>
      </w:r>
      <w:r>
        <w:rPr>
          <w:rFonts w:ascii="Garamond" w:hAnsi="Garamond"/>
          <w:color w:val="000000"/>
          <w:lang w:val="it-IT"/>
        </w:rPr>
        <w:t>.</w:t>
      </w:r>
    </w:p>
    <w:p w14:paraId="08CF3B6C" w14:textId="505FECAA" w:rsidR="002A2AE4" w:rsidRPr="00A306AB" w:rsidRDefault="002A2AE4" w:rsidP="002A2AE4">
      <w:pPr>
        <w:ind w:left="567" w:right="567"/>
        <w:jc w:val="both"/>
        <w:rPr>
          <w:rFonts w:ascii="Garamond" w:hAnsi="Garamond"/>
        </w:rPr>
      </w:pPr>
      <w:r w:rsidRPr="00BD3603">
        <w:rPr>
          <w:rFonts w:ascii="Garamond" w:hAnsi="Garamond"/>
          <w:lang w:val="en-US"/>
        </w:rPr>
        <w:t xml:space="preserve">2013 - 2017: Editorial Board di </w:t>
      </w:r>
      <w:proofErr w:type="spellStart"/>
      <w:r w:rsidRPr="00BD3603">
        <w:rPr>
          <w:rFonts w:ascii="Garamond" w:hAnsi="Garamond"/>
          <w:i/>
          <w:color w:val="000000"/>
          <w:lang w:val="en-US"/>
        </w:rPr>
        <w:t>Nuncius</w:t>
      </w:r>
      <w:proofErr w:type="spellEnd"/>
      <w:r w:rsidRPr="00BD3603">
        <w:rPr>
          <w:rFonts w:ascii="Garamond" w:hAnsi="Garamond"/>
          <w:i/>
          <w:color w:val="000000"/>
          <w:lang w:val="en-US"/>
        </w:rPr>
        <w:t xml:space="preserve">. </w:t>
      </w:r>
      <w:r w:rsidRPr="00623A8D">
        <w:rPr>
          <w:rFonts w:ascii="Garamond" w:hAnsi="Garamond"/>
          <w:i/>
          <w:color w:val="000000"/>
          <w:lang w:val="en-US"/>
        </w:rPr>
        <w:t>Journal of the Material and Visual History of Science</w:t>
      </w:r>
      <w:r w:rsidRPr="00A306AB">
        <w:rPr>
          <w:rFonts w:ascii="Garamond" w:hAnsi="Garamond"/>
        </w:rPr>
        <w:t>.</w:t>
      </w:r>
    </w:p>
    <w:p w14:paraId="11274ABF" w14:textId="77777777" w:rsidR="002A2AE4" w:rsidRPr="00A306AB" w:rsidRDefault="002A2AE4" w:rsidP="002A2AE4">
      <w:pPr>
        <w:ind w:right="567"/>
        <w:jc w:val="both"/>
        <w:rPr>
          <w:rFonts w:ascii="Garamond" w:hAnsi="Garamond"/>
        </w:rPr>
      </w:pPr>
    </w:p>
    <w:p w14:paraId="2B6B30D1" w14:textId="2C91885B" w:rsidR="002A2AE4" w:rsidRPr="00A306AB" w:rsidRDefault="002A2AE4" w:rsidP="002A2AE4">
      <w:pPr>
        <w:widowControl w:val="0"/>
        <w:tabs>
          <w:tab w:val="left" w:pos="4924"/>
        </w:tabs>
        <w:autoSpaceDE w:val="0"/>
        <w:autoSpaceDN w:val="0"/>
        <w:adjustRightInd w:val="0"/>
        <w:spacing w:after="240"/>
        <w:ind w:left="567" w:right="567"/>
        <w:jc w:val="both"/>
        <w:rPr>
          <w:rFonts w:ascii="Garamond" w:hAnsi="Garamond" w:cs="Verdana"/>
        </w:rPr>
      </w:pPr>
      <w:r w:rsidRPr="00A306AB">
        <w:rPr>
          <w:rFonts w:ascii="Garamond" w:hAnsi="Garamond" w:cs="Verdana"/>
        </w:rPr>
        <w:t xml:space="preserve">1996 </w:t>
      </w:r>
      <w:r>
        <w:rPr>
          <w:rFonts w:ascii="Garamond" w:hAnsi="Garamond" w:cs="Verdana"/>
        </w:rPr>
        <w:t>-</w:t>
      </w:r>
      <w:r w:rsidRPr="00A306AB">
        <w:rPr>
          <w:rFonts w:ascii="Garamond" w:hAnsi="Garamond" w:cs="Verdana"/>
        </w:rPr>
        <w:t xml:space="preserve"> 1997:</w:t>
      </w:r>
      <w:r w:rsidRPr="00A306AB">
        <w:rPr>
          <w:rFonts w:ascii="Garamond" w:hAnsi="Garamond" w:cs="Times"/>
        </w:rPr>
        <w:t xml:space="preserve"> </w:t>
      </w:r>
      <w:proofErr w:type="spellStart"/>
      <w:r w:rsidRPr="00A306AB">
        <w:rPr>
          <w:rFonts w:ascii="Garamond" w:hAnsi="Garamond" w:cs="Times"/>
        </w:rPr>
        <w:t>Membro</w:t>
      </w:r>
      <w:proofErr w:type="spellEnd"/>
      <w:r w:rsidRPr="00A306AB">
        <w:rPr>
          <w:rFonts w:ascii="Garamond" w:hAnsi="Garamond" w:cs="Times"/>
        </w:rPr>
        <w:t xml:space="preserve"> del </w:t>
      </w:r>
      <w:proofErr w:type="spellStart"/>
      <w:r w:rsidRPr="00A306AB">
        <w:rPr>
          <w:rFonts w:ascii="Garamond" w:hAnsi="Garamond" w:cs="Times"/>
        </w:rPr>
        <w:t>corpo</w:t>
      </w:r>
      <w:proofErr w:type="spellEnd"/>
      <w:r w:rsidRPr="00A306AB">
        <w:rPr>
          <w:rFonts w:ascii="Garamond" w:hAnsi="Garamond" w:cs="Times"/>
        </w:rPr>
        <w:t xml:space="preserve"> </w:t>
      </w:r>
      <w:proofErr w:type="spellStart"/>
      <w:r w:rsidRPr="00A306AB">
        <w:rPr>
          <w:rFonts w:ascii="Garamond" w:hAnsi="Garamond" w:cs="Times"/>
        </w:rPr>
        <w:t>redazionale</w:t>
      </w:r>
      <w:proofErr w:type="spellEnd"/>
      <w:r w:rsidRPr="00A306AB">
        <w:rPr>
          <w:rFonts w:ascii="Garamond" w:hAnsi="Garamond" w:cs="Times"/>
        </w:rPr>
        <w:t xml:space="preserve">, </w:t>
      </w:r>
      <w:proofErr w:type="spellStart"/>
      <w:r w:rsidRPr="00A306AB">
        <w:rPr>
          <w:rFonts w:ascii="Garamond" w:hAnsi="Garamond" w:cs="Times"/>
        </w:rPr>
        <w:t>Achademia</w:t>
      </w:r>
      <w:proofErr w:type="spellEnd"/>
      <w:r w:rsidRPr="00A306AB">
        <w:rPr>
          <w:rFonts w:ascii="Garamond" w:hAnsi="Garamond" w:cs="Times"/>
        </w:rPr>
        <w:t xml:space="preserve"> Leonardi Vinci, Journal of Leonardo </w:t>
      </w:r>
      <w:proofErr w:type="gramStart"/>
      <w:r w:rsidRPr="00A306AB">
        <w:rPr>
          <w:rFonts w:ascii="Garamond" w:hAnsi="Garamond" w:cs="Times"/>
        </w:rPr>
        <w:t>Studies</w:t>
      </w:r>
      <w:proofErr w:type="gramEnd"/>
      <w:r w:rsidRPr="00A306AB">
        <w:rPr>
          <w:rFonts w:ascii="Garamond" w:hAnsi="Garamond" w:cs="Times"/>
        </w:rPr>
        <w:t xml:space="preserve"> and Bibliography of </w:t>
      </w:r>
      <w:proofErr w:type="spellStart"/>
      <w:r w:rsidRPr="00A306AB">
        <w:rPr>
          <w:rFonts w:ascii="Garamond" w:hAnsi="Garamond" w:cs="Times"/>
        </w:rPr>
        <w:t>Vinciana</w:t>
      </w:r>
      <w:proofErr w:type="spellEnd"/>
      <w:r w:rsidRPr="00A306AB">
        <w:rPr>
          <w:rFonts w:ascii="Garamond" w:hAnsi="Garamond" w:cs="Times"/>
        </w:rPr>
        <w:t xml:space="preserve">, </w:t>
      </w:r>
      <w:r w:rsidRPr="00A306AB">
        <w:rPr>
          <w:rFonts w:ascii="Garamond" w:hAnsi="Garamond" w:cs="Verdana"/>
        </w:rPr>
        <w:t xml:space="preserve">Armand Hammer </w:t>
      </w:r>
      <w:proofErr w:type="spellStart"/>
      <w:r w:rsidRPr="00A306AB">
        <w:rPr>
          <w:rFonts w:ascii="Garamond" w:hAnsi="Garamond" w:cs="Verdana"/>
        </w:rPr>
        <w:t>Center</w:t>
      </w:r>
      <w:proofErr w:type="spellEnd"/>
      <w:r w:rsidRPr="00A306AB">
        <w:rPr>
          <w:rFonts w:ascii="Garamond" w:hAnsi="Garamond" w:cs="Verdana"/>
        </w:rPr>
        <w:t xml:space="preserve"> for Leonardo Studies, UCLA, University of California Los Angeles.</w:t>
      </w:r>
    </w:p>
    <w:p w14:paraId="4A3C9AF1" w14:textId="77777777" w:rsidR="002A2AE4" w:rsidRPr="00A306AB" w:rsidRDefault="002A2AE4" w:rsidP="002A2AE4">
      <w:pPr>
        <w:ind w:left="567" w:right="567"/>
        <w:jc w:val="both"/>
        <w:rPr>
          <w:rFonts w:ascii="Garamond" w:hAnsi="Garamond"/>
        </w:rPr>
      </w:pPr>
      <w:r w:rsidRPr="00A306AB">
        <w:rPr>
          <w:rFonts w:ascii="Garamond" w:hAnsi="Garamond"/>
        </w:rPr>
        <w:t xml:space="preserve">Peer reviewer, </w:t>
      </w:r>
      <w:r w:rsidRPr="00A306AB">
        <w:rPr>
          <w:rFonts w:ascii="Garamond" w:hAnsi="Garamond"/>
          <w:i/>
        </w:rPr>
        <w:t>The Burlington Magazine</w:t>
      </w:r>
      <w:r w:rsidRPr="00A306AB">
        <w:rPr>
          <w:rFonts w:ascii="Garamond" w:hAnsi="Garamond"/>
        </w:rPr>
        <w:t xml:space="preserve">. </w:t>
      </w:r>
    </w:p>
    <w:p w14:paraId="1151F433" w14:textId="77777777" w:rsidR="002A2AE4" w:rsidRDefault="002A2AE4" w:rsidP="002A2AE4">
      <w:pPr>
        <w:ind w:right="567"/>
        <w:jc w:val="both"/>
        <w:rPr>
          <w:rFonts w:ascii="Garamond" w:hAnsi="Garamond"/>
        </w:rPr>
      </w:pPr>
    </w:p>
    <w:p w14:paraId="1C2C5293" w14:textId="77777777" w:rsidR="00BD3603" w:rsidRPr="008C669E" w:rsidRDefault="00BD3603" w:rsidP="00BD3603">
      <w:pPr>
        <w:ind w:left="567" w:right="567"/>
        <w:jc w:val="both"/>
        <w:rPr>
          <w:rFonts w:ascii="Garamond" w:hAnsi="Garamond"/>
          <w:lang w:val="it-IT"/>
        </w:rPr>
      </w:pPr>
      <w:r w:rsidRPr="008C669E">
        <w:rPr>
          <w:rFonts w:ascii="Garamond" w:hAnsi="Garamond"/>
          <w:lang w:val="it-IT"/>
        </w:rPr>
        <w:t xml:space="preserve">Peer </w:t>
      </w:r>
      <w:proofErr w:type="spellStart"/>
      <w:r w:rsidRPr="008C669E">
        <w:rPr>
          <w:rFonts w:ascii="Garamond" w:hAnsi="Garamond"/>
          <w:lang w:val="it-IT"/>
        </w:rPr>
        <w:t>reviewer</w:t>
      </w:r>
      <w:proofErr w:type="spellEnd"/>
      <w:r w:rsidRPr="008C669E">
        <w:rPr>
          <w:rFonts w:ascii="Garamond" w:hAnsi="Garamond"/>
          <w:lang w:val="it-IT"/>
        </w:rPr>
        <w:t xml:space="preserve">, </w:t>
      </w:r>
      <w:r w:rsidRPr="008C669E">
        <w:rPr>
          <w:rFonts w:ascii="Garamond" w:hAnsi="Garamond"/>
          <w:i/>
          <w:iCs/>
          <w:lang w:val="it-IT"/>
        </w:rPr>
        <w:t>Venezia Arti</w:t>
      </w:r>
      <w:r w:rsidRPr="008C669E">
        <w:rPr>
          <w:rFonts w:ascii="Garamond" w:hAnsi="Garamond"/>
          <w:lang w:val="it-IT"/>
        </w:rPr>
        <w:t xml:space="preserve"> </w:t>
      </w:r>
      <w:r>
        <w:rPr>
          <w:rFonts w:ascii="Garamond" w:hAnsi="Garamond"/>
          <w:lang w:val="it-IT"/>
        </w:rPr>
        <w:t xml:space="preserve">e Edizioni Ca' Foscari </w:t>
      </w:r>
      <w:r w:rsidRPr="008C669E">
        <w:rPr>
          <w:rFonts w:ascii="Garamond" w:hAnsi="Garamond"/>
          <w:lang w:val="it-IT"/>
        </w:rPr>
        <w:t>(</w:t>
      </w:r>
      <w:r>
        <w:rPr>
          <w:rFonts w:ascii="Garamond" w:hAnsi="Garamond"/>
          <w:lang w:val="it-IT"/>
        </w:rPr>
        <w:t xml:space="preserve">Fondazione </w:t>
      </w:r>
      <w:r w:rsidRPr="008C669E">
        <w:rPr>
          <w:rFonts w:ascii="Garamond" w:hAnsi="Garamond"/>
          <w:lang w:val="it-IT"/>
        </w:rPr>
        <w:t>Uni</w:t>
      </w:r>
      <w:r>
        <w:rPr>
          <w:rFonts w:ascii="Garamond" w:hAnsi="Garamond"/>
          <w:lang w:val="it-IT"/>
        </w:rPr>
        <w:t>versità Ca' Foscari)</w:t>
      </w:r>
    </w:p>
    <w:p w14:paraId="175B1474" w14:textId="77777777" w:rsidR="00BD3603" w:rsidRPr="00BD3603" w:rsidRDefault="00BD3603" w:rsidP="002A2AE4">
      <w:pPr>
        <w:ind w:right="567"/>
        <w:jc w:val="both"/>
        <w:rPr>
          <w:rFonts w:ascii="Garamond" w:hAnsi="Garamond"/>
          <w:lang w:val="it-IT"/>
        </w:rPr>
      </w:pPr>
    </w:p>
    <w:p w14:paraId="101214A8" w14:textId="77777777" w:rsidR="002A2AE4" w:rsidRPr="00A306AB" w:rsidRDefault="002A2AE4" w:rsidP="002A2AE4">
      <w:pPr>
        <w:ind w:left="567" w:right="567"/>
        <w:jc w:val="both"/>
        <w:rPr>
          <w:rFonts w:ascii="Garamond" w:hAnsi="Garamond"/>
        </w:rPr>
      </w:pPr>
      <w:r w:rsidRPr="00A306AB">
        <w:rPr>
          <w:rFonts w:ascii="Garamond" w:hAnsi="Garamond"/>
        </w:rPr>
        <w:t>Peer reviewer,</w:t>
      </w:r>
      <w:r w:rsidRPr="00A306AB">
        <w:rPr>
          <w:rFonts w:ascii="Garamond" w:hAnsi="Garamond"/>
          <w:i/>
        </w:rPr>
        <w:t xml:space="preserve"> Isis</w:t>
      </w:r>
      <w:r w:rsidRPr="00A306AB">
        <w:rPr>
          <w:rFonts w:ascii="Garamond" w:hAnsi="Garamond"/>
        </w:rPr>
        <w:t>.</w:t>
      </w:r>
    </w:p>
    <w:p w14:paraId="20AF397D" w14:textId="77777777" w:rsidR="002A2AE4" w:rsidRPr="00A306AB" w:rsidRDefault="002A2AE4" w:rsidP="002A2AE4">
      <w:pPr>
        <w:ind w:left="567" w:right="567"/>
        <w:jc w:val="both"/>
        <w:rPr>
          <w:rFonts w:ascii="Garamond" w:hAnsi="Garamond"/>
        </w:rPr>
      </w:pPr>
    </w:p>
    <w:p w14:paraId="7D3D3CAF" w14:textId="77777777" w:rsidR="002A2AE4" w:rsidRPr="00A306AB" w:rsidRDefault="002A2AE4" w:rsidP="002A2AE4">
      <w:pPr>
        <w:ind w:left="567" w:right="567"/>
        <w:jc w:val="both"/>
        <w:rPr>
          <w:rFonts w:ascii="Garamond" w:hAnsi="Garamond"/>
        </w:rPr>
      </w:pPr>
      <w:r w:rsidRPr="00A306AB">
        <w:rPr>
          <w:rFonts w:ascii="Garamond" w:hAnsi="Garamond"/>
        </w:rPr>
        <w:t xml:space="preserve">Peer reviewer, </w:t>
      </w:r>
      <w:proofErr w:type="spellStart"/>
      <w:r w:rsidRPr="00A306AB">
        <w:rPr>
          <w:rFonts w:ascii="Garamond" w:hAnsi="Garamond"/>
          <w:i/>
        </w:rPr>
        <w:t>Nuncius</w:t>
      </w:r>
      <w:proofErr w:type="spellEnd"/>
      <w:r w:rsidRPr="00A306AB">
        <w:rPr>
          <w:rFonts w:ascii="Garamond" w:hAnsi="Garamond"/>
        </w:rPr>
        <w:t>.</w:t>
      </w:r>
    </w:p>
    <w:p w14:paraId="314E0255" w14:textId="77777777" w:rsidR="002A2AE4" w:rsidRPr="00A306AB" w:rsidRDefault="002A2AE4" w:rsidP="002A2AE4">
      <w:pPr>
        <w:ind w:left="567" w:right="567"/>
        <w:jc w:val="both"/>
        <w:rPr>
          <w:rFonts w:ascii="Garamond" w:hAnsi="Garamond"/>
        </w:rPr>
      </w:pPr>
    </w:p>
    <w:p w14:paraId="18BC3AFE" w14:textId="77777777" w:rsidR="002A2AE4" w:rsidRPr="00A306AB" w:rsidRDefault="002A2AE4" w:rsidP="002A2AE4">
      <w:pPr>
        <w:ind w:left="567" w:right="567"/>
        <w:jc w:val="both"/>
        <w:rPr>
          <w:rFonts w:ascii="Garamond" w:hAnsi="Garamond"/>
        </w:rPr>
      </w:pPr>
      <w:r w:rsidRPr="00A306AB">
        <w:rPr>
          <w:rFonts w:ascii="Garamond" w:hAnsi="Garamond"/>
        </w:rPr>
        <w:t xml:space="preserve">Peer </w:t>
      </w:r>
      <w:proofErr w:type="gramStart"/>
      <w:r w:rsidRPr="00A306AB">
        <w:rPr>
          <w:rFonts w:ascii="Garamond" w:hAnsi="Garamond"/>
        </w:rPr>
        <w:t>reviewer</w:t>
      </w:r>
      <w:r w:rsidRPr="00623A8D">
        <w:rPr>
          <w:rFonts w:ascii="Garamond" w:hAnsi="Garamond"/>
          <w:lang w:val="en-US" w:eastAsia="en-US"/>
        </w:rPr>
        <w:t xml:space="preserve"> ,</w:t>
      </w:r>
      <w:proofErr w:type="gramEnd"/>
      <w:r w:rsidRPr="00623A8D">
        <w:rPr>
          <w:rFonts w:ascii="Garamond" w:hAnsi="Garamond"/>
          <w:lang w:val="en-US" w:eastAsia="en-US"/>
        </w:rPr>
        <w:t xml:space="preserve"> </w:t>
      </w:r>
      <w:r w:rsidRPr="00623A8D">
        <w:rPr>
          <w:rFonts w:ascii="Garamond" w:hAnsi="Garamond"/>
          <w:i/>
          <w:lang w:val="en-US" w:eastAsia="en-US"/>
        </w:rPr>
        <w:t>Notes and Records: the Royal Society journal of the history of science</w:t>
      </w:r>
      <w:r w:rsidRPr="00623A8D">
        <w:rPr>
          <w:rFonts w:ascii="Garamond" w:hAnsi="Garamond"/>
          <w:lang w:val="en-US" w:eastAsia="en-US"/>
        </w:rPr>
        <w:t>.</w:t>
      </w:r>
    </w:p>
    <w:p w14:paraId="082FDA06" w14:textId="77777777" w:rsidR="002A2AE4" w:rsidRPr="00A306AB" w:rsidRDefault="002A2AE4" w:rsidP="002A2AE4">
      <w:pPr>
        <w:ind w:left="567" w:right="567"/>
        <w:jc w:val="both"/>
        <w:rPr>
          <w:rFonts w:ascii="Garamond" w:hAnsi="Garamond"/>
        </w:rPr>
      </w:pPr>
    </w:p>
    <w:p w14:paraId="2ECBD10D" w14:textId="77777777" w:rsidR="002A2AE4" w:rsidRPr="00A306AB" w:rsidRDefault="002A2AE4" w:rsidP="002A2AE4">
      <w:pPr>
        <w:ind w:left="567" w:right="567"/>
        <w:jc w:val="both"/>
        <w:rPr>
          <w:rFonts w:ascii="Garamond" w:hAnsi="Garamond"/>
        </w:rPr>
      </w:pPr>
      <w:r w:rsidRPr="00A306AB">
        <w:rPr>
          <w:rFonts w:ascii="Garamond" w:hAnsi="Garamond"/>
        </w:rPr>
        <w:t xml:space="preserve">Peer reviewer, </w:t>
      </w:r>
      <w:r w:rsidRPr="00A306AB">
        <w:rPr>
          <w:rFonts w:ascii="Garamond" w:hAnsi="Garamond"/>
          <w:i/>
        </w:rPr>
        <w:t>Science Museum Group Journal</w:t>
      </w:r>
      <w:r w:rsidRPr="00A306AB">
        <w:rPr>
          <w:rFonts w:ascii="Garamond" w:hAnsi="Garamond"/>
        </w:rPr>
        <w:t xml:space="preserve"> (Science Museum London).</w:t>
      </w:r>
    </w:p>
    <w:p w14:paraId="3F9E9B7E" w14:textId="77777777" w:rsidR="002A2AE4" w:rsidRPr="002A2AE4" w:rsidRDefault="002A2AE4" w:rsidP="009C3DBA">
      <w:pPr>
        <w:pStyle w:val="Corpotesto"/>
        <w:ind w:left="567" w:right="567"/>
        <w:jc w:val="both"/>
        <w:rPr>
          <w:rFonts w:ascii="Garamond" w:hAnsi="Garamond"/>
          <w:color w:val="000000"/>
          <w:lang w:val="en-US"/>
        </w:rPr>
      </w:pPr>
    </w:p>
    <w:p w14:paraId="6A62E5BD" w14:textId="77777777" w:rsidR="009C3DBA" w:rsidRDefault="009C3DBA" w:rsidP="009C3DBA">
      <w:pPr>
        <w:ind w:right="567"/>
        <w:jc w:val="both"/>
        <w:rPr>
          <w:rFonts w:ascii="Garamond" w:hAnsi="Garamond"/>
        </w:rPr>
      </w:pPr>
    </w:p>
    <w:p w14:paraId="6F146597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</w:rPr>
      </w:pPr>
    </w:p>
    <w:p w14:paraId="7C8A3B34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smallCaps/>
          <w:u w:val="single"/>
        </w:rPr>
      </w:pPr>
      <w:r w:rsidRPr="002F4240">
        <w:rPr>
          <w:rFonts w:ascii="Garamond" w:hAnsi="Garamond"/>
          <w:b/>
          <w:smallCaps/>
          <w:u w:val="single"/>
        </w:rPr>
        <w:t>responsibilities</w:t>
      </w:r>
      <w:r>
        <w:rPr>
          <w:rFonts w:ascii="Garamond" w:hAnsi="Garamond"/>
          <w:b/>
          <w:smallCaps/>
          <w:u w:val="single"/>
        </w:rPr>
        <w:t xml:space="preserve"> in national and international scientific commissions and </w:t>
      </w:r>
      <w:proofErr w:type="spellStart"/>
      <w:r>
        <w:rPr>
          <w:rFonts w:ascii="Garamond" w:hAnsi="Garamond"/>
          <w:b/>
          <w:smallCaps/>
          <w:u w:val="single"/>
        </w:rPr>
        <w:t>commitee</w:t>
      </w:r>
      <w:proofErr w:type="spellEnd"/>
      <w:r>
        <w:rPr>
          <w:rFonts w:ascii="Garamond" w:hAnsi="Garamond"/>
          <w:b/>
          <w:smallCaps/>
          <w:u w:val="single"/>
        </w:rPr>
        <w:t xml:space="preserve">, </w:t>
      </w:r>
      <w:r w:rsidRPr="002F4240">
        <w:rPr>
          <w:rFonts w:ascii="Garamond" w:hAnsi="Garamond"/>
          <w:b/>
          <w:smallCaps/>
          <w:u w:val="single"/>
        </w:rPr>
        <w:t>organization of scientific meetings</w:t>
      </w:r>
      <w:r>
        <w:rPr>
          <w:rFonts w:ascii="Garamond" w:hAnsi="Garamond"/>
          <w:b/>
          <w:smallCaps/>
          <w:u w:val="single"/>
        </w:rPr>
        <w:t>/exhibitions</w:t>
      </w:r>
    </w:p>
    <w:p w14:paraId="5E0E22B7" w14:textId="77777777" w:rsidR="009C3DBA" w:rsidRPr="002F4240" w:rsidRDefault="009C3DBA" w:rsidP="009C3DBA">
      <w:pPr>
        <w:ind w:left="567" w:right="567"/>
        <w:jc w:val="both"/>
        <w:rPr>
          <w:rFonts w:ascii="Garamond" w:hAnsi="Garamond"/>
          <w:b/>
          <w:color w:val="000000" w:themeColor="text1"/>
        </w:rPr>
      </w:pPr>
    </w:p>
    <w:p w14:paraId="5F56A4D0" w14:textId="77777777" w:rsidR="009C3DBA" w:rsidRPr="00EB2D5E" w:rsidRDefault="009C3DBA" w:rsidP="009C3DBA">
      <w:pPr>
        <w:pStyle w:val="Titolo1"/>
        <w:spacing w:before="0"/>
        <w:ind w:left="567" w:right="567"/>
        <w:jc w:val="both"/>
        <w:rPr>
          <w:rFonts w:ascii="Garamond" w:hAnsi="Garamond"/>
          <w:color w:val="000000" w:themeColor="text1"/>
          <w:sz w:val="24"/>
          <w:szCs w:val="24"/>
        </w:rPr>
      </w:pPr>
      <w:r>
        <w:rPr>
          <w:rFonts w:ascii="Garamond" w:hAnsi="Garamond"/>
          <w:color w:val="000000" w:themeColor="text1"/>
          <w:sz w:val="24"/>
          <w:szCs w:val="24"/>
        </w:rPr>
        <w:t>2020: External member,</w:t>
      </w:r>
      <w:r w:rsidRPr="00EB2D5E">
        <w:rPr>
          <w:rFonts w:ascii="Garamond" w:hAnsi="Garamond"/>
          <w:color w:val="000000" w:themeColor="text1"/>
          <w:sz w:val="24"/>
          <w:szCs w:val="24"/>
        </w:rPr>
        <w:t xml:space="preserve"> Commission for a promotion case of professorship in Art History, </w:t>
      </w:r>
    </w:p>
    <w:p w14:paraId="19FDB3B4" w14:textId="77777777" w:rsidR="009C3DBA" w:rsidRDefault="009C3DBA" w:rsidP="009C3DBA">
      <w:pPr>
        <w:pStyle w:val="Titolo1"/>
        <w:spacing w:before="0"/>
        <w:ind w:left="567" w:right="567"/>
        <w:jc w:val="both"/>
        <w:rPr>
          <w:rFonts w:ascii="Garamond" w:hAnsi="Garamond"/>
          <w:color w:val="000000" w:themeColor="text1"/>
          <w:sz w:val="24"/>
          <w:szCs w:val="24"/>
        </w:rPr>
      </w:pPr>
      <w:r w:rsidRPr="00EB2D5E">
        <w:rPr>
          <w:rFonts w:ascii="Garamond" w:hAnsi="Garamond"/>
          <w:color w:val="000000" w:themeColor="text1"/>
          <w:sz w:val="24"/>
          <w:szCs w:val="24"/>
        </w:rPr>
        <w:t>Department of Art History, New York University.</w:t>
      </w:r>
    </w:p>
    <w:p w14:paraId="34E3C8B3" w14:textId="77777777" w:rsidR="009C3DBA" w:rsidRPr="00A52724" w:rsidRDefault="009C3DBA" w:rsidP="009C3DBA">
      <w:pPr>
        <w:ind w:left="567" w:right="567"/>
        <w:jc w:val="both"/>
      </w:pPr>
    </w:p>
    <w:p w14:paraId="2197395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it-IT"/>
        </w:rPr>
      </w:pPr>
      <w:r w:rsidRPr="00A968B8">
        <w:rPr>
          <w:rFonts w:ascii="Garamond" w:hAnsi="Garamond"/>
          <w:color w:val="000000" w:themeColor="text1"/>
          <w:lang w:val="it-IT"/>
        </w:rPr>
        <w:t xml:space="preserve">2018 – 2019: Collaboration with the </w:t>
      </w:r>
      <w:r w:rsidRPr="00A968B8">
        <w:rPr>
          <w:rFonts w:ascii="Garamond" w:hAnsi="Garamond"/>
          <w:color w:val="000000"/>
          <w:lang w:val="it-IT"/>
        </w:rPr>
        <w:t xml:space="preserve">Commissione per l’Edizione Nazionale dei Manoscritti e dei Disegni di Leonardo da Vinci </w:t>
      </w:r>
      <w:r w:rsidRPr="00A968B8">
        <w:rPr>
          <w:rFonts w:ascii="Garamond" w:hAnsi="Garamond"/>
          <w:color w:val="000000" w:themeColor="text1"/>
          <w:lang w:val="it-IT"/>
        </w:rPr>
        <w:t xml:space="preserve">and with the National Library, Rome for the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organization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of the </w:t>
      </w:r>
      <w:proofErr w:type="spellStart"/>
      <w:r w:rsidRPr="00A968B8">
        <w:rPr>
          <w:rFonts w:ascii="Garamond" w:hAnsi="Garamond"/>
          <w:color w:val="000000" w:themeColor="text1"/>
          <w:lang w:val="it-IT"/>
        </w:rPr>
        <w:t>exhibition</w:t>
      </w:r>
      <w:proofErr w:type="spellEnd"/>
      <w:r w:rsidRPr="00A968B8">
        <w:rPr>
          <w:rFonts w:ascii="Garamond" w:hAnsi="Garamond"/>
          <w:color w:val="000000" w:themeColor="text1"/>
          <w:lang w:val="it-IT"/>
        </w:rPr>
        <w:t xml:space="preserve"> </w:t>
      </w:r>
      <w:r w:rsidRPr="00A968B8">
        <w:rPr>
          <w:rFonts w:ascii="Garamond" w:hAnsi="Garamond"/>
          <w:i/>
          <w:lang w:val="it-IT"/>
        </w:rPr>
        <w:t xml:space="preserve">Svelare Leonardo. </w:t>
      </w:r>
      <w:proofErr w:type="gramStart"/>
      <w:r w:rsidRPr="00A968B8">
        <w:rPr>
          <w:rFonts w:ascii="Garamond" w:hAnsi="Garamond"/>
          <w:i/>
          <w:lang w:val="it-IT"/>
        </w:rPr>
        <w:t>I  codici</w:t>
      </w:r>
      <w:proofErr w:type="gramEnd"/>
      <w:r w:rsidRPr="00A968B8">
        <w:rPr>
          <w:rFonts w:ascii="Garamond" w:hAnsi="Garamond"/>
          <w:i/>
          <w:lang w:val="it-IT"/>
        </w:rPr>
        <w:t>, la Commissione Vinciana e la nascita di un mito nel Novecento</w:t>
      </w:r>
      <w:r w:rsidRPr="00A968B8">
        <w:rPr>
          <w:rFonts w:ascii="Garamond" w:hAnsi="Garamond"/>
          <w:lang w:val="it-IT"/>
        </w:rPr>
        <w:t xml:space="preserve">, Rome, National Library, </w:t>
      </w:r>
      <w:proofErr w:type="spellStart"/>
      <w:r w:rsidRPr="00A968B8">
        <w:rPr>
          <w:rFonts w:ascii="Garamond" w:hAnsi="Garamond"/>
          <w:lang w:val="it-IT"/>
        </w:rPr>
        <w:t>September</w:t>
      </w:r>
      <w:proofErr w:type="spellEnd"/>
      <w:r w:rsidRPr="00A968B8">
        <w:rPr>
          <w:rFonts w:ascii="Garamond" w:hAnsi="Garamond"/>
          <w:lang w:val="it-IT"/>
        </w:rPr>
        <w:t>-November 2019.</w:t>
      </w:r>
    </w:p>
    <w:p w14:paraId="4180A9C8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it-IT"/>
        </w:rPr>
      </w:pPr>
    </w:p>
    <w:p w14:paraId="7FFE474D" w14:textId="77777777" w:rsidR="009C3DBA" w:rsidRPr="00A968B8" w:rsidRDefault="009C3DBA" w:rsidP="009C3DBA">
      <w:pPr>
        <w:pStyle w:val="Paragrafoelenco"/>
        <w:ind w:left="567" w:right="567"/>
        <w:jc w:val="both"/>
        <w:rPr>
          <w:rFonts w:ascii="Garamond" w:hAnsi="Garamond" w:cs="Shruti"/>
          <w:lang w:val="it-IT"/>
        </w:rPr>
      </w:pPr>
      <w:r w:rsidRPr="009B4DEE">
        <w:rPr>
          <w:rFonts w:ascii="Garamond" w:hAnsi="Garamond"/>
          <w:color w:val="000000" w:themeColor="text1"/>
        </w:rPr>
        <w:t xml:space="preserve">2018 – 2019: </w:t>
      </w:r>
      <w:r w:rsidRPr="0015140B">
        <w:rPr>
          <w:rFonts w:ascii="Garamond" w:hAnsi="Garamond"/>
          <w:color w:val="000000" w:themeColor="text1"/>
        </w:rPr>
        <w:t xml:space="preserve">Member of the Scientific Committee </w:t>
      </w:r>
      <w:r>
        <w:rPr>
          <w:rFonts w:ascii="Garamond" w:hAnsi="Garamond"/>
          <w:color w:val="000000" w:themeColor="text1"/>
        </w:rPr>
        <w:t>and consultant for the exhibition</w:t>
      </w:r>
      <w:r w:rsidRPr="00A968B8">
        <w:rPr>
          <w:rFonts w:ascii="Garamond" w:hAnsi="Garamond"/>
          <w:lang w:val="en-US"/>
        </w:rPr>
        <w:t xml:space="preserve"> </w:t>
      </w:r>
      <w:r w:rsidRPr="009B4DEE">
        <w:rPr>
          <w:rFonts w:ascii="Garamond" w:hAnsi="Garamond" w:cs="Shruti"/>
          <w:i/>
        </w:rPr>
        <w:t xml:space="preserve">Leonardo a Roma. </w:t>
      </w:r>
      <w:r w:rsidRPr="00A968B8">
        <w:rPr>
          <w:rFonts w:ascii="Garamond" w:hAnsi="Garamond" w:cs="Shruti"/>
          <w:i/>
          <w:lang w:val="it-IT"/>
        </w:rPr>
        <w:t>Influenze ed eredità</w:t>
      </w:r>
      <w:r w:rsidRPr="00A968B8">
        <w:rPr>
          <w:rFonts w:ascii="Garamond" w:hAnsi="Garamond" w:cs="Shruti"/>
          <w:lang w:val="it-IT"/>
        </w:rPr>
        <w:t xml:space="preserve">, </w:t>
      </w:r>
      <w:proofErr w:type="spellStart"/>
      <w:r w:rsidRPr="00A968B8">
        <w:rPr>
          <w:rFonts w:ascii="Garamond" w:hAnsi="Garamond" w:cs="Shruti"/>
          <w:lang w:val="it-IT"/>
        </w:rPr>
        <w:t>curators</w:t>
      </w:r>
      <w:proofErr w:type="spellEnd"/>
      <w:r w:rsidRPr="00A968B8">
        <w:rPr>
          <w:rFonts w:ascii="Garamond" w:hAnsi="Garamond" w:cs="Shruti"/>
          <w:lang w:val="it-IT"/>
        </w:rPr>
        <w:t xml:space="preserve"> R. Antonelli, C. Cieri Via, A. Forcellino, M. Forcellino, Accademia Nazionale dei Lincei, Villa Farnesina, </w:t>
      </w:r>
      <w:proofErr w:type="gramStart"/>
      <w:r w:rsidRPr="00A968B8">
        <w:rPr>
          <w:rFonts w:ascii="Garamond" w:hAnsi="Garamond" w:cs="Shruti"/>
          <w:lang w:val="it-IT"/>
        </w:rPr>
        <w:t>Rome  3</w:t>
      </w:r>
      <w:proofErr w:type="gramEnd"/>
      <w:r w:rsidRPr="00A968B8">
        <w:rPr>
          <w:rFonts w:ascii="Garamond" w:hAnsi="Garamond" w:cs="Shruti"/>
          <w:lang w:val="it-IT"/>
        </w:rPr>
        <w:t xml:space="preserve"> October-12 </w:t>
      </w:r>
      <w:proofErr w:type="spellStart"/>
      <w:r w:rsidRPr="00A968B8">
        <w:rPr>
          <w:rFonts w:ascii="Garamond" w:hAnsi="Garamond" w:cs="Shruti"/>
          <w:lang w:val="it-IT"/>
        </w:rPr>
        <w:t>January</w:t>
      </w:r>
      <w:proofErr w:type="spellEnd"/>
      <w:r w:rsidRPr="00A968B8">
        <w:rPr>
          <w:rFonts w:ascii="Garamond" w:hAnsi="Garamond" w:cs="Shruti"/>
          <w:lang w:val="it-IT"/>
        </w:rPr>
        <w:t xml:space="preserve"> 2019.</w:t>
      </w:r>
    </w:p>
    <w:p w14:paraId="59025985" w14:textId="77777777" w:rsidR="009C3DBA" w:rsidRPr="00A968B8" w:rsidRDefault="009C3DBA" w:rsidP="009C3DBA">
      <w:pPr>
        <w:ind w:right="567"/>
        <w:jc w:val="both"/>
        <w:rPr>
          <w:rFonts w:ascii="Garamond" w:hAnsi="Garamond"/>
          <w:color w:val="000000" w:themeColor="text1"/>
          <w:lang w:val="it-IT"/>
        </w:rPr>
      </w:pPr>
    </w:p>
    <w:p w14:paraId="4A312998" w14:textId="77777777" w:rsidR="009C3DBA" w:rsidRDefault="009C3DBA" w:rsidP="009C3DBA">
      <w:pPr>
        <w:ind w:left="567" w:right="567"/>
        <w:jc w:val="both"/>
        <w:rPr>
          <w:rFonts w:ascii="Garamond" w:hAnsi="Garamond" w:cs="Shruti"/>
        </w:rPr>
      </w:pPr>
      <w:r>
        <w:rPr>
          <w:rFonts w:ascii="Garamond" w:hAnsi="Garamond"/>
          <w:color w:val="000000" w:themeColor="text1"/>
        </w:rPr>
        <w:t xml:space="preserve">2018 – </w:t>
      </w:r>
      <w:r w:rsidRPr="00EB2D5E">
        <w:rPr>
          <w:rFonts w:ascii="Garamond" w:hAnsi="Garamond"/>
          <w:color w:val="000000" w:themeColor="text1"/>
        </w:rPr>
        <w:t xml:space="preserve">2019: </w:t>
      </w:r>
      <w:r>
        <w:rPr>
          <w:rFonts w:ascii="Garamond" w:hAnsi="Garamond"/>
          <w:color w:val="000000" w:themeColor="text1"/>
        </w:rPr>
        <w:t xml:space="preserve">Collaboration with the </w:t>
      </w:r>
      <w:r w:rsidRPr="00EB2D5E">
        <w:rPr>
          <w:rFonts w:ascii="Garamond" w:hAnsi="Garamond"/>
          <w:color w:val="000000" w:themeColor="text1"/>
        </w:rPr>
        <w:t xml:space="preserve">Accademia Nazionale </w:t>
      </w:r>
      <w:proofErr w:type="spellStart"/>
      <w:r w:rsidRPr="00EB2D5E">
        <w:rPr>
          <w:rFonts w:ascii="Garamond" w:hAnsi="Garamond"/>
          <w:color w:val="000000" w:themeColor="text1"/>
        </w:rPr>
        <w:t>dei</w:t>
      </w:r>
      <w:proofErr w:type="spellEnd"/>
      <w:r w:rsidRPr="00EB2D5E">
        <w:rPr>
          <w:rFonts w:ascii="Garamond" w:hAnsi="Garamond"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color w:val="000000" w:themeColor="text1"/>
        </w:rPr>
        <w:t>Lincei</w:t>
      </w:r>
      <w:proofErr w:type="spellEnd"/>
      <w:r w:rsidRPr="00EB2D5E">
        <w:rPr>
          <w:rFonts w:ascii="Garamond" w:hAnsi="Garamond"/>
          <w:color w:val="000000" w:themeColor="text1"/>
        </w:rPr>
        <w:t xml:space="preserve"> </w:t>
      </w:r>
      <w:r>
        <w:rPr>
          <w:rFonts w:ascii="Garamond" w:hAnsi="Garamond"/>
          <w:color w:val="000000" w:themeColor="text1"/>
        </w:rPr>
        <w:t xml:space="preserve">for the organization of the international conference </w:t>
      </w:r>
      <w:r w:rsidRPr="00EB2D5E">
        <w:rPr>
          <w:rFonts w:ascii="Garamond" w:hAnsi="Garamond" w:cs="Shruti"/>
          <w:i/>
        </w:rPr>
        <w:t xml:space="preserve">Leonardo. Il </w:t>
      </w:r>
      <w:proofErr w:type="spellStart"/>
      <w:r w:rsidRPr="00EB2D5E">
        <w:rPr>
          <w:rFonts w:ascii="Garamond" w:hAnsi="Garamond" w:cs="Shruti"/>
          <w:i/>
        </w:rPr>
        <w:t>corpo</w:t>
      </w:r>
      <w:proofErr w:type="spellEnd"/>
      <w:r w:rsidRPr="00EB2D5E">
        <w:rPr>
          <w:rFonts w:ascii="Garamond" w:hAnsi="Garamond" w:cs="Shruti"/>
          <w:i/>
        </w:rPr>
        <w:t xml:space="preserve"> </w:t>
      </w:r>
      <w:proofErr w:type="spellStart"/>
      <w:r w:rsidRPr="00EB2D5E">
        <w:rPr>
          <w:rFonts w:ascii="Garamond" w:hAnsi="Garamond" w:cs="Shruti"/>
          <w:i/>
        </w:rPr>
        <w:t>dell’uomo</w:t>
      </w:r>
      <w:proofErr w:type="spellEnd"/>
      <w:r w:rsidRPr="00EB2D5E">
        <w:rPr>
          <w:rFonts w:ascii="Garamond" w:hAnsi="Garamond" w:cs="Shruti"/>
        </w:rPr>
        <w:t xml:space="preserve">, Roma, Accademia Nazionale </w:t>
      </w:r>
      <w:proofErr w:type="spellStart"/>
      <w:r w:rsidRPr="00EB2D5E">
        <w:rPr>
          <w:rFonts w:ascii="Garamond" w:hAnsi="Garamond" w:cs="Shruti"/>
        </w:rPr>
        <w:t>dei</w:t>
      </w:r>
      <w:proofErr w:type="spellEnd"/>
      <w:r w:rsidRPr="00EB2D5E">
        <w:rPr>
          <w:rFonts w:ascii="Garamond" w:hAnsi="Garamond" w:cs="Shruti"/>
        </w:rPr>
        <w:t xml:space="preserve"> </w:t>
      </w:r>
      <w:proofErr w:type="spellStart"/>
      <w:r>
        <w:rPr>
          <w:rFonts w:ascii="Garamond" w:hAnsi="Garamond" w:cs="Shruti"/>
        </w:rPr>
        <w:t>Lincei</w:t>
      </w:r>
      <w:proofErr w:type="spellEnd"/>
      <w:r>
        <w:rPr>
          <w:rFonts w:ascii="Garamond" w:hAnsi="Garamond" w:cs="Shruti"/>
        </w:rPr>
        <w:t>, April 8-9,</w:t>
      </w:r>
      <w:r w:rsidRPr="00EB2D5E">
        <w:rPr>
          <w:rFonts w:ascii="Garamond" w:hAnsi="Garamond" w:cs="Shruti"/>
        </w:rPr>
        <w:t xml:space="preserve"> 2019.</w:t>
      </w:r>
    </w:p>
    <w:p w14:paraId="5B1583BC" w14:textId="77777777" w:rsidR="009C3DBA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636BA321" w14:textId="77777777" w:rsidR="009C3DBA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/>
          <w:spacing w:val="2"/>
        </w:rPr>
      </w:pPr>
      <w:r>
        <w:rPr>
          <w:rFonts w:ascii="Garamond" w:hAnsi="Garamond"/>
          <w:spacing w:val="2"/>
        </w:rPr>
        <w:t xml:space="preserve">2018 </w:t>
      </w:r>
      <w:r>
        <w:rPr>
          <w:rFonts w:ascii="Garamond" w:hAnsi="Garamond"/>
          <w:color w:val="000000" w:themeColor="text1"/>
        </w:rPr>
        <w:t xml:space="preserve">– </w:t>
      </w:r>
      <w:r w:rsidRPr="002F4240">
        <w:rPr>
          <w:rFonts w:ascii="Garamond" w:hAnsi="Garamond"/>
          <w:spacing w:val="2"/>
        </w:rPr>
        <w:t xml:space="preserve">2019: Organization in collaboration with D. Le </w:t>
      </w:r>
      <w:proofErr w:type="spellStart"/>
      <w:r w:rsidRPr="002F4240">
        <w:rPr>
          <w:rFonts w:ascii="Garamond" w:hAnsi="Garamond"/>
          <w:spacing w:val="2"/>
        </w:rPr>
        <w:t>Nen</w:t>
      </w:r>
      <w:proofErr w:type="spellEnd"/>
      <w:r w:rsidRPr="002F4240">
        <w:rPr>
          <w:rFonts w:ascii="Garamond" w:hAnsi="Garamond"/>
          <w:spacing w:val="2"/>
        </w:rPr>
        <w:t xml:space="preserve"> and P. </w:t>
      </w:r>
      <w:proofErr w:type="spellStart"/>
      <w:r w:rsidRPr="002F4240">
        <w:rPr>
          <w:rFonts w:ascii="Garamond" w:hAnsi="Garamond"/>
          <w:spacing w:val="2"/>
        </w:rPr>
        <w:t>Brioist</w:t>
      </w:r>
      <w:proofErr w:type="spellEnd"/>
      <w:r w:rsidRPr="002F4240">
        <w:rPr>
          <w:rFonts w:ascii="Garamond" w:hAnsi="Garamond"/>
          <w:spacing w:val="2"/>
        </w:rPr>
        <w:t xml:space="preserve"> of the International conference </w:t>
      </w:r>
      <w:r w:rsidRPr="002F4240">
        <w:rPr>
          <w:rFonts w:ascii="Garamond" w:hAnsi="Garamond"/>
          <w:i/>
          <w:spacing w:val="2"/>
        </w:rPr>
        <w:t xml:space="preserve">Léonard de Vinci. Le Corps à la </w:t>
      </w:r>
      <w:proofErr w:type="spellStart"/>
      <w:r w:rsidRPr="002F4240">
        <w:rPr>
          <w:rFonts w:ascii="Garamond" w:hAnsi="Garamond"/>
          <w:i/>
          <w:spacing w:val="2"/>
        </w:rPr>
        <w:t>croisée</w:t>
      </w:r>
      <w:proofErr w:type="spellEnd"/>
      <w:r w:rsidRPr="002F4240">
        <w:rPr>
          <w:rFonts w:ascii="Garamond" w:hAnsi="Garamond"/>
          <w:i/>
          <w:spacing w:val="2"/>
        </w:rPr>
        <w:t xml:space="preserve"> des Sciences et de </w:t>
      </w:r>
      <w:proofErr w:type="spellStart"/>
      <w:r w:rsidRPr="002F4240">
        <w:rPr>
          <w:rFonts w:ascii="Garamond" w:hAnsi="Garamond"/>
          <w:i/>
          <w:spacing w:val="2"/>
        </w:rPr>
        <w:t>l’Art</w:t>
      </w:r>
      <w:proofErr w:type="spellEnd"/>
      <w:r>
        <w:rPr>
          <w:rFonts w:ascii="Garamond" w:hAnsi="Garamond"/>
          <w:spacing w:val="2"/>
        </w:rPr>
        <w:t xml:space="preserve">, University of Brest, December 5-6, </w:t>
      </w:r>
      <w:r w:rsidRPr="002F4240">
        <w:rPr>
          <w:rFonts w:ascii="Garamond" w:hAnsi="Garamond"/>
          <w:spacing w:val="2"/>
        </w:rPr>
        <w:t>2019.</w:t>
      </w:r>
    </w:p>
    <w:p w14:paraId="335E0F0B" w14:textId="77777777" w:rsidR="009C3DBA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3A73DB9C" w14:textId="77777777" w:rsidR="009C3DBA" w:rsidRPr="00EB2D5E" w:rsidRDefault="009C3DBA" w:rsidP="009C3DBA">
      <w:pPr>
        <w:pStyle w:val="Paragrafoelenco"/>
        <w:ind w:left="567" w:right="567"/>
        <w:jc w:val="both"/>
        <w:rPr>
          <w:rFonts w:ascii="Garamond" w:hAnsi="Garamond" w:cs="Shruti"/>
        </w:rPr>
      </w:pPr>
      <w:r w:rsidRPr="00EB2D5E">
        <w:rPr>
          <w:rFonts w:ascii="Garamond" w:hAnsi="Garamond"/>
          <w:bCs/>
        </w:rPr>
        <w:t xml:space="preserve">2016 </w:t>
      </w:r>
      <w:r w:rsidRPr="00A968B8">
        <w:rPr>
          <w:rFonts w:ascii="Garamond" w:hAnsi="Garamond"/>
          <w:lang w:val="en-US"/>
        </w:rPr>
        <w:t xml:space="preserve">– </w:t>
      </w:r>
      <w:r w:rsidRPr="00EB2D5E">
        <w:rPr>
          <w:rFonts w:ascii="Garamond" w:hAnsi="Garamond"/>
          <w:bCs/>
        </w:rPr>
        <w:t xml:space="preserve">2019: </w:t>
      </w:r>
      <w:r>
        <w:rPr>
          <w:rFonts w:ascii="Garamond" w:hAnsi="Garamond"/>
          <w:bCs/>
        </w:rPr>
        <w:t xml:space="preserve">Scientific direction in collaboration with </w:t>
      </w:r>
      <w:r w:rsidRPr="00EB2D5E">
        <w:rPr>
          <w:rFonts w:ascii="Garamond" w:hAnsi="Garamond"/>
          <w:bCs/>
        </w:rPr>
        <w:t xml:space="preserve">Antonio </w:t>
      </w:r>
      <w:proofErr w:type="spellStart"/>
      <w:r w:rsidRPr="00EB2D5E">
        <w:rPr>
          <w:rFonts w:ascii="Garamond" w:hAnsi="Garamond"/>
          <w:bCs/>
        </w:rPr>
        <w:t>Clericuzio</w:t>
      </w:r>
      <w:proofErr w:type="spellEnd"/>
      <w:r w:rsidRPr="00EB2D5E">
        <w:rPr>
          <w:rFonts w:ascii="Garamond" w:hAnsi="Garamond"/>
          <w:bCs/>
        </w:rPr>
        <w:t xml:space="preserve"> </w:t>
      </w:r>
      <w:r>
        <w:rPr>
          <w:rFonts w:ascii="Garamond" w:hAnsi="Garamond"/>
          <w:bCs/>
        </w:rPr>
        <w:t xml:space="preserve">research project </w:t>
      </w:r>
      <w:r w:rsidRPr="00EB2D5E">
        <w:rPr>
          <w:rFonts w:ascii="Garamond" w:hAnsi="Garamond" w:cs="Shruti"/>
        </w:rPr>
        <w:t xml:space="preserve">VVH, </w:t>
      </w:r>
      <w:r w:rsidRPr="00EB2D5E">
        <w:rPr>
          <w:rFonts w:ascii="Garamond" w:hAnsi="Garamond" w:cs="Shruti"/>
          <w:i/>
        </w:rPr>
        <w:t>Volcanoes Visual History</w:t>
      </w:r>
      <w:r w:rsidRPr="00EB2D5E">
        <w:rPr>
          <w:rFonts w:ascii="Garamond" w:hAnsi="Garamond" w:cs="Shruti"/>
        </w:rPr>
        <w:t>.</w:t>
      </w:r>
      <w:r w:rsidRPr="00EB2D5E">
        <w:rPr>
          <w:rFonts w:ascii="Garamond" w:hAnsi="Garamond"/>
          <w:bCs/>
        </w:rPr>
        <w:t xml:space="preserve">, </w:t>
      </w:r>
      <w:r>
        <w:rPr>
          <w:rFonts w:ascii="Garamond" w:hAnsi="Garamond"/>
          <w:bCs/>
        </w:rPr>
        <w:t>Department of Humanistic Studies</w:t>
      </w:r>
      <w:r w:rsidRPr="00EB2D5E">
        <w:rPr>
          <w:rFonts w:ascii="Garamond" w:hAnsi="Garamond"/>
          <w:bCs/>
        </w:rPr>
        <w:t xml:space="preserve">, </w:t>
      </w:r>
      <w:r>
        <w:rPr>
          <w:rFonts w:ascii="Garamond" w:hAnsi="Garamond"/>
          <w:bCs/>
        </w:rPr>
        <w:t>University of Roma Tre</w:t>
      </w:r>
      <w:r w:rsidRPr="00EB2D5E">
        <w:rPr>
          <w:rFonts w:ascii="Garamond" w:hAnsi="Garamond"/>
          <w:bCs/>
        </w:rPr>
        <w:t>.</w:t>
      </w:r>
    </w:p>
    <w:p w14:paraId="09BCB582" w14:textId="77777777" w:rsidR="009C3DBA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278BFACB" w14:textId="77777777" w:rsidR="009C3DBA" w:rsidRPr="009B4DEE" w:rsidRDefault="009C3DBA" w:rsidP="009C3DBA">
      <w:pPr>
        <w:tabs>
          <w:tab w:val="left" w:pos="4992"/>
        </w:tabs>
        <w:ind w:left="567" w:right="567"/>
        <w:jc w:val="both"/>
        <w:rPr>
          <w:rFonts w:ascii="Garamond" w:hAnsi="Garamond"/>
          <w:lang w:val="it-IT"/>
        </w:rPr>
      </w:pPr>
      <w:r w:rsidRPr="00A968B8">
        <w:rPr>
          <w:rFonts w:ascii="Garamond" w:hAnsi="Garamond"/>
          <w:lang w:val="en-US"/>
        </w:rPr>
        <w:t xml:space="preserve">2016 – 2018: </w:t>
      </w:r>
      <w:r w:rsidRPr="0015140B">
        <w:rPr>
          <w:rFonts w:ascii="Garamond" w:hAnsi="Garamond"/>
          <w:color w:val="000000" w:themeColor="text1"/>
        </w:rPr>
        <w:t xml:space="preserve">Member of the Scientific Committee </w:t>
      </w:r>
      <w:r>
        <w:rPr>
          <w:rFonts w:ascii="Garamond" w:hAnsi="Garamond"/>
          <w:color w:val="000000" w:themeColor="text1"/>
        </w:rPr>
        <w:t xml:space="preserve">and curator of a section, exhibition </w:t>
      </w:r>
      <w:proofErr w:type="spellStart"/>
      <w:r w:rsidRPr="00A968B8">
        <w:rPr>
          <w:rFonts w:ascii="Garamond" w:hAnsi="Garamond"/>
          <w:i/>
          <w:lang w:val="en-US"/>
        </w:rPr>
        <w:t>L’acqua</w:t>
      </w:r>
      <w:proofErr w:type="spellEnd"/>
      <w:r w:rsidRPr="00A968B8">
        <w:rPr>
          <w:rFonts w:ascii="Garamond" w:hAnsi="Garamond"/>
          <w:i/>
          <w:lang w:val="en-US"/>
        </w:rPr>
        <w:t xml:space="preserve"> </w:t>
      </w:r>
      <w:proofErr w:type="spellStart"/>
      <w:r w:rsidRPr="00A968B8">
        <w:rPr>
          <w:rFonts w:ascii="Garamond" w:hAnsi="Garamond"/>
          <w:i/>
          <w:lang w:val="en-US"/>
        </w:rPr>
        <w:t>microscopio</w:t>
      </w:r>
      <w:proofErr w:type="spellEnd"/>
      <w:r w:rsidRPr="00A968B8">
        <w:rPr>
          <w:rFonts w:ascii="Garamond" w:hAnsi="Garamond"/>
          <w:i/>
          <w:lang w:val="en-US"/>
        </w:rPr>
        <w:t xml:space="preserve"> </w:t>
      </w:r>
      <w:proofErr w:type="spellStart"/>
      <w:r w:rsidRPr="00A968B8">
        <w:rPr>
          <w:rFonts w:ascii="Garamond" w:hAnsi="Garamond"/>
          <w:i/>
          <w:lang w:val="en-US"/>
        </w:rPr>
        <w:t>della</w:t>
      </w:r>
      <w:proofErr w:type="spellEnd"/>
      <w:r w:rsidRPr="00A968B8">
        <w:rPr>
          <w:rFonts w:ascii="Garamond" w:hAnsi="Garamond"/>
          <w:i/>
          <w:lang w:val="en-US"/>
        </w:rPr>
        <w:t xml:space="preserve"> natura. </w:t>
      </w:r>
      <w:r w:rsidRPr="009B4DEE">
        <w:rPr>
          <w:rFonts w:ascii="Garamond" w:hAnsi="Garamond"/>
          <w:i/>
          <w:lang w:val="it-IT"/>
        </w:rPr>
        <w:t>Il Codice Leicester di Leonardo da Vinci</w:t>
      </w:r>
      <w:r>
        <w:rPr>
          <w:rFonts w:ascii="Garamond" w:hAnsi="Garamond"/>
          <w:lang w:val="it-IT"/>
        </w:rPr>
        <w:t xml:space="preserve">, curator P. Galluzzi, Galleria degli Uffizi and Museo Galileo, Florence </w:t>
      </w:r>
      <w:proofErr w:type="spellStart"/>
      <w:r>
        <w:rPr>
          <w:rFonts w:ascii="Garamond" w:hAnsi="Garamond"/>
          <w:lang w:val="it-IT"/>
        </w:rPr>
        <w:t>October</w:t>
      </w:r>
      <w:proofErr w:type="spellEnd"/>
      <w:r>
        <w:rPr>
          <w:rFonts w:ascii="Garamond" w:hAnsi="Garamond"/>
          <w:lang w:val="it-IT"/>
        </w:rPr>
        <w:t xml:space="preserve"> 2018-January</w:t>
      </w:r>
      <w:r w:rsidRPr="009B4DEE">
        <w:rPr>
          <w:rFonts w:ascii="Garamond" w:hAnsi="Garamond"/>
          <w:lang w:val="it-IT"/>
        </w:rPr>
        <w:t xml:space="preserve"> 2019.</w:t>
      </w:r>
    </w:p>
    <w:p w14:paraId="40210AEC" w14:textId="77777777" w:rsidR="009C3DBA" w:rsidRPr="00EB2D5E" w:rsidRDefault="009C3DBA" w:rsidP="009C3DBA">
      <w:pPr>
        <w:ind w:right="567"/>
        <w:jc w:val="both"/>
        <w:rPr>
          <w:rFonts w:ascii="Garamond" w:hAnsi="Garamond"/>
          <w:color w:val="000000" w:themeColor="text1"/>
          <w:shd w:val="clear" w:color="auto" w:fill="FFFFFF"/>
          <w:lang w:val="it-IT"/>
        </w:rPr>
      </w:pPr>
    </w:p>
    <w:p w14:paraId="4EACDD05" w14:textId="77777777" w:rsidR="009C3DBA" w:rsidRPr="00A968B8" w:rsidRDefault="009C3DBA" w:rsidP="009C3DBA">
      <w:pPr>
        <w:pStyle w:val="Default"/>
        <w:ind w:left="567" w:right="567"/>
        <w:jc w:val="both"/>
        <w:rPr>
          <w:rFonts w:ascii="Garamond" w:hAnsi="Garamond"/>
          <w:bCs/>
          <w:lang w:val="en-US"/>
        </w:rPr>
      </w:pPr>
      <w:r w:rsidRPr="00A968B8">
        <w:rPr>
          <w:rFonts w:ascii="Garamond" w:hAnsi="Garamond"/>
          <w:lang w:val="en-US"/>
        </w:rPr>
        <w:t>2016: Scientific consultant and supervision in collaboration with the staff of the</w:t>
      </w:r>
      <w:r w:rsidRPr="00A968B8">
        <w:rPr>
          <w:rFonts w:ascii="Garamond" w:hAnsi="Garamond"/>
          <w:color w:val="000000" w:themeColor="text1"/>
          <w:lang w:val="en-US"/>
        </w:rPr>
        <w:t xml:space="preserve"> University’s Arts and Humanities Research Institute, TLRH, Trinity College, Dublin,</w:t>
      </w:r>
      <w:r w:rsidRPr="00A968B8">
        <w:rPr>
          <w:rFonts w:ascii="Garamond" w:hAnsi="Garamond"/>
          <w:lang w:val="en-US"/>
        </w:rPr>
        <w:t xml:space="preserve"> in the elaboration of the proposal for a </w:t>
      </w:r>
      <w:proofErr w:type="spellStart"/>
      <w:r w:rsidRPr="00A968B8">
        <w:rPr>
          <w:rFonts w:ascii="Garamond" w:hAnsi="Garamond"/>
          <w:lang w:val="en-US"/>
        </w:rPr>
        <w:t>reserach</w:t>
      </w:r>
      <w:proofErr w:type="spellEnd"/>
      <w:r w:rsidRPr="00A968B8">
        <w:rPr>
          <w:rFonts w:ascii="Garamond" w:hAnsi="Garamond"/>
          <w:lang w:val="en-US"/>
        </w:rPr>
        <w:t xml:space="preserve"> project, ERC Advanced Grant: </w:t>
      </w:r>
      <w:r w:rsidRPr="00A968B8">
        <w:rPr>
          <w:rFonts w:ascii="Garamond" w:hAnsi="Garamond"/>
          <w:bCs/>
          <w:i/>
          <w:lang w:val="en-US"/>
        </w:rPr>
        <w:t xml:space="preserve">Leonardo and beyond: </w:t>
      </w:r>
      <w:r w:rsidRPr="00A968B8">
        <w:rPr>
          <w:rFonts w:ascii="Garamond" w:hAnsi="Garamond"/>
          <w:bCs/>
          <w:i/>
          <w:iCs/>
          <w:lang w:val="en-US"/>
        </w:rPr>
        <w:t>Arte</w:t>
      </w:r>
      <w:r w:rsidRPr="00A968B8">
        <w:rPr>
          <w:rFonts w:ascii="Garamond" w:hAnsi="Garamond"/>
          <w:bCs/>
          <w:i/>
          <w:lang w:val="en-US"/>
        </w:rPr>
        <w:t xml:space="preserve">facts and Anatomy as </w:t>
      </w:r>
      <w:proofErr w:type="gramStart"/>
      <w:r w:rsidRPr="00A968B8">
        <w:rPr>
          <w:rFonts w:ascii="Garamond" w:hAnsi="Garamond"/>
          <w:bCs/>
          <w:i/>
          <w:lang w:val="en-US"/>
        </w:rPr>
        <w:t xml:space="preserve">Explanatory </w:t>
      </w:r>
      <w:r w:rsidRPr="00A968B8">
        <w:rPr>
          <w:rFonts w:ascii="Garamond" w:hAnsi="Garamond"/>
          <w:color w:val="000000" w:themeColor="text1"/>
          <w:lang w:val="en-US"/>
        </w:rPr>
        <w:t xml:space="preserve"> </w:t>
      </w:r>
      <w:r w:rsidRPr="00A968B8">
        <w:rPr>
          <w:rFonts w:ascii="Garamond" w:hAnsi="Garamond"/>
          <w:bCs/>
          <w:i/>
          <w:lang w:val="en-US"/>
        </w:rPr>
        <w:t>Models</w:t>
      </w:r>
      <w:proofErr w:type="gramEnd"/>
      <w:r w:rsidRPr="00A968B8">
        <w:rPr>
          <w:rFonts w:ascii="Garamond" w:hAnsi="Garamond"/>
          <w:bCs/>
          <w:i/>
          <w:lang w:val="en-US"/>
        </w:rPr>
        <w:t xml:space="preserve"> in the Earth Sciences</w:t>
      </w:r>
      <w:r w:rsidRPr="00A968B8">
        <w:rPr>
          <w:rFonts w:ascii="Garamond" w:hAnsi="Garamond"/>
          <w:bCs/>
          <w:lang w:val="en-US"/>
        </w:rPr>
        <w:t xml:space="preserve"> (16th-19th centuries).</w:t>
      </w:r>
    </w:p>
    <w:p w14:paraId="58A7E820" w14:textId="77777777" w:rsidR="009C3DBA" w:rsidRPr="00A968B8" w:rsidRDefault="009C3DBA" w:rsidP="009C3DBA">
      <w:pPr>
        <w:pStyle w:val="Default"/>
        <w:ind w:left="567" w:right="567"/>
        <w:jc w:val="both"/>
        <w:rPr>
          <w:rFonts w:ascii="Garamond" w:hAnsi="Garamond"/>
          <w:bCs/>
          <w:lang w:val="en-US"/>
        </w:rPr>
      </w:pPr>
    </w:p>
    <w:p w14:paraId="3C80EF43" w14:textId="77777777" w:rsidR="009C3DBA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/>
          <w:spacing w:val="2"/>
        </w:rPr>
      </w:pPr>
      <w:r w:rsidRPr="002F4240">
        <w:rPr>
          <w:rFonts w:ascii="Garamond" w:hAnsi="Garamond"/>
          <w:spacing w:val="2"/>
        </w:rPr>
        <w:t xml:space="preserve">2016: Organization of the International Conference </w:t>
      </w:r>
      <w:r w:rsidRPr="00A968B8">
        <w:rPr>
          <w:rFonts w:ascii="Garamond" w:hAnsi="Garamond"/>
          <w:i/>
          <w:iCs/>
          <w:lang w:val="en-US" w:eastAsia="ja-JP"/>
        </w:rPr>
        <w:t xml:space="preserve">La </w:t>
      </w:r>
      <w:proofErr w:type="spellStart"/>
      <w:r w:rsidRPr="00A968B8">
        <w:rPr>
          <w:rFonts w:ascii="Garamond" w:hAnsi="Garamond"/>
          <w:i/>
          <w:iCs/>
          <w:lang w:val="en-US" w:eastAsia="ja-JP"/>
        </w:rPr>
        <w:t>storia</w:t>
      </w:r>
      <w:proofErr w:type="spellEnd"/>
      <w:r w:rsidRPr="00A968B8">
        <w:rPr>
          <w:rFonts w:ascii="Garamond" w:hAnsi="Garamond"/>
          <w:i/>
          <w:iCs/>
          <w:lang w:val="en-US" w:eastAsia="ja-JP"/>
        </w:rPr>
        <w:t xml:space="preserve"> </w:t>
      </w:r>
      <w:proofErr w:type="spellStart"/>
      <w:r w:rsidRPr="00A968B8">
        <w:rPr>
          <w:rFonts w:ascii="Garamond" w:hAnsi="Garamond"/>
          <w:i/>
          <w:iCs/>
          <w:lang w:val="en-US" w:eastAsia="ja-JP"/>
        </w:rPr>
        <w:t>naturale</w:t>
      </w:r>
      <w:proofErr w:type="spellEnd"/>
      <w:r w:rsidRPr="00A968B8">
        <w:rPr>
          <w:rFonts w:ascii="Garamond" w:hAnsi="Garamond"/>
          <w:i/>
          <w:iCs/>
          <w:lang w:val="en-US" w:eastAsia="ja-JP"/>
        </w:rPr>
        <w:t xml:space="preserve"> </w:t>
      </w:r>
      <w:proofErr w:type="spellStart"/>
      <w:r w:rsidRPr="00A968B8">
        <w:rPr>
          <w:rFonts w:ascii="Garamond" w:hAnsi="Garamond"/>
          <w:i/>
          <w:iCs/>
          <w:lang w:val="en-US" w:eastAsia="ja-JP"/>
        </w:rPr>
        <w:t>tra</w:t>
      </w:r>
      <w:proofErr w:type="spellEnd"/>
      <w:r w:rsidRPr="00A968B8">
        <w:rPr>
          <w:rFonts w:ascii="Garamond" w:hAnsi="Garamond"/>
          <w:i/>
          <w:iCs/>
          <w:lang w:val="en-US" w:eastAsia="ja-JP"/>
        </w:rPr>
        <w:t xml:space="preserve"> testo e </w:t>
      </w:r>
      <w:proofErr w:type="spellStart"/>
      <w:r w:rsidRPr="00A968B8">
        <w:rPr>
          <w:rFonts w:ascii="Garamond" w:hAnsi="Garamond"/>
          <w:i/>
          <w:iCs/>
          <w:lang w:val="en-US" w:eastAsia="ja-JP"/>
        </w:rPr>
        <w:t>immagin</w:t>
      </w:r>
      <w:r w:rsidRPr="00A968B8">
        <w:rPr>
          <w:rFonts w:ascii="Garamond" w:hAnsi="Garamond"/>
          <w:lang w:val="en-US" w:eastAsia="ja-JP"/>
        </w:rPr>
        <w:t>i</w:t>
      </w:r>
      <w:proofErr w:type="spellEnd"/>
      <w:r w:rsidRPr="002F4240">
        <w:rPr>
          <w:rFonts w:ascii="Garamond" w:hAnsi="Garamond"/>
          <w:spacing w:val="2"/>
        </w:rPr>
        <w:t xml:space="preserve"> </w:t>
      </w:r>
      <w:r>
        <w:rPr>
          <w:rFonts w:ascii="Garamond" w:hAnsi="Garamond"/>
          <w:spacing w:val="2"/>
        </w:rPr>
        <w:t xml:space="preserve">Department of Humanistic Studies, University of </w:t>
      </w:r>
      <w:r w:rsidRPr="002F4240">
        <w:rPr>
          <w:rFonts w:ascii="Garamond" w:hAnsi="Garamond"/>
          <w:spacing w:val="2"/>
        </w:rPr>
        <w:t xml:space="preserve">Roma </w:t>
      </w:r>
      <w:proofErr w:type="gramStart"/>
      <w:r w:rsidRPr="002F4240">
        <w:rPr>
          <w:rFonts w:ascii="Garamond" w:hAnsi="Garamond"/>
          <w:spacing w:val="2"/>
        </w:rPr>
        <w:t>Tre  (</w:t>
      </w:r>
      <w:proofErr w:type="gramEnd"/>
      <w:r w:rsidRPr="002F4240">
        <w:rPr>
          <w:rFonts w:ascii="Garamond" w:hAnsi="Garamond"/>
          <w:spacing w:val="2"/>
        </w:rPr>
        <w:t xml:space="preserve">with A. </w:t>
      </w:r>
      <w:proofErr w:type="spellStart"/>
      <w:r w:rsidRPr="002F4240">
        <w:rPr>
          <w:rFonts w:ascii="Garamond" w:hAnsi="Garamond"/>
          <w:spacing w:val="2"/>
        </w:rPr>
        <w:t>Clericuzio</w:t>
      </w:r>
      <w:proofErr w:type="spellEnd"/>
      <w:r w:rsidRPr="002F4240">
        <w:rPr>
          <w:rFonts w:ascii="Garamond" w:hAnsi="Garamond"/>
          <w:spacing w:val="2"/>
        </w:rPr>
        <w:t>)</w:t>
      </w:r>
      <w:r>
        <w:rPr>
          <w:rFonts w:ascii="Garamond" w:hAnsi="Garamond"/>
          <w:spacing w:val="2"/>
        </w:rPr>
        <w:t>, December 15, 2016.</w:t>
      </w:r>
    </w:p>
    <w:p w14:paraId="3967BCCD" w14:textId="77777777" w:rsidR="009C3DBA" w:rsidRPr="00EB2D5E" w:rsidRDefault="009C3DBA" w:rsidP="009C3DBA">
      <w:pPr>
        <w:ind w:right="567"/>
        <w:jc w:val="both"/>
        <w:rPr>
          <w:rFonts w:ascii="Garamond" w:hAnsi="Garamond" w:cs="Shruti"/>
        </w:rPr>
      </w:pPr>
    </w:p>
    <w:p w14:paraId="5BC2C7AF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en-US"/>
        </w:rPr>
      </w:pPr>
      <w:r w:rsidRPr="00A968B8">
        <w:rPr>
          <w:rFonts w:ascii="Garamond" w:hAnsi="Garamond"/>
          <w:lang w:val="en-US"/>
        </w:rPr>
        <w:t xml:space="preserve">2010 – 2016: Organization and realization in collaboration with Martin Kemp (Oxford University), Curtis Wong (Microsoft Research, Seattle, Trinity College, Dublin) and Fred Schroeder (Schroeder Arts, New York) of </w:t>
      </w:r>
      <w:r w:rsidRPr="00A968B8">
        <w:rPr>
          <w:rFonts w:ascii="Garamond" w:hAnsi="Garamond"/>
          <w:lang w:val="en-US"/>
        </w:rPr>
        <w:lastRenderedPageBreak/>
        <w:t xml:space="preserve">the research project on the </w:t>
      </w:r>
      <w:proofErr w:type="spellStart"/>
      <w:r w:rsidRPr="00A968B8">
        <w:rPr>
          <w:rFonts w:ascii="Garamond" w:hAnsi="Garamond"/>
          <w:lang w:val="en-US"/>
        </w:rPr>
        <w:t>the</w:t>
      </w:r>
      <w:proofErr w:type="spellEnd"/>
      <w:r w:rsidRPr="00A968B8">
        <w:rPr>
          <w:rFonts w:ascii="Garamond" w:hAnsi="Garamond"/>
          <w:lang w:val="en-US"/>
        </w:rPr>
        <w:t xml:space="preserve"> edition and digital presentation (</w:t>
      </w:r>
      <w:proofErr w:type="spellStart"/>
      <w:r w:rsidRPr="00A968B8">
        <w:rPr>
          <w:rFonts w:ascii="Garamond" w:hAnsi="Garamond"/>
          <w:i/>
          <w:lang w:val="en-US"/>
        </w:rPr>
        <w:t>Codescope</w:t>
      </w:r>
      <w:proofErr w:type="spellEnd"/>
      <w:r w:rsidRPr="00A968B8">
        <w:rPr>
          <w:rFonts w:ascii="Garamond" w:hAnsi="Garamond"/>
          <w:lang w:val="en-US"/>
        </w:rPr>
        <w:t>) of Leonardo’s Codex Leicester.</w:t>
      </w:r>
    </w:p>
    <w:p w14:paraId="5A735BCA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lang w:val="en-US"/>
        </w:rPr>
      </w:pPr>
    </w:p>
    <w:p w14:paraId="16953EB5" w14:textId="77777777" w:rsidR="009C3DBA" w:rsidRPr="006419B7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bidi="it-IT"/>
        </w:rPr>
      </w:pPr>
      <w:r w:rsidRPr="002F4240">
        <w:rPr>
          <w:rFonts w:ascii="Garamond" w:hAnsi="Garamond"/>
          <w:spacing w:val="2"/>
        </w:rPr>
        <w:t xml:space="preserve">2008: </w:t>
      </w:r>
      <w:r>
        <w:rPr>
          <w:rFonts w:ascii="Garamond" w:hAnsi="Garamond"/>
          <w:spacing w:val="2"/>
        </w:rPr>
        <w:t xml:space="preserve">Organization in collaboration with A. Nova and the staff of the </w:t>
      </w:r>
      <w:proofErr w:type="spellStart"/>
      <w:r w:rsidRPr="002F4240">
        <w:rPr>
          <w:rFonts w:ascii="Garamond" w:hAnsi="Garamond"/>
          <w:color w:val="000000" w:themeColor="text1"/>
          <w:lang w:bidi="it-IT"/>
        </w:rPr>
        <w:t>Kunsthistorisches</w:t>
      </w:r>
      <w:proofErr w:type="spellEnd"/>
      <w:r w:rsidRPr="002F4240">
        <w:rPr>
          <w:rFonts w:ascii="Garamond" w:hAnsi="Garamond"/>
          <w:color w:val="000000" w:themeColor="text1"/>
          <w:lang w:bidi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lang w:bidi="it-IT"/>
        </w:rPr>
        <w:t>Institut</w:t>
      </w:r>
      <w:proofErr w:type="spellEnd"/>
      <w:r w:rsidRPr="002F4240">
        <w:rPr>
          <w:rFonts w:ascii="Garamond" w:hAnsi="Garamond"/>
          <w:color w:val="000000" w:themeColor="text1"/>
          <w:lang w:bidi="it-IT"/>
        </w:rPr>
        <w:t xml:space="preserve"> in </w:t>
      </w:r>
      <w:proofErr w:type="spellStart"/>
      <w:r w:rsidRPr="002F4240">
        <w:rPr>
          <w:rFonts w:ascii="Garamond" w:hAnsi="Garamond"/>
          <w:color w:val="000000" w:themeColor="text1"/>
          <w:lang w:bidi="it-IT"/>
        </w:rPr>
        <w:t>Florenz</w:t>
      </w:r>
      <w:proofErr w:type="spellEnd"/>
      <w:r>
        <w:rPr>
          <w:rFonts w:ascii="Garamond" w:hAnsi="Garamond"/>
          <w:color w:val="000000" w:themeColor="text1"/>
          <w:lang w:bidi="it-IT"/>
        </w:rPr>
        <w:t xml:space="preserve"> of the </w:t>
      </w:r>
      <w:r>
        <w:rPr>
          <w:rFonts w:ascii="Garamond" w:hAnsi="Garamond"/>
          <w:spacing w:val="2"/>
        </w:rPr>
        <w:t>i</w:t>
      </w:r>
      <w:r w:rsidRPr="002F4240">
        <w:rPr>
          <w:rFonts w:ascii="Garamond" w:hAnsi="Garamond"/>
          <w:spacing w:val="2"/>
        </w:rPr>
        <w:t>nternationa</w:t>
      </w:r>
      <w:r>
        <w:rPr>
          <w:rFonts w:ascii="Garamond" w:hAnsi="Garamond"/>
          <w:spacing w:val="2"/>
        </w:rPr>
        <w:t>l c</w:t>
      </w:r>
      <w:r w:rsidRPr="002F4240">
        <w:rPr>
          <w:rFonts w:ascii="Garamond" w:hAnsi="Garamond"/>
          <w:spacing w:val="2"/>
        </w:rPr>
        <w:t xml:space="preserve">onference </w:t>
      </w:r>
      <w:r w:rsidRPr="002F4240">
        <w:rPr>
          <w:rFonts w:ascii="Garamond" w:hAnsi="Garamond"/>
          <w:i/>
          <w:color w:val="000000" w:themeColor="text1"/>
        </w:rPr>
        <w:t xml:space="preserve">Leonardo da Vinci, Il </w:t>
      </w:r>
      <w:proofErr w:type="spellStart"/>
      <w:r w:rsidRPr="002F4240">
        <w:rPr>
          <w:rFonts w:ascii="Garamond" w:hAnsi="Garamond"/>
          <w:i/>
          <w:color w:val="000000" w:themeColor="text1"/>
        </w:rPr>
        <w:t>disegno</w:t>
      </w:r>
      <w:proofErr w:type="spellEnd"/>
      <w:r w:rsidRPr="002F4240">
        <w:rPr>
          <w:rFonts w:ascii="Garamond" w:hAnsi="Garamond"/>
          <w:i/>
          <w:color w:val="000000" w:themeColor="text1"/>
        </w:rPr>
        <w:t xml:space="preserve"> </w:t>
      </w:r>
      <w:proofErr w:type="spellStart"/>
      <w:r w:rsidRPr="002F4240">
        <w:rPr>
          <w:rFonts w:ascii="Garamond" w:hAnsi="Garamond"/>
          <w:i/>
          <w:color w:val="000000" w:themeColor="text1"/>
        </w:rPr>
        <w:t>anatomico</w:t>
      </w:r>
      <w:proofErr w:type="spellEnd"/>
      <w:r>
        <w:rPr>
          <w:rFonts w:ascii="Garamond" w:hAnsi="Garamond"/>
          <w:spacing w:val="2"/>
        </w:rPr>
        <w:t xml:space="preserve">, </w:t>
      </w:r>
      <w:r w:rsidRPr="002F4240">
        <w:rPr>
          <w:rFonts w:ascii="Garamond" w:hAnsi="Garamond"/>
          <w:color w:val="000000"/>
        </w:rPr>
        <w:t>Max-Planck-</w:t>
      </w:r>
      <w:proofErr w:type="spellStart"/>
      <w:r w:rsidRPr="002F4240">
        <w:rPr>
          <w:rFonts w:ascii="Garamond" w:hAnsi="Garamond"/>
          <w:color w:val="000000"/>
        </w:rPr>
        <w:t>Institut</w:t>
      </w:r>
      <w:proofErr w:type="spellEnd"/>
      <w:r w:rsidRPr="002F4240">
        <w:rPr>
          <w:rFonts w:ascii="Garamond" w:hAnsi="Garamond"/>
          <w:color w:val="000000" w:themeColor="text1"/>
          <w:lang w:bidi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lang w:bidi="it-IT"/>
        </w:rPr>
        <w:t>Kunsthistorisches</w:t>
      </w:r>
      <w:proofErr w:type="spellEnd"/>
      <w:r w:rsidRPr="002F4240">
        <w:rPr>
          <w:rFonts w:ascii="Garamond" w:hAnsi="Garamond"/>
          <w:color w:val="000000" w:themeColor="text1"/>
          <w:lang w:bidi="it-IT"/>
        </w:rPr>
        <w:t xml:space="preserve"> </w:t>
      </w:r>
      <w:proofErr w:type="spellStart"/>
      <w:r w:rsidRPr="002F4240">
        <w:rPr>
          <w:rFonts w:ascii="Garamond" w:hAnsi="Garamond"/>
          <w:color w:val="000000" w:themeColor="text1"/>
          <w:lang w:bidi="it-IT"/>
        </w:rPr>
        <w:t>In</w:t>
      </w:r>
      <w:r>
        <w:rPr>
          <w:rFonts w:ascii="Garamond" w:hAnsi="Garamond"/>
          <w:color w:val="000000" w:themeColor="text1"/>
          <w:lang w:bidi="it-IT"/>
        </w:rPr>
        <w:t>stitut</w:t>
      </w:r>
      <w:proofErr w:type="spellEnd"/>
      <w:r>
        <w:rPr>
          <w:rFonts w:ascii="Garamond" w:hAnsi="Garamond"/>
          <w:color w:val="000000" w:themeColor="text1"/>
          <w:lang w:bidi="it-IT"/>
        </w:rPr>
        <w:t xml:space="preserve"> in </w:t>
      </w:r>
      <w:proofErr w:type="spellStart"/>
      <w:r>
        <w:rPr>
          <w:rFonts w:ascii="Garamond" w:hAnsi="Garamond"/>
          <w:color w:val="000000" w:themeColor="text1"/>
          <w:lang w:bidi="it-IT"/>
        </w:rPr>
        <w:t>Florenz</w:t>
      </w:r>
      <w:proofErr w:type="spellEnd"/>
      <w:r>
        <w:rPr>
          <w:rFonts w:ascii="Garamond" w:hAnsi="Garamond"/>
          <w:color w:val="000000" w:themeColor="text1"/>
          <w:lang w:bidi="it-IT"/>
        </w:rPr>
        <w:t>, May 30-31, 2008.</w:t>
      </w:r>
    </w:p>
    <w:p w14:paraId="769375ED" w14:textId="77777777" w:rsidR="009C3DBA" w:rsidRPr="00EB2D5E" w:rsidRDefault="009C3DBA" w:rsidP="009C3DBA">
      <w:pPr>
        <w:ind w:left="567" w:right="567"/>
        <w:jc w:val="both"/>
        <w:rPr>
          <w:rFonts w:ascii="Garamond" w:hAnsi="Garamond"/>
          <w:color w:val="000000" w:themeColor="text1"/>
        </w:rPr>
      </w:pPr>
    </w:p>
    <w:p w14:paraId="121FEC94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  <w:r>
        <w:rPr>
          <w:rFonts w:ascii="Garamond" w:hAnsi="Garamond"/>
          <w:color w:val="000000" w:themeColor="text1"/>
        </w:rPr>
        <w:t xml:space="preserve">2006: Curator in collaboration with Paolo </w:t>
      </w:r>
      <w:proofErr w:type="spellStart"/>
      <w:r>
        <w:rPr>
          <w:rFonts w:ascii="Garamond" w:hAnsi="Garamond"/>
          <w:color w:val="000000" w:themeColor="text1"/>
        </w:rPr>
        <w:t>Galluzzi</w:t>
      </w:r>
      <w:proofErr w:type="spellEnd"/>
      <w:r>
        <w:rPr>
          <w:rFonts w:ascii="Garamond" w:hAnsi="Garamond"/>
          <w:color w:val="000000" w:themeColor="text1"/>
        </w:rPr>
        <w:t>, Museo Galileo and</w:t>
      </w:r>
      <w:r w:rsidRPr="00EB2D5E">
        <w:rPr>
          <w:rFonts w:ascii="Garamond" w:hAnsi="Garamond"/>
          <w:color w:val="000000" w:themeColor="text1"/>
        </w:rPr>
        <w:t xml:space="preserve"> </w:t>
      </w:r>
      <w:proofErr w:type="spellStart"/>
      <w:r w:rsidRPr="00EB2D5E">
        <w:rPr>
          <w:rFonts w:ascii="Garamond" w:hAnsi="Garamond"/>
          <w:color w:val="000000" w:themeColor="text1"/>
        </w:rPr>
        <w:t>G</w:t>
      </w:r>
      <w:r>
        <w:rPr>
          <w:rFonts w:ascii="Garamond" w:hAnsi="Garamond"/>
          <w:color w:val="000000" w:themeColor="text1"/>
        </w:rPr>
        <w:t>allerie</w:t>
      </w:r>
      <w:proofErr w:type="spellEnd"/>
      <w:r>
        <w:rPr>
          <w:rFonts w:ascii="Garamond" w:hAnsi="Garamond"/>
          <w:color w:val="000000" w:themeColor="text1"/>
        </w:rPr>
        <w:t xml:space="preserve"> </w:t>
      </w:r>
      <w:proofErr w:type="spellStart"/>
      <w:r>
        <w:rPr>
          <w:rFonts w:ascii="Garamond" w:hAnsi="Garamond"/>
          <w:color w:val="000000" w:themeColor="text1"/>
        </w:rPr>
        <w:t>degli</w:t>
      </w:r>
      <w:proofErr w:type="spellEnd"/>
      <w:r>
        <w:rPr>
          <w:rFonts w:ascii="Garamond" w:hAnsi="Garamond"/>
          <w:color w:val="000000" w:themeColor="text1"/>
        </w:rPr>
        <w:t xml:space="preserve"> Uffizi, Florence of sections in the exhibition</w:t>
      </w:r>
      <w:r w:rsidRPr="00EB2D5E">
        <w:rPr>
          <w:rFonts w:ascii="Garamond" w:hAnsi="Garamond"/>
          <w:color w:val="000000" w:themeColor="text1"/>
        </w:rPr>
        <w:t xml:space="preserve"> </w:t>
      </w:r>
      <w:r w:rsidRPr="00EB2D5E">
        <w:rPr>
          <w:rFonts w:ascii="Garamond" w:hAnsi="Garamond"/>
          <w:i/>
          <w:color w:val="000000"/>
        </w:rPr>
        <w:t xml:space="preserve">La </w:t>
      </w:r>
      <w:proofErr w:type="spellStart"/>
      <w:r w:rsidRPr="00EB2D5E">
        <w:rPr>
          <w:rFonts w:ascii="Garamond" w:hAnsi="Garamond"/>
          <w:i/>
          <w:color w:val="000000"/>
        </w:rPr>
        <w:t>mente</w:t>
      </w:r>
      <w:proofErr w:type="spellEnd"/>
      <w:r w:rsidRPr="00EB2D5E">
        <w:rPr>
          <w:rFonts w:ascii="Garamond" w:hAnsi="Garamond"/>
          <w:i/>
          <w:color w:val="000000"/>
        </w:rPr>
        <w:t xml:space="preserve"> di Leonardo. </w:t>
      </w:r>
      <w:r w:rsidRPr="00A968B8">
        <w:rPr>
          <w:rFonts w:ascii="Garamond" w:hAnsi="Garamond"/>
          <w:i/>
          <w:color w:val="000000"/>
          <w:lang w:val="it-IT"/>
        </w:rPr>
        <w:t>Nel laboratorio del Genio Universale</w:t>
      </w:r>
      <w:r w:rsidRPr="00A968B8">
        <w:rPr>
          <w:rFonts w:ascii="Garamond" w:hAnsi="Garamond"/>
          <w:color w:val="000000"/>
          <w:lang w:val="it-IT"/>
        </w:rPr>
        <w:t xml:space="preserve">, Florence, Uffizi, </w:t>
      </w:r>
      <w:proofErr w:type="spellStart"/>
      <w:r w:rsidRPr="00A968B8">
        <w:rPr>
          <w:rFonts w:ascii="Garamond" w:hAnsi="Garamond"/>
          <w:color w:val="000000"/>
          <w:lang w:val="it-IT"/>
        </w:rPr>
        <w:t>October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2006-January 2007.</w:t>
      </w:r>
    </w:p>
    <w:p w14:paraId="6DC39765" w14:textId="77777777" w:rsidR="009C3DBA" w:rsidRPr="00A968B8" w:rsidRDefault="009C3DBA" w:rsidP="009C3DBA">
      <w:pPr>
        <w:widowControl w:val="0"/>
        <w:autoSpaceDE w:val="0"/>
        <w:autoSpaceDN w:val="0"/>
        <w:adjustRightInd w:val="0"/>
        <w:ind w:right="567"/>
        <w:jc w:val="both"/>
        <w:rPr>
          <w:rFonts w:ascii="Garamond" w:hAnsi="Garamond"/>
          <w:spacing w:val="2"/>
          <w:lang w:val="it-IT"/>
        </w:rPr>
      </w:pPr>
    </w:p>
    <w:p w14:paraId="0393EF49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color w:val="000000" w:themeColor="text1"/>
          <w:lang w:val="it-IT"/>
        </w:rPr>
      </w:pPr>
      <w:r w:rsidRPr="00A968B8">
        <w:rPr>
          <w:rFonts w:ascii="Garamond" w:hAnsi="Garamond"/>
          <w:color w:val="000000"/>
          <w:lang w:val="it-IT"/>
        </w:rPr>
        <w:t xml:space="preserve">2004 – 2005: </w:t>
      </w:r>
      <w:proofErr w:type="spellStart"/>
      <w:r w:rsidRPr="00A968B8">
        <w:rPr>
          <w:rFonts w:ascii="Garamond" w:hAnsi="Garamond"/>
          <w:color w:val="000000"/>
          <w:lang w:val="it-IT"/>
        </w:rPr>
        <w:t>Research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proofErr w:type="spellStart"/>
      <w:r w:rsidRPr="00A968B8">
        <w:rPr>
          <w:rFonts w:ascii="Garamond" w:hAnsi="Garamond"/>
          <w:color w:val="000000"/>
          <w:lang w:val="it-IT"/>
        </w:rPr>
        <w:t>consultant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for the </w:t>
      </w:r>
      <w:proofErr w:type="spellStart"/>
      <w:r w:rsidRPr="00A968B8">
        <w:rPr>
          <w:rFonts w:ascii="Garamond" w:hAnsi="Garamond"/>
          <w:color w:val="000000"/>
          <w:lang w:val="it-IT"/>
        </w:rPr>
        <w:t>exhibition</w:t>
      </w:r>
      <w:proofErr w:type="spellEnd"/>
      <w:r w:rsidRPr="00A968B8">
        <w:rPr>
          <w:rFonts w:ascii="Garamond" w:hAnsi="Garamond"/>
          <w:color w:val="000000"/>
          <w:lang w:val="it-IT"/>
        </w:rPr>
        <w:t xml:space="preserve"> </w:t>
      </w:r>
      <w:r w:rsidRPr="00A968B8">
        <w:rPr>
          <w:rFonts w:ascii="Garamond" w:hAnsi="Garamond"/>
          <w:i/>
          <w:color w:val="000000"/>
          <w:lang w:val="it-IT"/>
        </w:rPr>
        <w:t>Rappresentare il corpo. Arte e Anatomia da Leonardo da Vinci all’Illuminismo</w:t>
      </w:r>
      <w:r w:rsidRPr="00A968B8">
        <w:rPr>
          <w:rFonts w:ascii="Garamond" w:hAnsi="Garamond"/>
          <w:color w:val="000000"/>
          <w:lang w:val="it-IT"/>
        </w:rPr>
        <w:t>, Bologna, Museo di Palazzo Poggi, University of Bologna, 2004-2005.</w:t>
      </w:r>
    </w:p>
    <w:p w14:paraId="5D4F8515" w14:textId="77777777" w:rsidR="009C3DBA" w:rsidRDefault="009C3DBA" w:rsidP="009C3DBA">
      <w:pPr>
        <w:ind w:right="567"/>
        <w:jc w:val="both"/>
        <w:rPr>
          <w:rFonts w:ascii="Garamond" w:hAnsi="Garamond"/>
          <w:color w:val="000000"/>
          <w:lang w:val="it-IT"/>
        </w:rPr>
      </w:pPr>
    </w:p>
    <w:p w14:paraId="4EB14DFF" w14:textId="77777777" w:rsidR="009C3DBA" w:rsidRPr="00A968B8" w:rsidRDefault="009C3DBA" w:rsidP="009C3DBA">
      <w:pPr>
        <w:ind w:right="567"/>
        <w:jc w:val="both"/>
        <w:rPr>
          <w:rFonts w:ascii="Garamond" w:hAnsi="Garamond" w:cs="Shruti"/>
          <w:smallCaps/>
          <w:u w:val="single"/>
          <w:lang w:val="it-IT"/>
        </w:rPr>
      </w:pPr>
    </w:p>
    <w:p w14:paraId="030A018A" w14:textId="77777777" w:rsidR="009C3DBA" w:rsidRPr="006419B7" w:rsidRDefault="009C3DBA" w:rsidP="009C3DBA">
      <w:pPr>
        <w:ind w:right="567"/>
        <w:jc w:val="both"/>
        <w:rPr>
          <w:rFonts w:ascii="Garamond" w:hAnsi="Garamond"/>
          <w:color w:val="000000" w:themeColor="text1"/>
        </w:rPr>
      </w:pPr>
      <w:r w:rsidRPr="00A968B8">
        <w:rPr>
          <w:rFonts w:ascii="Garamond" w:hAnsi="Garamond" w:cs="Shruti"/>
          <w:smallCaps/>
          <w:lang w:val="it-IT"/>
        </w:rPr>
        <w:t xml:space="preserve">            </w:t>
      </w:r>
      <w:r w:rsidRPr="002F4240">
        <w:rPr>
          <w:rFonts w:ascii="Garamond" w:hAnsi="Garamond" w:cs="Shruti"/>
          <w:b/>
          <w:smallCaps/>
          <w:u w:val="single"/>
        </w:rPr>
        <w:t>Knowledge exchange and impact</w:t>
      </w:r>
    </w:p>
    <w:p w14:paraId="31E9ACB4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  <w:smallCaps/>
        </w:rPr>
      </w:pPr>
      <w:r w:rsidRPr="002F4240">
        <w:rPr>
          <w:rFonts w:ascii="Garamond" w:hAnsi="Garamond" w:cs="Shruti"/>
        </w:rPr>
        <w:tab/>
      </w:r>
    </w:p>
    <w:p w14:paraId="6C933741" w14:textId="77777777" w:rsidR="009C3DBA" w:rsidRPr="00A968B8" w:rsidRDefault="009C3DBA" w:rsidP="009C3DBA">
      <w:pPr>
        <w:ind w:left="567" w:right="567"/>
        <w:jc w:val="both"/>
        <w:rPr>
          <w:rFonts w:ascii="Garamond" w:hAnsi="Garamond"/>
          <w:sz w:val="20"/>
          <w:szCs w:val="20"/>
          <w:lang w:val="en-US"/>
        </w:rPr>
      </w:pPr>
      <w:r w:rsidRPr="00EB2D5E">
        <w:rPr>
          <w:rFonts w:ascii="Garamond" w:hAnsi="Garamond" w:cs="Shruti"/>
          <w:smallCaps/>
        </w:rPr>
        <w:t xml:space="preserve">2020: </w:t>
      </w:r>
      <w:r w:rsidRPr="00EB2D5E">
        <w:rPr>
          <w:rFonts w:ascii="Garamond" w:hAnsi="Garamond" w:cs="Shruti"/>
        </w:rPr>
        <w:t>On-line book l</w:t>
      </w:r>
      <w:r>
        <w:rPr>
          <w:rFonts w:ascii="Garamond" w:hAnsi="Garamond" w:cs="Shruti"/>
        </w:rPr>
        <w:t>aunch organized by</w:t>
      </w:r>
      <w:r w:rsidRPr="00EB2D5E">
        <w:rPr>
          <w:rFonts w:ascii="Garamond" w:hAnsi="Garamond" w:cs="Shruti"/>
        </w:rPr>
        <w:t xml:space="preserve"> Oxford University Press, </w:t>
      </w:r>
      <w:r w:rsidRPr="00A968B8">
        <w:rPr>
          <w:rFonts w:ascii="Garamond" w:hAnsi="Garamond"/>
          <w:bCs/>
          <w:i/>
          <w:iCs/>
          <w:color w:val="202020"/>
          <w:lang w:val="en-US"/>
        </w:rPr>
        <w:t xml:space="preserve">Leonardo da Vinci's Codex Leicester: a new edition. </w:t>
      </w:r>
      <w:r w:rsidRPr="00A968B8">
        <w:rPr>
          <w:rFonts w:ascii="Garamond" w:hAnsi="Garamond"/>
          <w:bCs/>
          <w:iCs/>
          <w:color w:val="202020"/>
          <w:lang w:val="en-US"/>
        </w:rPr>
        <w:t>November 11, 2020.</w:t>
      </w:r>
    </w:p>
    <w:p w14:paraId="66BB9C7E" w14:textId="77777777" w:rsidR="009C3DBA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</w:rPr>
      </w:pPr>
    </w:p>
    <w:p w14:paraId="466F6C8F" w14:textId="77777777" w:rsidR="009C3DBA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</w:rPr>
      </w:pPr>
      <w:r w:rsidRPr="002F4240">
        <w:rPr>
          <w:rFonts w:ascii="Garamond" w:hAnsi="Garamond" w:cs="Shruti"/>
        </w:rPr>
        <w:t xml:space="preserve">2019: Interview, </w:t>
      </w:r>
      <w:r w:rsidRPr="002F4240">
        <w:rPr>
          <w:rFonts w:ascii="Garamond" w:hAnsi="Garamond" w:cs="Shruti"/>
          <w:i/>
        </w:rPr>
        <w:t xml:space="preserve">Leonardo e </w:t>
      </w:r>
      <w:proofErr w:type="spellStart"/>
      <w:r w:rsidRPr="002F4240">
        <w:rPr>
          <w:rFonts w:ascii="Garamond" w:hAnsi="Garamond" w:cs="Shruti"/>
          <w:i/>
        </w:rPr>
        <w:t>l’America</w:t>
      </w:r>
      <w:proofErr w:type="spellEnd"/>
      <w:r w:rsidRPr="002F4240">
        <w:rPr>
          <w:rFonts w:ascii="Garamond" w:hAnsi="Garamond" w:cs="Shruti"/>
        </w:rPr>
        <w:t>, Pantheon, RAI-Radio3.</w:t>
      </w:r>
      <w:r>
        <w:rPr>
          <w:rFonts w:ascii="Garamond" w:hAnsi="Garamond" w:cs="Shruti"/>
        </w:rPr>
        <w:t xml:space="preserve"> December 12, 2019.</w:t>
      </w:r>
    </w:p>
    <w:p w14:paraId="3BA47B2C" w14:textId="77777777" w:rsidR="009C3DBA" w:rsidRPr="002F4240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</w:rPr>
      </w:pPr>
    </w:p>
    <w:p w14:paraId="30161CEE" w14:textId="77777777" w:rsidR="009C3DBA" w:rsidRPr="00A968B8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  <w:lang w:val="it-IT"/>
        </w:rPr>
      </w:pPr>
      <w:r w:rsidRPr="002F4240">
        <w:rPr>
          <w:rFonts w:ascii="Garamond" w:hAnsi="Garamond" w:cs="Shruti"/>
        </w:rPr>
        <w:t xml:space="preserve">2019: Lecture on Leonardo, Meeting with the students </w:t>
      </w:r>
      <w:proofErr w:type="gramStart"/>
      <w:r w:rsidRPr="002F4240">
        <w:rPr>
          <w:rFonts w:ascii="Garamond" w:hAnsi="Garamond" w:cs="Shruti"/>
        </w:rPr>
        <w:t>of</w:t>
      </w:r>
      <w:proofErr w:type="gramEnd"/>
      <w:r w:rsidRPr="002F4240">
        <w:rPr>
          <w:rFonts w:ascii="Garamond" w:hAnsi="Garamond" w:cs="Shruti"/>
        </w:rPr>
        <w:t xml:space="preserve"> the high schools, </w:t>
      </w:r>
      <w:proofErr w:type="spellStart"/>
      <w:r w:rsidRPr="002F4240">
        <w:rPr>
          <w:rFonts w:ascii="Garamond" w:hAnsi="Garamond" w:cs="Shruti"/>
        </w:rPr>
        <w:t>Rovereto</w:t>
      </w:r>
      <w:proofErr w:type="spellEnd"/>
      <w:r w:rsidRPr="002F4240">
        <w:rPr>
          <w:rFonts w:ascii="Garamond" w:hAnsi="Garamond" w:cs="Shruti"/>
        </w:rPr>
        <w:t xml:space="preserve">, Lions Club Host, MART Museo </w:t>
      </w:r>
      <w:proofErr w:type="spellStart"/>
      <w:r w:rsidRPr="002F4240">
        <w:rPr>
          <w:rFonts w:ascii="Garamond" w:hAnsi="Garamond" w:cs="Shruti"/>
        </w:rPr>
        <w:t>d’Arte</w:t>
      </w:r>
      <w:proofErr w:type="spellEnd"/>
      <w:r w:rsidRPr="002F4240">
        <w:rPr>
          <w:rFonts w:ascii="Garamond" w:hAnsi="Garamond" w:cs="Shruti"/>
        </w:rPr>
        <w:t xml:space="preserve"> Moderna e </w:t>
      </w:r>
      <w:proofErr w:type="spellStart"/>
      <w:r w:rsidRPr="002F4240">
        <w:rPr>
          <w:rFonts w:ascii="Garamond" w:hAnsi="Garamond" w:cs="Shruti"/>
        </w:rPr>
        <w:t>Contemporanea</w:t>
      </w:r>
      <w:proofErr w:type="spellEnd"/>
      <w:r w:rsidRPr="002F4240">
        <w:rPr>
          <w:rFonts w:ascii="Garamond" w:hAnsi="Garamond" w:cs="Shruti"/>
        </w:rPr>
        <w:t>.</w:t>
      </w:r>
      <w:r>
        <w:rPr>
          <w:rFonts w:ascii="Garamond" w:hAnsi="Garamond" w:cs="Shruti"/>
        </w:rPr>
        <w:t xml:space="preserve"> </w:t>
      </w:r>
      <w:r w:rsidRPr="00A968B8">
        <w:rPr>
          <w:rFonts w:ascii="Garamond" w:hAnsi="Garamond" w:cs="Shruti"/>
          <w:lang w:val="it-IT"/>
        </w:rPr>
        <w:t>November 12, 2019.</w:t>
      </w:r>
    </w:p>
    <w:p w14:paraId="5B60970C" w14:textId="77777777" w:rsidR="009C3DBA" w:rsidRPr="00A968B8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  <w:lang w:val="it-IT"/>
        </w:rPr>
      </w:pPr>
    </w:p>
    <w:p w14:paraId="238F973B" w14:textId="77777777" w:rsidR="009C3DBA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</w:rPr>
      </w:pPr>
      <w:r w:rsidRPr="00A968B8">
        <w:rPr>
          <w:rFonts w:ascii="Garamond" w:hAnsi="Garamond" w:cs="Shruti"/>
          <w:lang w:val="it-IT"/>
        </w:rPr>
        <w:t xml:space="preserve">2019: L’arte dell’invenzione da Leonardo ad Einstein, 13° Campus Vacanza Studio (High School </w:t>
      </w:r>
      <w:proofErr w:type="spellStart"/>
      <w:r w:rsidRPr="00A968B8">
        <w:rPr>
          <w:rFonts w:ascii="Garamond" w:hAnsi="Garamond" w:cs="Shruti"/>
          <w:lang w:val="it-IT"/>
        </w:rPr>
        <w:t>students</w:t>
      </w:r>
      <w:proofErr w:type="spellEnd"/>
      <w:r w:rsidRPr="00A968B8">
        <w:rPr>
          <w:rFonts w:ascii="Garamond" w:hAnsi="Garamond" w:cs="Shruti"/>
          <w:lang w:val="it-IT"/>
        </w:rPr>
        <w:t xml:space="preserve">), Fondazione Banca Alta Toscana, Villa Medicea La Magia, Quarrata, Pistoia, </w:t>
      </w:r>
      <w:proofErr w:type="spellStart"/>
      <w:r w:rsidRPr="00A968B8">
        <w:rPr>
          <w:rFonts w:ascii="Garamond" w:hAnsi="Garamond" w:cs="Shruti"/>
          <w:lang w:val="it-IT"/>
        </w:rPr>
        <w:t>Lecture</w:t>
      </w:r>
      <w:proofErr w:type="spellEnd"/>
      <w:r w:rsidRPr="00A968B8">
        <w:rPr>
          <w:rFonts w:ascii="Garamond" w:hAnsi="Garamond" w:cs="Shruti"/>
          <w:lang w:val="it-IT"/>
        </w:rPr>
        <w:t xml:space="preserve">: </w:t>
      </w:r>
      <w:r w:rsidRPr="00A968B8">
        <w:rPr>
          <w:rFonts w:ascii="Garamond" w:hAnsi="Garamond" w:cs="Shruti"/>
          <w:i/>
          <w:lang w:val="it-IT"/>
        </w:rPr>
        <w:t>Emulare, studiare, rispettare la natura: la lezione di Leonardo</w:t>
      </w:r>
      <w:r w:rsidRPr="00A968B8">
        <w:rPr>
          <w:rFonts w:ascii="Garamond" w:hAnsi="Garamond" w:cs="Shruti"/>
          <w:lang w:val="it-IT"/>
        </w:rPr>
        <w:t xml:space="preserve">. </w:t>
      </w:r>
      <w:r>
        <w:rPr>
          <w:rFonts w:ascii="Garamond" w:hAnsi="Garamond" w:cs="Shruti"/>
        </w:rPr>
        <w:t>September 2-7, 2019.</w:t>
      </w:r>
    </w:p>
    <w:p w14:paraId="56A96D2D" w14:textId="77777777" w:rsidR="009C3DBA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</w:rPr>
      </w:pPr>
    </w:p>
    <w:p w14:paraId="3CCE40C6" w14:textId="77777777" w:rsidR="009C3DBA" w:rsidRPr="00A968B8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  <w:lang w:val="it-IT"/>
        </w:rPr>
      </w:pPr>
      <w:r>
        <w:rPr>
          <w:rFonts w:ascii="Garamond" w:hAnsi="Garamond" w:cs="Shruti"/>
        </w:rPr>
        <w:t xml:space="preserve">2019: Interview and article, </w:t>
      </w:r>
      <w:r w:rsidRPr="00F030E2">
        <w:rPr>
          <w:rFonts w:ascii="Garamond" w:hAnsi="Garamond" w:cs="Shruti"/>
          <w:i/>
        </w:rPr>
        <w:t>Leonardo da Vinci 500</w:t>
      </w:r>
      <w:r w:rsidRPr="00F030E2">
        <w:rPr>
          <w:rFonts w:ascii="Garamond" w:hAnsi="Garamond" w:cs="Shruti"/>
          <w:i/>
          <w:vertAlign w:val="superscript"/>
        </w:rPr>
        <w:t>th</w:t>
      </w:r>
      <w:r w:rsidRPr="00F030E2">
        <w:rPr>
          <w:rFonts w:ascii="Garamond" w:hAnsi="Garamond" w:cs="Shruti"/>
          <w:i/>
        </w:rPr>
        <w:t xml:space="preserve"> Anniversary</w:t>
      </w:r>
      <w:r>
        <w:rPr>
          <w:rFonts w:ascii="Garamond" w:hAnsi="Garamond" w:cs="Shruti"/>
        </w:rPr>
        <w:t xml:space="preserve">, BBC History Magazine. </w:t>
      </w:r>
      <w:r w:rsidRPr="00A968B8">
        <w:rPr>
          <w:rFonts w:ascii="Garamond" w:hAnsi="Garamond" w:cs="Shruti"/>
          <w:lang w:val="it-IT"/>
        </w:rPr>
        <w:t>August 2019.</w:t>
      </w:r>
    </w:p>
    <w:p w14:paraId="4F97B535" w14:textId="77777777" w:rsidR="009C3DBA" w:rsidRPr="00A968B8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  <w:lang w:val="it-IT"/>
        </w:rPr>
      </w:pPr>
    </w:p>
    <w:p w14:paraId="0A0FA4D3" w14:textId="77777777" w:rsidR="009C3DBA" w:rsidRPr="00A968B8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 w:cs="Shruti"/>
          <w:lang w:val="it-IT"/>
        </w:rPr>
        <w:t xml:space="preserve">2019: Interview, </w:t>
      </w:r>
      <w:r w:rsidRPr="00A968B8">
        <w:rPr>
          <w:rFonts w:ascii="Garamond" w:hAnsi="Garamond" w:cs="Shruti"/>
          <w:i/>
          <w:lang w:val="it-IT"/>
        </w:rPr>
        <w:t>Leonardo e la Luna</w:t>
      </w:r>
      <w:r w:rsidRPr="00A968B8">
        <w:rPr>
          <w:rFonts w:ascii="Garamond" w:hAnsi="Garamond" w:cs="Shruti"/>
          <w:lang w:val="it-IT"/>
        </w:rPr>
        <w:t xml:space="preserve">, Pantheon, RAI-Radio3. </w:t>
      </w:r>
      <w:proofErr w:type="spellStart"/>
      <w:r w:rsidRPr="00A968B8">
        <w:rPr>
          <w:rFonts w:ascii="Garamond" w:hAnsi="Garamond" w:cs="Shruti"/>
          <w:lang w:val="it-IT"/>
        </w:rPr>
        <w:t>May</w:t>
      </w:r>
      <w:proofErr w:type="spellEnd"/>
      <w:r w:rsidRPr="00A968B8">
        <w:rPr>
          <w:rFonts w:ascii="Garamond" w:hAnsi="Garamond" w:cs="Shruti"/>
          <w:lang w:val="it-IT"/>
        </w:rPr>
        <w:t xml:space="preserve"> 8, 2019.</w:t>
      </w:r>
    </w:p>
    <w:p w14:paraId="1532DBB7" w14:textId="77777777" w:rsidR="009C3DBA" w:rsidRPr="00A968B8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  <w:lang w:val="it-IT"/>
        </w:rPr>
      </w:pPr>
    </w:p>
    <w:p w14:paraId="5B23C3A3" w14:textId="77777777" w:rsidR="009C3DBA" w:rsidRPr="00A968B8" w:rsidRDefault="009C3DBA" w:rsidP="009C3DBA">
      <w:pPr>
        <w:pStyle w:val="Default"/>
        <w:ind w:left="567" w:right="567"/>
        <w:jc w:val="both"/>
        <w:rPr>
          <w:rFonts w:ascii="Garamond" w:hAnsi="Garamond"/>
          <w:lang w:val="en-US"/>
        </w:rPr>
      </w:pPr>
      <w:r w:rsidRPr="00A968B8">
        <w:rPr>
          <w:rFonts w:ascii="Garamond" w:hAnsi="Garamond" w:cs="Shruti"/>
          <w:lang w:val="en-US"/>
        </w:rPr>
        <w:t xml:space="preserve">2019: </w:t>
      </w:r>
      <w:r w:rsidRPr="00A968B8">
        <w:rPr>
          <w:rFonts w:ascii="Garamond" w:hAnsi="Garamond"/>
          <w:lang w:val="en-US"/>
        </w:rPr>
        <w:t xml:space="preserve">Fondazione Meyer, Florence, </w:t>
      </w:r>
      <w:r w:rsidRPr="00A968B8">
        <w:rPr>
          <w:rFonts w:ascii="Garamond" w:hAnsi="Garamond"/>
          <w:bCs/>
          <w:i/>
          <w:lang w:val="en-US"/>
        </w:rPr>
        <w:t>Microcosm and macrocosm: the legacy of Leonardo in the children's hospital. In commemoration of the 500th anniversary of the death of Leonardo da Vinci</w:t>
      </w:r>
      <w:r w:rsidRPr="00A968B8">
        <w:rPr>
          <w:rFonts w:ascii="Garamond" w:hAnsi="Garamond"/>
          <w:bCs/>
          <w:lang w:val="en-US"/>
        </w:rPr>
        <w:t xml:space="preserve">. Palazzo Medici </w:t>
      </w:r>
      <w:proofErr w:type="spellStart"/>
      <w:r w:rsidRPr="00A968B8">
        <w:rPr>
          <w:rFonts w:ascii="Garamond" w:hAnsi="Garamond"/>
          <w:bCs/>
          <w:lang w:val="en-US"/>
        </w:rPr>
        <w:t>Riccardi</w:t>
      </w:r>
      <w:proofErr w:type="spellEnd"/>
      <w:r w:rsidRPr="00A968B8">
        <w:rPr>
          <w:rFonts w:ascii="Garamond" w:hAnsi="Garamond"/>
          <w:bCs/>
          <w:lang w:val="en-US"/>
        </w:rPr>
        <w:t>, Sala Luca Giordano, Florence.</w:t>
      </w:r>
      <w:r w:rsidRPr="00A968B8">
        <w:rPr>
          <w:rFonts w:ascii="Garamond" w:hAnsi="Garamond"/>
          <w:lang w:val="en-US"/>
        </w:rPr>
        <w:t xml:space="preserve"> Guest speaker: </w:t>
      </w:r>
      <w:r w:rsidRPr="00A968B8">
        <w:rPr>
          <w:rFonts w:ascii="Garamond" w:hAnsi="Garamond"/>
          <w:i/>
          <w:lang w:val="en-US"/>
        </w:rPr>
        <w:t>The ages of the human body in Leonardo’s anatomy.</w:t>
      </w:r>
      <w:r w:rsidRPr="00A968B8">
        <w:rPr>
          <w:rFonts w:ascii="Garamond" w:hAnsi="Garamond"/>
          <w:lang w:val="en-US"/>
        </w:rPr>
        <w:t xml:space="preserve"> May 4, 2019.</w:t>
      </w:r>
    </w:p>
    <w:p w14:paraId="06151AFC" w14:textId="77777777" w:rsidR="009C3DBA" w:rsidRPr="00A968B8" w:rsidRDefault="009C3DBA" w:rsidP="009C3DBA">
      <w:pPr>
        <w:pStyle w:val="Default"/>
        <w:ind w:left="567" w:right="567"/>
        <w:jc w:val="both"/>
        <w:rPr>
          <w:rFonts w:ascii="Garamond" w:hAnsi="Garamond"/>
          <w:i/>
          <w:lang w:val="en-US"/>
        </w:rPr>
      </w:pPr>
    </w:p>
    <w:p w14:paraId="72B8F60F" w14:textId="77777777" w:rsidR="009C3DBA" w:rsidRPr="00A968B8" w:rsidRDefault="009C3DBA" w:rsidP="009C3DBA">
      <w:pPr>
        <w:pStyle w:val="Default"/>
        <w:ind w:left="567" w:right="567"/>
        <w:jc w:val="both"/>
        <w:rPr>
          <w:rFonts w:ascii="Garamond" w:hAnsi="Garamond" w:cs="Shruti"/>
          <w:lang w:val="en-US"/>
        </w:rPr>
      </w:pPr>
      <w:r w:rsidRPr="00A968B8">
        <w:rPr>
          <w:rFonts w:ascii="Garamond" w:hAnsi="Garamond"/>
          <w:lang w:val="en-US"/>
        </w:rPr>
        <w:t xml:space="preserve">2019: Interview, </w:t>
      </w:r>
      <w:r w:rsidRPr="00A968B8">
        <w:rPr>
          <w:rFonts w:ascii="Garamond" w:hAnsi="Garamond" w:cs="Shruti"/>
          <w:i/>
          <w:lang w:val="en-US"/>
        </w:rPr>
        <w:t>Leonardo da Vinci 500</w:t>
      </w:r>
      <w:r w:rsidRPr="00A968B8">
        <w:rPr>
          <w:rFonts w:ascii="Garamond" w:hAnsi="Garamond" w:cs="Shruti"/>
          <w:i/>
          <w:vertAlign w:val="superscript"/>
          <w:lang w:val="en-US"/>
        </w:rPr>
        <w:t>th</w:t>
      </w:r>
      <w:r w:rsidRPr="00A968B8">
        <w:rPr>
          <w:rFonts w:ascii="Garamond" w:hAnsi="Garamond" w:cs="Shruti"/>
          <w:i/>
          <w:lang w:val="en-US"/>
        </w:rPr>
        <w:t xml:space="preserve"> Anniversary</w:t>
      </w:r>
      <w:r w:rsidRPr="00A968B8">
        <w:rPr>
          <w:rFonts w:ascii="Garamond" w:hAnsi="Garamond" w:cs="Shruti"/>
          <w:lang w:val="en-US"/>
        </w:rPr>
        <w:t>, National Geographic. May 2019.</w:t>
      </w:r>
    </w:p>
    <w:p w14:paraId="3CC48659" w14:textId="77777777" w:rsidR="009C3DBA" w:rsidRPr="00A968B8" w:rsidRDefault="009C3DBA" w:rsidP="009C3DBA">
      <w:pPr>
        <w:pStyle w:val="Default"/>
        <w:ind w:left="567" w:right="567"/>
        <w:jc w:val="both"/>
        <w:rPr>
          <w:rFonts w:ascii="Garamond" w:hAnsi="Garamond"/>
          <w:lang w:val="en-US"/>
        </w:rPr>
      </w:pPr>
    </w:p>
    <w:p w14:paraId="5A62E98F" w14:textId="77777777" w:rsidR="009C3DBA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</w:rPr>
      </w:pPr>
      <w:r w:rsidRPr="00A968B8">
        <w:rPr>
          <w:rFonts w:ascii="Garamond" w:hAnsi="Garamond" w:cs="Shruti"/>
          <w:lang w:val="it-IT"/>
        </w:rPr>
        <w:t xml:space="preserve">2019: Le Primavere/La </w:t>
      </w:r>
      <w:proofErr w:type="spellStart"/>
      <w:r w:rsidRPr="00A968B8">
        <w:rPr>
          <w:rFonts w:ascii="Garamond" w:hAnsi="Garamond" w:cs="Shruti"/>
          <w:lang w:val="it-IT"/>
        </w:rPr>
        <w:t>Provicia</w:t>
      </w:r>
      <w:proofErr w:type="spellEnd"/>
      <w:r w:rsidRPr="00A968B8">
        <w:rPr>
          <w:rFonts w:ascii="Garamond" w:hAnsi="Garamond" w:cs="Shruti"/>
          <w:lang w:val="it-IT"/>
        </w:rPr>
        <w:t xml:space="preserve">, Como, Teatro Sociale. </w:t>
      </w:r>
      <w:proofErr w:type="spellStart"/>
      <w:r w:rsidRPr="00A968B8">
        <w:rPr>
          <w:rFonts w:ascii="Garamond" w:hAnsi="Garamond" w:cs="Shruti"/>
          <w:lang w:val="it-IT"/>
        </w:rPr>
        <w:t>Lecture</w:t>
      </w:r>
      <w:proofErr w:type="spellEnd"/>
      <w:r w:rsidRPr="00A968B8">
        <w:rPr>
          <w:rFonts w:ascii="Garamond" w:hAnsi="Garamond" w:cs="Shruti"/>
          <w:lang w:val="it-IT"/>
        </w:rPr>
        <w:t xml:space="preserve"> and public </w:t>
      </w:r>
      <w:proofErr w:type="spellStart"/>
      <w:r w:rsidRPr="00A968B8">
        <w:rPr>
          <w:rFonts w:ascii="Garamond" w:hAnsi="Garamond" w:cs="Shruti"/>
          <w:lang w:val="it-IT"/>
        </w:rPr>
        <w:t>discussion</w:t>
      </w:r>
      <w:proofErr w:type="spellEnd"/>
      <w:r w:rsidRPr="00A968B8">
        <w:rPr>
          <w:rFonts w:ascii="Garamond" w:hAnsi="Garamond" w:cs="Shruti"/>
          <w:lang w:val="it-IT"/>
        </w:rPr>
        <w:t xml:space="preserve">: </w:t>
      </w:r>
      <w:r w:rsidRPr="00A968B8">
        <w:rPr>
          <w:rFonts w:ascii="Garamond" w:hAnsi="Garamond" w:cs="Shruti"/>
          <w:i/>
          <w:lang w:val="it-IT"/>
        </w:rPr>
        <w:t xml:space="preserve">Leonardo omo </w:t>
      </w:r>
      <w:proofErr w:type="spellStart"/>
      <w:r w:rsidRPr="00A968B8">
        <w:rPr>
          <w:rFonts w:ascii="Garamond" w:hAnsi="Garamond" w:cs="Shruti"/>
          <w:i/>
          <w:lang w:val="it-IT"/>
        </w:rPr>
        <w:t>sanza</w:t>
      </w:r>
      <w:proofErr w:type="spellEnd"/>
      <w:r w:rsidRPr="00A968B8">
        <w:rPr>
          <w:rFonts w:ascii="Garamond" w:hAnsi="Garamond" w:cs="Shruti"/>
          <w:i/>
          <w:lang w:val="it-IT"/>
        </w:rPr>
        <w:t xml:space="preserve"> lettere e la sua ricerca senza fine</w:t>
      </w:r>
      <w:r w:rsidRPr="00A968B8">
        <w:rPr>
          <w:rFonts w:ascii="Garamond" w:hAnsi="Garamond" w:cs="Shruti"/>
          <w:lang w:val="it-IT"/>
        </w:rPr>
        <w:t xml:space="preserve">. </w:t>
      </w:r>
      <w:r>
        <w:rPr>
          <w:rFonts w:ascii="Garamond" w:hAnsi="Garamond" w:cs="Shruti"/>
        </w:rPr>
        <w:t>March 3, 2019.</w:t>
      </w:r>
    </w:p>
    <w:p w14:paraId="1FA6FC00" w14:textId="77777777" w:rsidR="009C3DBA" w:rsidRPr="002F4240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Shruti"/>
        </w:rPr>
      </w:pPr>
    </w:p>
    <w:p w14:paraId="641E58CD" w14:textId="77777777" w:rsidR="009C3DBA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Arial"/>
          <w:lang w:val="it-IT" w:eastAsia="en-US"/>
        </w:rPr>
      </w:pPr>
      <w:r w:rsidRPr="002F4240">
        <w:rPr>
          <w:rFonts w:ascii="Garamond" w:hAnsi="Garamond" w:cs="Shruti"/>
        </w:rPr>
        <w:t>2015:</w:t>
      </w:r>
      <w:r>
        <w:rPr>
          <w:rFonts w:ascii="Garamond" w:hAnsi="Garamond" w:cs="Shruti"/>
          <w:lang w:val="en-US"/>
        </w:rPr>
        <w:t xml:space="preserve"> </w:t>
      </w:r>
      <w:r>
        <w:rPr>
          <w:rFonts w:ascii="Garamond" w:hAnsi="Garamond" w:cs="Shruti"/>
        </w:rPr>
        <w:t xml:space="preserve">Interview on Leonardo da Vinci, </w:t>
      </w:r>
      <w:r w:rsidRPr="00A968B8">
        <w:rPr>
          <w:rFonts w:ascii="Garamond" w:hAnsi="Garamond" w:cs="Lucida Grande"/>
          <w:lang w:val="en-US" w:eastAsia="en-US"/>
        </w:rPr>
        <w:t xml:space="preserve">Japan Broadcasting Corporation, </w:t>
      </w:r>
      <w:r w:rsidRPr="00A968B8">
        <w:rPr>
          <w:rFonts w:ascii="Garamond" w:hAnsi="Garamond" w:cs="Arial"/>
          <w:lang w:val="en-US" w:eastAsia="en-US"/>
        </w:rPr>
        <w:t xml:space="preserve">NHK Educational. </w:t>
      </w:r>
      <w:proofErr w:type="spellStart"/>
      <w:r>
        <w:rPr>
          <w:rFonts w:ascii="Garamond" w:hAnsi="Garamond" w:cs="Arial"/>
          <w:lang w:val="it-IT" w:eastAsia="en-US"/>
        </w:rPr>
        <w:t>May</w:t>
      </w:r>
      <w:proofErr w:type="spellEnd"/>
      <w:r>
        <w:rPr>
          <w:rFonts w:ascii="Garamond" w:hAnsi="Garamond" w:cs="Arial"/>
          <w:lang w:val="it-IT" w:eastAsia="en-US"/>
        </w:rPr>
        <w:t xml:space="preserve"> 26, 2015.</w:t>
      </w:r>
    </w:p>
    <w:p w14:paraId="7B419147" w14:textId="77777777" w:rsidR="009C3DBA" w:rsidRPr="008D1F77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Lucida Grande"/>
          <w:lang w:val="it-IT" w:eastAsia="en-US"/>
        </w:rPr>
      </w:pPr>
    </w:p>
    <w:p w14:paraId="1D6F44B6" w14:textId="77777777" w:rsidR="009C3DBA" w:rsidRDefault="009C3DBA" w:rsidP="009C3DBA">
      <w:pPr>
        <w:ind w:left="567" w:right="567"/>
        <w:jc w:val="both"/>
        <w:rPr>
          <w:rFonts w:ascii="Garamond" w:hAnsi="Garamond" w:cs="Georgia"/>
          <w:bCs/>
          <w:color w:val="000000" w:themeColor="text1"/>
        </w:rPr>
      </w:pPr>
      <w:r w:rsidRPr="00A968B8">
        <w:rPr>
          <w:rFonts w:ascii="Garamond" w:hAnsi="Garamond" w:cs="Shruti"/>
          <w:lang w:val="it-IT"/>
        </w:rPr>
        <w:t>2012: Interview on Leonardo da Vinci, “</w:t>
      </w:r>
      <w:proofErr w:type="spellStart"/>
      <w:r w:rsidRPr="00A968B8">
        <w:rPr>
          <w:rFonts w:ascii="Garamond" w:hAnsi="Garamond" w:cs="Georgia"/>
          <w:bCs/>
          <w:color w:val="000000" w:themeColor="text1"/>
          <w:lang w:val="it-IT"/>
        </w:rPr>
        <w:t>èStoria</w:t>
      </w:r>
      <w:proofErr w:type="spellEnd"/>
      <w:r w:rsidRPr="00A968B8">
        <w:rPr>
          <w:rFonts w:ascii="Garamond" w:hAnsi="Garamond" w:cs="Georgia"/>
          <w:bCs/>
          <w:color w:val="000000" w:themeColor="text1"/>
          <w:lang w:val="it-IT"/>
        </w:rPr>
        <w:t xml:space="preserve"> 2012-VIII Festival Internazionale della Storia”, Gorizia. </w:t>
      </w:r>
      <w:r>
        <w:rPr>
          <w:rFonts w:ascii="Garamond" w:hAnsi="Garamond" w:cs="Georgia"/>
          <w:bCs/>
          <w:color w:val="000000" w:themeColor="text1"/>
        </w:rPr>
        <w:t>May 17, 2012.</w:t>
      </w:r>
    </w:p>
    <w:p w14:paraId="50ABAD98" w14:textId="77777777" w:rsidR="009C3DBA" w:rsidRPr="002F4240" w:rsidRDefault="009C3DBA" w:rsidP="009C3DBA">
      <w:pPr>
        <w:ind w:left="567" w:right="567"/>
        <w:jc w:val="both"/>
        <w:rPr>
          <w:rFonts w:ascii="Garamond" w:hAnsi="Garamond" w:cs="Shruti"/>
        </w:rPr>
      </w:pPr>
    </w:p>
    <w:p w14:paraId="652F71E3" w14:textId="77777777" w:rsidR="009C3DBA" w:rsidRPr="00A968B8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Arial"/>
          <w:lang w:val="en-US" w:eastAsia="en-US"/>
        </w:rPr>
      </w:pPr>
      <w:r w:rsidRPr="002F4240">
        <w:rPr>
          <w:rFonts w:ascii="Garamond" w:hAnsi="Garamond" w:cs="Shruti"/>
          <w:lang w:val="en-US"/>
        </w:rPr>
        <w:t>2010:</w:t>
      </w:r>
      <w:r>
        <w:rPr>
          <w:rFonts w:ascii="Garamond" w:hAnsi="Garamond" w:cs="Shruti"/>
        </w:rPr>
        <w:t xml:space="preserve"> Interview on Leonardo da Vinci,</w:t>
      </w:r>
      <w:r w:rsidRPr="002F4240">
        <w:rPr>
          <w:rFonts w:ascii="Garamond" w:hAnsi="Garamond" w:cs="Shruti"/>
        </w:rPr>
        <w:t xml:space="preserve"> </w:t>
      </w:r>
      <w:r w:rsidRPr="00A968B8">
        <w:rPr>
          <w:rFonts w:ascii="Garamond" w:hAnsi="Garamond" w:cs="Lucida Grande"/>
          <w:lang w:val="en-US" w:eastAsia="en-US"/>
        </w:rPr>
        <w:t xml:space="preserve">Japan Broadcasting Corporation, </w:t>
      </w:r>
      <w:r w:rsidRPr="00A968B8">
        <w:rPr>
          <w:rFonts w:ascii="Garamond" w:hAnsi="Garamond" w:cs="Arial"/>
          <w:lang w:val="en-US" w:eastAsia="en-US"/>
        </w:rPr>
        <w:t>NHK Educational. December 10, 2010.</w:t>
      </w:r>
    </w:p>
    <w:p w14:paraId="68311137" w14:textId="77777777" w:rsidR="009C3DBA" w:rsidRPr="00A968B8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Lucida Grande"/>
          <w:lang w:val="en-US" w:eastAsia="en-US"/>
        </w:rPr>
      </w:pPr>
    </w:p>
    <w:p w14:paraId="3D6E5F92" w14:textId="77777777" w:rsidR="009C3DBA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Arial"/>
          <w:lang w:val="it-IT" w:eastAsia="en-US"/>
        </w:rPr>
      </w:pPr>
      <w:r>
        <w:rPr>
          <w:rFonts w:ascii="Garamond" w:hAnsi="Garamond" w:cs="Shruti"/>
          <w:lang w:val="en-US"/>
        </w:rPr>
        <w:t xml:space="preserve">2009: </w:t>
      </w:r>
      <w:r w:rsidRPr="002F4240">
        <w:rPr>
          <w:rFonts w:ascii="Garamond" w:hAnsi="Garamond" w:cs="Shruti"/>
        </w:rPr>
        <w:t>Inter</w:t>
      </w:r>
      <w:r>
        <w:rPr>
          <w:rFonts w:ascii="Garamond" w:hAnsi="Garamond" w:cs="Shruti"/>
        </w:rPr>
        <w:t xml:space="preserve">view on Leonardo da Vinci, </w:t>
      </w:r>
      <w:r w:rsidRPr="00A968B8">
        <w:rPr>
          <w:rFonts w:ascii="Garamond" w:hAnsi="Garamond" w:cs="Lucida Grande"/>
          <w:lang w:val="en-US" w:eastAsia="en-US"/>
        </w:rPr>
        <w:t xml:space="preserve">Japan Broadcasting Corporation, </w:t>
      </w:r>
      <w:r w:rsidRPr="00A968B8">
        <w:rPr>
          <w:rFonts w:ascii="Garamond" w:hAnsi="Garamond" w:cs="Arial"/>
          <w:lang w:val="en-US" w:eastAsia="en-US"/>
        </w:rPr>
        <w:t xml:space="preserve">NHK Educational. </w:t>
      </w:r>
      <w:proofErr w:type="spellStart"/>
      <w:r>
        <w:rPr>
          <w:rFonts w:ascii="Garamond" w:hAnsi="Garamond" w:cs="Arial"/>
          <w:lang w:val="it-IT" w:eastAsia="en-US"/>
        </w:rPr>
        <w:t>September</w:t>
      </w:r>
      <w:proofErr w:type="spellEnd"/>
      <w:r>
        <w:rPr>
          <w:rFonts w:ascii="Garamond" w:hAnsi="Garamond" w:cs="Arial"/>
          <w:lang w:val="it-IT" w:eastAsia="en-US"/>
        </w:rPr>
        <w:t xml:space="preserve"> 24, 2009.</w:t>
      </w:r>
    </w:p>
    <w:p w14:paraId="4E552FCB" w14:textId="77777777" w:rsidR="009C3DBA" w:rsidRPr="006F048B" w:rsidRDefault="009C3DBA" w:rsidP="009C3DBA">
      <w:pPr>
        <w:widowControl w:val="0"/>
        <w:autoSpaceDE w:val="0"/>
        <w:autoSpaceDN w:val="0"/>
        <w:adjustRightInd w:val="0"/>
        <w:ind w:left="567" w:right="567"/>
        <w:jc w:val="both"/>
        <w:rPr>
          <w:rFonts w:ascii="Garamond" w:hAnsi="Garamond" w:cs="Lucida Grande"/>
          <w:lang w:val="it-IT" w:eastAsia="en-US"/>
        </w:rPr>
      </w:pPr>
    </w:p>
    <w:p w14:paraId="35174AB9" w14:textId="77777777" w:rsidR="009C3DBA" w:rsidRPr="00A968B8" w:rsidRDefault="009C3DBA" w:rsidP="009C3DBA">
      <w:pPr>
        <w:ind w:left="567" w:right="567"/>
        <w:jc w:val="both"/>
        <w:rPr>
          <w:rFonts w:ascii="Garamond" w:hAnsi="Garamond" w:cs="Verdana"/>
          <w:bCs/>
          <w:i/>
          <w:iCs/>
          <w:color w:val="000000" w:themeColor="text1"/>
          <w:lang w:val="it-IT"/>
        </w:rPr>
      </w:pPr>
      <w:r w:rsidRPr="00A968B8">
        <w:rPr>
          <w:rFonts w:ascii="Garamond" w:hAnsi="Garamond" w:cs="Shruti"/>
          <w:lang w:val="it-IT"/>
        </w:rPr>
        <w:t xml:space="preserve">2009: CD rom </w:t>
      </w:r>
      <w:proofErr w:type="spellStart"/>
      <w:r w:rsidRPr="00A968B8">
        <w:rPr>
          <w:rFonts w:ascii="Garamond" w:hAnsi="Garamond" w:cs="Shruti"/>
          <w:lang w:val="it-IT"/>
        </w:rPr>
        <w:t>Mediaframe</w:t>
      </w:r>
      <w:proofErr w:type="spellEnd"/>
      <w:r w:rsidRPr="00A968B8">
        <w:rPr>
          <w:rFonts w:ascii="Garamond" w:hAnsi="Garamond" w:cs="Shruti"/>
          <w:lang w:val="it-IT"/>
        </w:rPr>
        <w:t xml:space="preserve">, </w:t>
      </w:r>
      <w:r w:rsidRPr="00A968B8">
        <w:rPr>
          <w:rFonts w:ascii="Garamond" w:hAnsi="Garamond" w:cs="Shruti"/>
          <w:i/>
          <w:lang w:val="it-IT"/>
        </w:rPr>
        <w:t>Leonardo. Il volo di Fiesole</w:t>
      </w:r>
      <w:r w:rsidRPr="00A968B8">
        <w:rPr>
          <w:rFonts w:ascii="Garamond" w:hAnsi="Garamond" w:cs="Shruti"/>
          <w:lang w:val="it-IT"/>
        </w:rPr>
        <w:t xml:space="preserve"> (</w:t>
      </w:r>
      <w:proofErr w:type="spellStart"/>
      <w:r w:rsidRPr="00A968B8">
        <w:rPr>
          <w:rFonts w:ascii="Garamond" w:hAnsi="Garamond" w:cs="Shruti"/>
          <w:lang w:val="it-IT"/>
        </w:rPr>
        <w:t>interviewed</w:t>
      </w:r>
      <w:proofErr w:type="spellEnd"/>
      <w:r w:rsidRPr="00A968B8">
        <w:rPr>
          <w:rFonts w:ascii="Garamond" w:hAnsi="Garamond" w:cs="Shruti"/>
          <w:lang w:val="it-IT"/>
        </w:rPr>
        <w:t xml:space="preserve"> </w:t>
      </w:r>
      <w:proofErr w:type="spellStart"/>
      <w:proofErr w:type="gramStart"/>
      <w:r w:rsidRPr="00A968B8">
        <w:rPr>
          <w:rFonts w:ascii="Garamond" w:hAnsi="Garamond" w:cs="Shruti"/>
          <w:lang w:val="it-IT"/>
        </w:rPr>
        <w:t>about</w:t>
      </w:r>
      <w:proofErr w:type="spellEnd"/>
      <w:proofErr w:type="gramEnd"/>
      <w:r w:rsidRPr="00A968B8">
        <w:rPr>
          <w:rFonts w:ascii="Garamond" w:hAnsi="Garamond" w:cs="Shruti"/>
          <w:lang w:val="it-IT"/>
        </w:rPr>
        <w:t xml:space="preserve"> </w:t>
      </w:r>
      <w:r w:rsidRPr="00A968B8">
        <w:rPr>
          <w:rFonts w:ascii="Garamond" w:hAnsi="Garamond" w:cs="Verdana"/>
          <w:bCs/>
          <w:i/>
          <w:iCs/>
          <w:color w:val="000000" w:themeColor="text1"/>
          <w:lang w:val="it-IT"/>
        </w:rPr>
        <w:t>Gli studi di Leonardo a Milano, Il progetto del Volo a Firenze, La Battaglia d’Anghiari).</w:t>
      </w:r>
    </w:p>
    <w:p w14:paraId="599A7C17" w14:textId="77777777" w:rsidR="009C3DBA" w:rsidRPr="00A968B8" w:rsidRDefault="009C3DBA" w:rsidP="009C3DBA">
      <w:pPr>
        <w:ind w:left="567" w:right="567"/>
        <w:jc w:val="both"/>
        <w:rPr>
          <w:rFonts w:ascii="Garamond" w:hAnsi="Garamond" w:cs="Verdana"/>
          <w:bCs/>
          <w:i/>
          <w:iCs/>
          <w:color w:val="000000" w:themeColor="text1"/>
          <w:lang w:val="it-IT"/>
        </w:rPr>
      </w:pPr>
    </w:p>
    <w:p w14:paraId="169752E1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  <w:r>
        <w:rPr>
          <w:rFonts w:ascii="Garamond" w:hAnsi="Garamond" w:cs="Shruti"/>
          <w:lang w:val="en-US"/>
        </w:rPr>
        <w:t xml:space="preserve">2001-2003: Scientific direction of the work </w:t>
      </w:r>
      <w:r w:rsidRPr="002F4240">
        <w:rPr>
          <w:rFonts w:ascii="Garamond" w:hAnsi="Garamond" w:cs="Shruti"/>
          <w:i/>
          <w:lang w:val="en-US"/>
        </w:rPr>
        <w:t xml:space="preserve">Leonardo. </w:t>
      </w:r>
      <w:r w:rsidRPr="00A968B8">
        <w:rPr>
          <w:rFonts w:ascii="Garamond" w:hAnsi="Garamond" w:cs="Shruti"/>
          <w:i/>
          <w:lang w:val="it-IT"/>
        </w:rPr>
        <w:t>Uomo del Rinascimento. Genio del futuro</w:t>
      </w:r>
      <w:r w:rsidRPr="00A968B8">
        <w:rPr>
          <w:rFonts w:ascii="Garamond" w:hAnsi="Garamond" w:cs="Shruti"/>
          <w:lang w:val="it-IT"/>
        </w:rPr>
        <w:t xml:space="preserve">, De Agostini, Milano (5 </w:t>
      </w:r>
      <w:proofErr w:type="spellStart"/>
      <w:r w:rsidRPr="00A968B8">
        <w:rPr>
          <w:rFonts w:ascii="Garamond" w:hAnsi="Garamond" w:cs="Shruti"/>
          <w:lang w:val="it-IT"/>
        </w:rPr>
        <w:t>vols</w:t>
      </w:r>
      <w:proofErr w:type="spellEnd"/>
      <w:r w:rsidRPr="00A968B8">
        <w:rPr>
          <w:rFonts w:ascii="Garamond" w:hAnsi="Garamond" w:cs="Shruti"/>
          <w:lang w:val="it-IT"/>
        </w:rPr>
        <w:t>.).</w:t>
      </w:r>
    </w:p>
    <w:p w14:paraId="46533105" w14:textId="77777777" w:rsidR="009C3DBA" w:rsidRPr="00A968B8" w:rsidRDefault="009C3DBA" w:rsidP="009C3DBA">
      <w:pPr>
        <w:ind w:left="567" w:right="567"/>
        <w:jc w:val="both"/>
        <w:rPr>
          <w:rFonts w:ascii="Garamond" w:hAnsi="Garamond" w:cs="Shruti"/>
          <w:lang w:val="it-IT"/>
        </w:rPr>
      </w:pPr>
    </w:p>
    <w:p w14:paraId="008C57E6" w14:textId="77777777" w:rsidR="009C3DBA" w:rsidRPr="00A968B8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 w:cs="Shruti"/>
          <w:lang w:val="it-IT"/>
        </w:rPr>
      </w:pPr>
      <w:r w:rsidRPr="00A968B8">
        <w:rPr>
          <w:rFonts w:ascii="Garamond" w:hAnsi="Garamond" w:cs="Shruti"/>
          <w:lang w:val="it-IT"/>
        </w:rPr>
        <w:t xml:space="preserve">1998: Scientific </w:t>
      </w:r>
      <w:proofErr w:type="spellStart"/>
      <w:r w:rsidRPr="00A968B8">
        <w:rPr>
          <w:rFonts w:ascii="Garamond" w:hAnsi="Garamond" w:cs="Shruti"/>
          <w:lang w:val="it-IT"/>
        </w:rPr>
        <w:t>consultant</w:t>
      </w:r>
      <w:proofErr w:type="spellEnd"/>
      <w:r w:rsidRPr="00A968B8">
        <w:rPr>
          <w:rFonts w:ascii="Garamond" w:hAnsi="Garamond" w:cs="Shruti"/>
          <w:lang w:val="it-IT"/>
        </w:rPr>
        <w:t xml:space="preserve">, TV </w:t>
      </w:r>
      <w:proofErr w:type="spellStart"/>
      <w:r w:rsidRPr="00A968B8">
        <w:rPr>
          <w:rFonts w:ascii="Garamond" w:hAnsi="Garamond" w:cs="Shruti"/>
          <w:lang w:val="it-IT"/>
        </w:rPr>
        <w:t>documentary</w:t>
      </w:r>
      <w:proofErr w:type="spellEnd"/>
      <w:r w:rsidRPr="00A968B8">
        <w:rPr>
          <w:rFonts w:ascii="Garamond" w:hAnsi="Garamond" w:cs="Shruti"/>
          <w:lang w:val="it-IT"/>
        </w:rPr>
        <w:t xml:space="preserve"> on Leonardo da Vinci, </w:t>
      </w:r>
      <w:proofErr w:type="spellStart"/>
      <w:r w:rsidRPr="00A968B8">
        <w:rPr>
          <w:rFonts w:ascii="Garamond" w:hAnsi="Garamond" w:cs="Shruti"/>
          <w:lang w:val="it-IT"/>
        </w:rPr>
        <w:t>SuperQuark</w:t>
      </w:r>
      <w:proofErr w:type="spellEnd"/>
      <w:r w:rsidRPr="00A968B8">
        <w:rPr>
          <w:rFonts w:ascii="Garamond" w:hAnsi="Garamond" w:cs="Shruti"/>
          <w:lang w:val="it-IT"/>
        </w:rPr>
        <w:t>, Rai 3.</w:t>
      </w:r>
    </w:p>
    <w:p w14:paraId="2314C62F" w14:textId="77777777" w:rsidR="009C3DBA" w:rsidRPr="00A968B8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 w:cs="Shruti"/>
          <w:lang w:val="it-IT"/>
        </w:rPr>
      </w:pPr>
    </w:p>
    <w:p w14:paraId="6F03B251" w14:textId="77777777" w:rsidR="009C3DBA" w:rsidRPr="00A968B8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 w:cs="Shruti"/>
          <w:lang w:val="it-IT"/>
        </w:rPr>
      </w:pPr>
    </w:p>
    <w:p w14:paraId="7BDCD06F" w14:textId="77777777" w:rsidR="009C3DBA" w:rsidRPr="00A968B8" w:rsidRDefault="009C3DBA" w:rsidP="009C3DBA">
      <w:pPr>
        <w:tabs>
          <w:tab w:val="left" w:pos="4924"/>
        </w:tabs>
        <w:ind w:right="567"/>
        <w:jc w:val="both"/>
        <w:rPr>
          <w:rFonts w:ascii="Garamond" w:hAnsi="Garamond" w:cs="Shruti"/>
          <w:lang w:val="it-IT"/>
        </w:rPr>
      </w:pPr>
    </w:p>
    <w:p w14:paraId="6135366C" w14:textId="77777777" w:rsidR="009C3DBA" w:rsidRPr="00A968B8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 w:cs="Shruti"/>
          <w:lang w:val="it-IT"/>
        </w:rPr>
      </w:pPr>
    </w:p>
    <w:p w14:paraId="5175B010" w14:textId="77777777" w:rsidR="009C3DBA" w:rsidRPr="00A968B8" w:rsidRDefault="009C3DBA" w:rsidP="009C3DBA">
      <w:pPr>
        <w:tabs>
          <w:tab w:val="left" w:pos="4924"/>
        </w:tabs>
        <w:ind w:left="567" w:right="567"/>
        <w:jc w:val="both"/>
        <w:rPr>
          <w:rFonts w:ascii="Garamond" w:hAnsi="Garamond" w:cs="Shruti"/>
          <w:lang w:val="it-IT"/>
        </w:rPr>
      </w:pPr>
    </w:p>
    <w:p w14:paraId="2AF0460F" w14:textId="77777777" w:rsidR="00CB5232" w:rsidRPr="00A968B8" w:rsidRDefault="00CB5232">
      <w:pPr>
        <w:rPr>
          <w:lang w:val="it-IT"/>
        </w:rPr>
      </w:pPr>
    </w:p>
    <w:sectPr w:rsidR="00CB5232" w:rsidRPr="00A968B8">
      <w:pgSz w:w="11906" w:h="16838"/>
      <w:pgMar w:top="1440" w:right="1797" w:bottom="1440" w:left="1797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Shruti">
    <w:panose1 w:val="020B0502040204020203"/>
    <w:charset w:val="00"/>
    <w:family w:val="swiss"/>
    <w:notTrueType/>
    <w:pitch w:val="variable"/>
    <w:sig w:usb0="0004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imes">
    <w:panose1 w:val="00000000000000000000"/>
    <w:charset w:val="00"/>
    <w:family w:val="auto"/>
    <w:pitch w:val="variable"/>
    <w:sig w:usb0="00000003" w:usb1="00000000" w:usb2="00000000" w:usb3="00000000" w:csb0="00000007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New Roman">
    <w:altName w:val="Osaka"/>
    <w:panose1 w:val="020B0604020202020204"/>
    <w:charset w:val="80"/>
    <w:family w:val="roman"/>
    <w:notTrueType/>
    <w:pitch w:val="fixed"/>
    <w:sig w:usb0="00000001" w:usb1="08070000" w:usb2="00000010" w:usb3="00000000" w:csb0="0002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hybridMultilevel"/>
    <w:tmpl w:val="00000005"/>
    <w:lvl w:ilvl="0" w:tplc="0000019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CC6F07"/>
    <w:multiLevelType w:val="hybridMultilevel"/>
    <w:tmpl w:val="86480350"/>
    <w:lvl w:ilvl="0" w:tplc="04100001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5F6121"/>
    <w:multiLevelType w:val="hybridMultilevel"/>
    <w:tmpl w:val="979A6A3E"/>
    <w:lvl w:ilvl="0" w:tplc="A3E4D60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0D2AAB"/>
    <w:multiLevelType w:val="hybridMultilevel"/>
    <w:tmpl w:val="15AA6B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500D5C"/>
    <w:multiLevelType w:val="hybridMultilevel"/>
    <w:tmpl w:val="A42E00B2"/>
    <w:lvl w:ilvl="0" w:tplc="2168D60E">
      <w:start w:val="1"/>
      <w:numFmt w:val="decimal"/>
      <w:lvlText w:val="%1."/>
      <w:lvlJc w:val="left"/>
      <w:pPr>
        <w:ind w:left="643" w:hanging="360"/>
      </w:pPr>
      <w:rPr>
        <w:lang w:val="en-US"/>
      </w:rPr>
    </w:lvl>
    <w:lvl w:ilvl="1" w:tplc="04100019">
      <w:start w:val="1"/>
      <w:numFmt w:val="lowerLetter"/>
      <w:lvlText w:val="%2."/>
      <w:lvlJc w:val="left"/>
      <w:pPr>
        <w:ind w:left="1363" w:hanging="360"/>
      </w:pPr>
    </w:lvl>
    <w:lvl w:ilvl="2" w:tplc="0410001B" w:tentative="1">
      <w:start w:val="1"/>
      <w:numFmt w:val="lowerRoman"/>
      <w:lvlText w:val="%3."/>
      <w:lvlJc w:val="right"/>
      <w:pPr>
        <w:ind w:left="2083" w:hanging="180"/>
      </w:pPr>
    </w:lvl>
    <w:lvl w:ilvl="3" w:tplc="0410000F" w:tentative="1">
      <w:start w:val="1"/>
      <w:numFmt w:val="decimal"/>
      <w:lvlText w:val="%4."/>
      <w:lvlJc w:val="left"/>
      <w:pPr>
        <w:ind w:left="2803" w:hanging="360"/>
      </w:pPr>
    </w:lvl>
    <w:lvl w:ilvl="4" w:tplc="04100019" w:tentative="1">
      <w:start w:val="1"/>
      <w:numFmt w:val="lowerLetter"/>
      <w:lvlText w:val="%5."/>
      <w:lvlJc w:val="left"/>
      <w:pPr>
        <w:ind w:left="3523" w:hanging="360"/>
      </w:pPr>
    </w:lvl>
    <w:lvl w:ilvl="5" w:tplc="0410001B" w:tentative="1">
      <w:start w:val="1"/>
      <w:numFmt w:val="lowerRoman"/>
      <w:lvlText w:val="%6."/>
      <w:lvlJc w:val="right"/>
      <w:pPr>
        <w:ind w:left="4243" w:hanging="180"/>
      </w:pPr>
    </w:lvl>
    <w:lvl w:ilvl="6" w:tplc="0410000F" w:tentative="1">
      <w:start w:val="1"/>
      <w:numFmt w:val="decimal"/>
      <w:lvlText w:val="%7."/>
      <w:lvlJc w:val="left"/>
      <w:pPr>
        <w:ind w:left="4963" w:hanging="360"/>
      </w:pPr>
    </w:lvl>
    <w:lvl w:ilvl="7" w:tplc="04100019" w:tentative="1">
      <w:start w:val="1"/>
      <w:numFmt w:val="lowerLetter"/>
      <w:lvlText w:val="%8."/>
      <w:lvlJc w:val="left"/>
      <w:pPr>
        <w:ind w:left="5683" w:hanging="360"/>
      </w:pPr>
    </w:lvl>
    <w:lvl w:ilvl="8" w:tplc="0410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1C854848"/>
    <w:multiLevelType w:val="hybridMultilevel"/>
    <w:tmpl w:val="20F474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D44052"/>
    <w:multiLevelType w:val="hybridMultilevel"/>
    <w:tmpl w:val="1CF08B8E"/>
    <w:lvl w:ilvl="0" w:tplc="0AF22F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214518B5"/>
    <w:multiLevelType w:val="hybridMultilevel"/>
    <w:tmpl w:val="1CF08B8E"/>
    <w:lvl w:ilvl="0" w:tplc="0AF22F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25061A76"/>
    <w:multiLevelType w:val="hybridMultilevel"/>
    <w:tmpl w:val="F594F9B0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E2157C"/>
    <w:multiLevelType w:val="hybridMultilevel"/>
    <w:tmpl w:val="1CF08B8E"/>
    <w:lvl w:ilvl="0" w:tplc="0AF22F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9F318CE"/>
    <w:multiLevelType w:val="hybridMultilevel"/>
    <w:tmpl w:val="BA8E67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0B559D"/>
    <w:multiLevelType w:val="hybridMultilevel"/>
    <w:tmpl w:val="EBFCD570"/>
    <w:lvl w:ilvl="0" w:tplc="BF5E1FC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5173E1"/>
    <w:multiLevelType w:val="hybridMultilevel"/>
    <w:tmpl w:val="1CF08B8E"/>
    <w:lvl w:ilvl="0" w:tplc="0AF22F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548533D7"/>
    <w:multiLevelType w:val="hybridMultilevel"/>
    <w:tmpl w:val="1CF08B8E"/>
    <w:lvl w:ilvl="0" w:tplc="0AF22F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4B8643D"/>
    <w:multiLevelType w:val="hybridMultilevel"/>
    <w:tmpl w:val="4454DD66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557F4070"/>
    <w:multiLevelType w:val="hybridMultilevel"/>
    <w:tmpl w:val="AB6020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C301F6"/>
    <w:multiLevelType w:val="hybridMultilevel"/>
    <w:tmpl w:val="2912E66A"/>
    <w:lvl w:ilvl="0" w:tplc="AEEE59BE">
      <w:start w:val="2006"/>
      <w:numFmt w:val="bullet"/>
      <w:lvlText w:val="-"/>
      <w:lvlJc w:val="left"/>
      <w:pPr>
        <w:ind w:left="2480" w:hanging="360"/>
      </w:pPr>
      <w:rPr>
        <w:rFonts w:ascii="Garamond" w:eastAsia="Times New Roman" w:hAnsi="Garamond" w:cs="Shruti" w:hint="default"/>
      </w:rPr>
    </w:lvl>
    <w:lvl w:ilvl="1" w:tplc="04090003" w:tentative="1">
      <w:start w:val="1"/>
      <w:numFmt w:val="bullet"/>
      <w:lvlText w:val="o"/>
      <w:lvlJc w:val="left"/>
      <w:pPr>
        <w:ind w:left="3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0" w:hanging="360"/>
      </w:pPr>
      <w:rPr>
        <w:rFonts w:ascii="Wingdings" w:hAnsi="Wingdings" w:hint="default"/>
      </w:rPr>
    </w:lvl>
  </w:abstractNum>
  <w:abstractNum w:abstractNumId="17" w15:restartNumberingAfterBreak="0">
    <w:nsid w:val="6ECC539C"/>
    <w:multiLevelType w:val="hybridMultilevel"/>
    <w:tmpl w:val="EE641498"/>
    <w:lvl w:ilvl="0" w:tplc="F4785338">
      <w:start w:val="2016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2A0C13"/>
    <w:multiLevelType w:val="hybridMultilevel"/>
    <w:tmpl w:val="1CF08B8E"/>
    <w:lvl w:ilvl="0" w:tplc="0AF22F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7C761FF7"/>
    <w:multiLevelType w:val="hybridMultilevel"/>
    <w:tmpl w:val="1CD8FD5A"/>
    <w:lvl w:ilvl="0" w:tplc="27B0F88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1089050">
    <w:abstractNumId w:val="16"/>
  </w:num>
  <w:num w:numId="2" w16cid:durableId="1403526127">
    <w:abstractNumId w:val="5"/>
  </w:num>
  <w:num w:numId="3" w16cid:durableId="1097293515">
    <w:abstractNumId w:val="8"/>
  </w:num>
  <w:num w:numId="4" w16cid:durableId="2023897194">
    <w:abstractNumId w:val="17"/>
  </w:num>
  <w:num w:numId="5" w16cid:durableId="1812361374">
    <w:abstractNumId w:val="6"/>
  </w:num>
  <w:num w:numId="6" w16cid:durableId="1764914891">
    <w:abstractNumId w:val="10"/>
  </w:num>
  <w:num w:numId="7" w16cid:durableId="399525762">
    <w:abstractNumId w:val="3"/>
  </w:num>
  <w:num w:numId="8" w16cid:durableId="582690011">
    <w:abstractNumId w:val="14"/>
  </w:num>
  <w:num w:numId="9" w16cid:durableId="2075469313">
    <w:abstractNumId w:val="18"/>
  </w:num>
  <w:num w:numId="10" w16cid:durableId="2100522524">
    <w:abstractNumId w:val="13"/>
  </w:num>
  <w:num w:numId="11" w16cid:durableId="1106538961">
    <w:abstractNumId w:val="9"/>
  </w:num>
  <w:num w:numId="12" w16cid:durableId="1713384024">
    <w:abstractNumId w:val="7"/>
  </w:num>
  <w:num w:numId="13" w16cid:durableId="904418016">
    <w:abstractNumId w:val="1"/>
  </w:num>
  <w:num w:numId="14" w16cid:durableId="1059986104">
    <w:abstractNumId w:val="19"/>
  </w:num>
  <w:num w:numId="15" w16cid:durableId="506362039">
    <w:abstractNumId w:val="0"/>
  </w:num>
  <w:num w:numId="16" w16cid:durableId="893856716">
    <w:abstractNumId w:val="12"/>
  </w:num>
  <w:num w:numId="17" w16cid:durableId="1188251406">
    <w:abstractNumId w:val="11"/>
  </w:num>
  <w:num w:numId="18" w16cid:durableId="1889417570">
    <w:abstractNumId w:val="2"/>
  </w:num>
  <w:num w:numId="19" w16cid:durableId="147670917">
    <w:abstractNumId w:val="15"/>
  </w:num>
  <w:num w:numId="20" w16cid:durableId="87859249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7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C3DBA"/>
    <w:rsid w:val="0001588D"/>
    <w:rsid w:val="00051FE1"/>
    <w:rsid w:val="00061B0F"/>
    <w:rsid w:val="000A42BF"/>
    <w:rsid w:val="00105938"/>
    <w:rsid w:val="00134D58"/>
    <w:rsid w:val="001523F0"/>
    <w:rsid w:val="00167DA3"/>
    <w:rsid w:val="001C2BA1"/>
    <w:rsid w:val="00252F25"/>
    <w:rsid w:val="002A2AE4"/>
    <w:rsid w:val="00314F33"/>
    <w:rsid w:val="003156B7"/>
    <w:rsid w:val="00371A29"/>
    <w:rsid w:val="003937BE"/>
    <w:rsid w:val="003B5DF7"/>
    <w:rsid w:val="0040746F"/>
    <w:rsid w:val="00437A8E"/>
    <w:rsid w:val="004C55F4"/>
    <w:rsid w:val="0061536A"/>
    <w:rsid w:val="00695CBF"/>
    <w:rsid w:val="0088057A"/>
    <w:rsid w:val="008A28F8"/>
    <w:rsid w:val="0099000D"/>
    <w:rsid w:val="0099246A"/>
    <w:rsid w:val="009C3DBA"/>
    <w:rsid w:val="009F5A88"/>
    <w:rsid w:val="00A435FD"/>
    <w:rsid w:val="00A968B8"/>
    <w:rsid w:val="00AB08A2"/>
    <w:rsid w:val="00AB0945"/>
    <w:rsid w:val="00BD3603"/>
    <w:rsid w:val="00C57547"/>
    <w:rsid w:val="00C71014"/>
    <w:rsid w:val="00C7256E"/>
    <w:rsid w:val="00CB0AED"/>
    <w:rsid w:val="00CB5232"/>
    <w:rsid w:val="00D538F8"/>
    <w:rsid w:val="00DB4C15"/>
    <w:rsid w:val="00E05008"/>
    <w:rsid w:val="00E463E4"/>
    <w:rsid w:val="00E51BAB"/>
    <w:rsid w:val="00F85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,"/>
  <w:listSeparator w:val=";"/>
  <w14:docId w14:val="7C6EEF4D"/>
  <w14:defaultImageDpi w14:val="300"/>
  <w15:docId w15:val="{DB368397-7404-8749-955D-EE4DC8FC6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C3DBA"/>
    <w:rPr>
      <w:rFonts w:eastAsia="Times New Roman"/>
      <w:sz w:val="24"/>
      <w:szCs w:val="24"/>
      <w:lang w:val="en-GB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C3DB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C3DB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it-IT"/>
    </w:rPr>
  </w:style>
  <w:style w:type="paragraph" w:styleId="Titolo3">
    <w:name w:val="heading 3"/>
    <w:basedOn w:val="Normale"/>
    <w:next w:val="Normale"/>
    <w:link w:val="Titolo3Carattere"/>
    <w:qFormat/>
    <w:rsid w:val="009C3DBA"/>
    <w:pPr>
      <w:keepNext/>
      <w:spacing w:before="240" w:after="60"/>
      <w:outlineLvl w:val="2"/>
    </w:pPr>
    <w:rPr>
      <w:rFonts w:ascii="Arial" w:hAnsi="Arial"/>
      <w:b/>
      <w:sz w:val="26"/>
      <w:szCs w:val="26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C3DBA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GB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C3DB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9C3DBA"/>
    <w:rPr>
      <w:rFonts w:ascii="Arial" w:eastAsia="Times New Roman" w:hAnsi="Arial"/>
      <w:b/>
      <w:sz w:val="26"/>
      <w:szCs w:val="26"/>
      <w:lang w:eastAsia="it-IT"/>
    </w:rPr>
  </w:style>
  <w:style w:type="paragraph" w:styleId="Testonotaapidipagina">
    <w:name w:val="footnote text"/>
    <w:basedOn w:val="Normale"/>
    <w:link w:val="TestonotaapidipaginaCarattere"/>
    <w:autoRedefine/>
    <w:semiHidden/>
    <w:rsid w:val="009C3DBA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9C3DBA"/>
    <w:rPr>
      <w:rFonts w:eastAsia="Times New Roman"/>
      <w:szCs w:val="24"/>
      <w:lang w:val="en-GB" w:eastAsia="it-IT"/>
    </w:rPr>
  </w:style>
  <w:style w:type="paragraph" w:styleId="Pidipagina">
    <w:name w:val="footer"/>
    <w:basedOn w:val="Normale"/>
    <w:link w:val="PidipaginaCarattere"/>
    <w:semiHidden/>
    <w:rsid w:val="009C3DB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9C3DBA"/>
    <w:rPr>
      <w:rFonts w:eastAsia="Times New Roman"/>
      <w:sz w:val="24"/>
      <w:szCs w:val="24"/>
      <w:lang w:val="en-GB" w:eastAsia="it-IT"/>
    </w:rPr>
  </w:style>
  <w:style w:type="character" w:styleId="Numeropagina">
    <w:name w:val="page number"/>
    <w:basedOn w:val="Carpredefinitoparagrafo"/>
    <w:rsid w:val="009C3DBA"/>
  </w:style>
  <w:style w:type="paragraph" w:styleId="Rientrocorpodeltesto2">
    <w:name w:val="Body Text Indent 2"/>
    <w:basedOn w:val="Normale"/>
    <w:link w:val="Rientrocorpodeltesto2Carattere"/>
    <w:semiHidden/>
    <w:rsid w:val="009C3DBA"/>
    <w:pPr>
      <w:spacing w:line="360" w:lineRule="auto"/>
      <w:ind w:firstLine="708"/>
      <w:jc w:val="both"/>
    </w:pPr>
    <w:rPr>
      <w:rFonts w:ascii="Garamond" w:hAnsi="Garamond"/>
      <w:szCs w:val="20"/>
      <w:lang w:val="de-DE" w:eastAsia="de-DE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9C3DBA"/>
    <w:rPr>
      <w:rFonts w:ascii="Garamond" w:eastAsia="Times New Roman" w:hAnsi="Garamond"/>
      <w:sz w:val="24"/>
      <w:lang w:val="de-DE" w:eastAsia="de-DE"/>
    </w:rPr>
  </w:style>
  <w:style w:type="character" w:styleId="Collegamentoipertestuale">
    <w:name w:val="Hyperlink"/>
    <w:basedOn w:val="Carpredefinitoparagrafo"/>
    <w:uiPriority w:val="99"/>
    <w:unhideWhenUsed/>
    <w:rsid w:val="009C3DBA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9C3DBA"/>
    <w:pPr>
      <w:ind w:left="720"/>
      <w:contextualSpacing/>
    </w:pPr>
  </w:style>
  <w:style w:type="paragraph" w:styleId="Intestazione">
    <w:name w:val="header"/>
    <w:basedOn w:val="Normale"/>
    <w:link w:val="IntestazioneCarattere"/>
    <w:unhideWhenUsed/>
    <w:rsid w:val="009C3DBA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rsid w:val="009C3DBA"/>
    <w:rPr>
      <w:rFonts w:eastAsia="Times New Roman"/>
      <w:sz w:val="24"/>
      <w:szCs w:val="24"/>
      <w:lang w:val="en-GB" w:eastAsia="it-IT"/>
    </w:rPr>
  </w:style>
  <w:style w:type="paragraph" w:styleId="NormaleWeb">
    <w:name w:val="Normal (Web)"/>
    <w:basedOn w:val="Normale"/>
    <w:uiPriority w:val="99"/>
    <w:unhideWhenUsed/>
    <w:rsid w:val="009C3DBA"/>
  </w:style>
  <w:style w:type="character" w:styleId="Enfasigrassetto">
    <w:name w:val="Strong"/>
    <w:basedOn w:val="Carpredefinitoparagrafo"/>
    <w:uiPriority w:val="22"/>
    <w:qFormat/>
    <w:rsid w:val="009C3DBA"/>
    <w:rPr>
      <w:b/>
      <w:bCs/>
    </w:rPr>
  </w:style>
  <w:style w:type="paragraph" w:styleId="Corpotesto">
    <w:name w:val="Body Text"/>
    <w:basedOn w:val="Normale"/>
    <w:link w:val="CorpotestoCarattere"/>
    <w:uiPriority w:val="99"/>
    <w:unhideWhenUsed/>
    <w:rsid w:val="009C3DB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9C3DBA"/>
    <w:rPr>
      <w:rFonts w:eastAsia="Times New Roman"/>
      <w:sz w:val="24"/>
      <w:szCs w:val="24"/>
      <w:lang w:val="en-GB" w:eastAsia="it-IT"/>
    </w:rPr>
  </w:style>
  <w:style w:type="paragraph" w:styleId="Corpodeltesto2">
    <w:name w:val="Body Text 2"/>
    <w:basedOn w:val="Normale"/>
    <w:link w:val="Corpodeltesto2Carattere"/>
    <w:uiPriority w:val="99"/>
    <w:unhideWhenUsed/>
    <w:rsid w:val="009C3D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C3DBA"/>
    <w:rPr>
      <w:rFonts w:eastAsia="Times New Roman"/>
      <w:sz w:val="24"/>
      <w:szCs w:val="24"/>
      <w:lang w:val="en-GB" w:eastAsia="it-IT"/>
    </w:rPr>
  </w:style>
  <w:style w:type="table" w:styleId="Grigliatabella">
    <w:name w:val="Table Grid"/>
    <w:basedOn w:val="Tabellanormale"/>
    <w:uiPriority w:val="39"/>
    <w:rsid w:val="009C3DBA"/>
    <w:rPr>
      <w:rFonts w:eastAsia="Times New Roman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39"/>
    <w:rsid w:val="009C3DBA"/>
    <w:rPr>
      <w:rFonts w:ascii="Calibri" w:eastAsia="Calibri" w:hAnsi="Calibr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formattatoHTML">
    <w:name w:val="HTML Preformatted"/>
    <w:basedOn w:val="Normale"/>
    <w:link w:val="PreformattatoHTMLCarattere"/>
    <w:uiPriority w:val="99"/>
    <w:unhideWhenUsed/>
    <w:rsid w:val="009C3D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  <w:lang w:val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9C3DBA"/>
    <w:rPr>
      <w:rFonts w:ascii="Courier" w:eastAsia="Times New Roman" w:hAnsi="Courier" w:cs="Courier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C3DBA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C3DBA"/>
    <w:rPr>
      <w:rFonts w:ascii="Lucida Grande" w:eastAsia="Times New Roman" w:hAnsi="Lucida Grande" w:cs="Lucida Grande"/>
      <w:sz w:val="18"/>
      <w:szCs w:val="18"/>
      <w:lang w:val="en-GB" w:eastAsia="it-IT"/>
    </w:rPr>
  </w:style>
  <w:style w:type="character" w:customStyle="1" w:styleId="apple-converted-space">
    <w:name w:val="apple-converted-space"/>
    <w:basedOn w:val="Carpredefinitoparagrafo"/>
    <w:rsid w:val="009C3DBA"/>
  </w:style>
  <w:style w:type="paragraph" w:customStyle="1" w:styleId="Default">
    <w:name w:val="Default"/>
    <w:rsid w:val="009C3DBA"/>
    <w:pPr>
      <w:widowControl w:val="0"/>
      <w:autoSpaceDE w:val="0"/>
      <w:autoSpaceDN w:val="0"/>
      <w:adjustRightInd w:val="0"/>
    </w:pPr>
    <w:rPr>
      <w:rFonts w:ascii="Calibri" w:eastAsia="Times New Roman" w:hAnsi="Calibri" w:cs="Calibri"/>
      <w:color w:val="000000"/>
      <w:sz w:val="24"/>
      <w:szCs w:val="24"/>
      <w:lang w:eastAsia="en-US"/>
    </w:rPr>
  </w:style>
  <w:style w:type="paragraph" w:customStyle="1" w:styleId="Normale1">
    <w:name w:val="Normale1"/>
    <w:rsid w:val="009C3DBA"/>
    <w:rPr>
      <w:rFonts w:eastAsia="Times New Roman"/>
      <w:szCs w:val="24"/>
      <w:lang w:eastAsia="it-IT" w:bidi="it-IT"/>
    </w:rPr>
  </w:style>
  <w:style w:type="character" w:styleId="Enfasicorsivo">
    <w:name w:val="Emphasis"/>
    <w:basedOn w:val="Carpredefinitoparagrafo"/>
    <w:uiPriority w:val="20"/>
    <w:qFormat/>
    <w:rsid w:val="009C3DBA"/>
    <w:rPr>
      <w:i/>
      <w:iCs/>
    </w:r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9C3DBA"/>
    <w:rPr>
      <w:rFonts w:ascii="Lucida Grande" w:hAnsi="Lucida Grande" w:cs="Lucida Grande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9C3DBA"/>
    <w:rPr>
      <w:rFonts w:ascii="Lucida Grande" w:eastAsia="Times New Roman" w:hAnsi="Lucida Grande" w:cs="Lucida Grande"/>
      <w:sz w:val="24"/>
      <w:szCs w:val="24"/>
      <w:lang w:val="en-GB" w:eastAsia="it-IT"/>
    </w:rPr>
  </w:style>
  <w:style w:type="paragraph" w:styleId="Revisione">
    <w:name w:val="Revision"/>
    <w:hidden/>
    <w:uiPriority w:val="99"/>
    <w:semiHidden/>
    <w:rsid w:val="003B5DF7"/>
    <w:rPr>
      <w:rFonts w:eastAsia="Times New Roman"/>
      <w:sz w:val="24"/>
      <w:szCs w:val="24"/>
      <w:lang w:val="en-GB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bibliotecadileonardo.museogalileo.it/?_ga=2.168533796.445543667.1582724989-1362097552.127607245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26</Pages>
  <Words>8996</Words>
  <Characters>50560</Characters>
  <Application>Microsoft Office Word</Application>
  <DocSecurity>0</DocSecurity>
  <Lines>815</Lines>
  <Paragraphs>136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Domenico Laurenza</dc:creator>
  <cp:keywords/>
  <dc:description/>
  <cp:lastModifiedBy>domenico laurenza </cp:lastModifiedBy>
  <cp:revision>28</cp:revision>
  <dcterms:created xsi:type="dcterms:W3CDTF">2022-02-22T16:14:00Z</dcterms:created>
  <dcterms:modified xsi:type="dcterms:W3CDTF">2025-07-25T08:24:00Z</dcterms:modified>
</cp:coreProperties>
</file>