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205C1271"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856C9F">
        <w:rPr>
          <w:rFonts w:cstheme="minorHAnsi"/>
          <w:b/>
          <w:bCs/>
        </w:rPr>
        <w:t>7</w:t>
      </w:r>
      <w:r w:rsidRPr="00DF6DB9">
        <w:rPr>
          <w:rFonts w:cstheme="minorHAnsi"/>
          <w:b/>
          <w:bCs/>
        </w:rPr>
        <w:t>/202</w:t>
      </w:r>
      <w:r w:rsidR="004A35A4">
        <w:rPr>
          <w:rFonts w:cstheme="minorHAnsi"/>
          <w:b/>
          <w:bCs/>
        </w:rPr>
        <w:t>5</w:t>
      </w:r>
    </w:p>
    <w:p w14:paraId="68EFD3A8" w14:textId="3FD7D84B" w:rsidR="004F4E45" w:rsidRPr="005A00BB" w:rsidRDefault="005A3217" w:rsidP="004F4E45">
      <w:pPr>
        <w:spacing w:before="120" w:after="120" w:line="360" w:lineRule="auto"/>
        <w:jc w:val="both"/>
        <w:rPr>
          <w:rFonts w:cstheme="minorHAnsi"/>
          <w:bCs/>
        </w:rPr>
      </w:pPr>
      <w:r>
        <w:rPr>
          <w:rFonts w:cstheme="minorHAnsi"/>
          <w:bCs/>
        </w:rPr>
        <w:t xml:space="preserve"> </w:t>
      </w:r>
      <w:r w:rsidR="005A00BB">
        <w:rPr>
          <w:rFonts w:cstheme="minorHAnsi"/>
          <w:bCs/>
        </w:rPr>
        <w:t>C</w:t>
      </w:r>
      <w:r w:rsidR="005A00BB" w:rsidRPr="005A00BB">
        <w:rPr>
          <w:rFonts w:cstheme="minorHAnsi"/>
          <w:bCs/>
        </w:rPr>
        <w:t xml:space="preserve">ontratto di lavoro autonomo sul tema: </w:t>
      </w:r>
      <w:r w:rsidR="004A35A4">
        <w:rPr>
          <w:rFonts w:cstheme="minorHAnsi"/>
          <w:bCs/>
        </w:rPr>
        <w:t>“</w:t>
      </w:r>
      <w:r w:rsidR="00856C9F" w:rsidRPr="002071C3">
        <w:rPr>
          <w:rFonts w:cstheme="minorHAnsi"/>
        </w:rPr>
        <w:t>Applicazione del modello di elaborazione di dati Sentinel-2 per il riconoscimento delle aree irrigate nel 2024</w:t>
      </w:r>
      <w:r w:rsidR="004F4E45" w:rsidRPr="005A00BB">
        <w:rPr>
          <w:rFonts w:cstheme="minorHAnsi"/>
          <w:bCs/>
        </w:rPr>
        <w:t xml:space="preserve">”. Bando n. </w:t>
      </w:r>
      <w:r w:rsidR="00856C9F">
        <w:rPr>
          <w:rFonts w:cstheme="minorHAnsi"/>
          <w:bCs/>
        </w:rPr>
        <w:t>7</w:t>
      </w:r>
      <w:r w:rsidR="004F4E45" w:rsidRPr="005A00BB">
        <w:rPr>
          <w:rFonts w:cstheme="minorHAnsi"/>
          <w:bCs/>
        </w:rPr>
        <w:t>/202</w:t>
      </w:r>
      <w:r w:rsidR="004A35A4">
        <w:rPr>
          <w:rFonts w:cstheme="minorHAnsi"/>
          <w:bCs/>
        </w:rPr>
        <w:t>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sidR="004A35A4">
        <w:rPr>
          <w:rFonts w:cstheme="minorHAnsi"/>
          <w:bCs/>
        </w:rPr>
        <w:t>21</w:t>
      </w:r>
      <w:r w:rsidR="00856C9F">
        <w:rPr>
          <w:rFonts w:cstheme="minorHAnsi"/>
          <w:bCs/>
        </w:rPr>
        <w:t>7</w:t>
      </w:r>
      <w:r w:rsidR="005A00BB">
        <w:rPr>
          <w:rFonts w:cstheme="minorHAnsi"/>
          <w:bCs/>
        </w:rPr>
        <w:t>_202</w:t>
      </w:r>
      <w:r w:rsidR="004A35A4">
        <w:rPr>
          <w:rFonts w:cstheme="minorHAnsi"/>
          <w:bCs/>
        </w:rPr>
        <w:t>5</w:t>
      </w:r>
      <w:r w:rsidR="005A00BB">
        <w:rPr>
          <w:rFonts w:cstheme="minorHAnsi"/>
          <w:bCs/>
        </w:rPr>
        <w:t xml:space="preserve"> del </w:t>
      </w:r>
      <w:r w:rsidR="005F32FC">
        <w:rPr>
          <w:rFonts w:cstheme="minorHAnsi"/>
          <w:bCs/>
        </w:rPr>
        <w:t>1</w:t>
      </w:r>
      <w:r w:rsidR="004A35A4">
        <w:rPr>
          <w:rFonts w:cstheme="minorHAnsi"/>
          <w:bCs/>
        </w:rPr>
        <w:t>8</w:t>
      </w:r>
      <w:r w:rsidR="005F32FC">
        <w:rPr>
          <w:rFonts w:cstheme="minorHAnsi"/>
          <w:bCs/>
        </w:rPr>
        <w:t>/0</w:t>
      </w:r>
      <w:r w:rsidR="004A35A4">
        <w:rPr>
          <w:rFonts w:cstheme="minorHAnsi"/>
          <w:bCs/>
        </w:rPr>
        <w:t>3</w:t>
      </w:r>
      <w:r w:rsidR="005F32FC">
        <w:rPr>
          <w:rFonts w:cstheme="minorHAnsi"/>
          <w:bCs/>
        </w:rPr>
        <w:t>/202</w:t>
      </w:r>
      <w:r w:rsidR="004A35A4">
        <w:rPr>
          <w:rFonts w:cstheme="minorHAnsi"/>
          <w:bCs/>
        </w:rPr>
        <w:t>5</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29956BE1"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4A35A4">
        <w:rPr>
          <w:rFonts w:cstheme="minorHAnsi"/>
        </w:rPr>
        <w:t>27</w:t>
      </w:r>
      <w:r w:rsidR="00856C9F">
        <w:rPr>
          <w:rFonts w:cstheme="minorHAnsi"/>
        </w:rPr>
        <w:t>6</w:t>
      </w:r>
      <w:r w:rsidR="004A35A4" w:rsidRPr="00BE1A30">
        <w:rPr>
          <w:rFonts w:cstheme="minorHAnsi"/>
        </w:rPr>
        <w:t>/202</w:t>
      </w:r>
      <w:r w:rsidR="004A35A4">
        <w:rPr>
          <w:rFonts w:cstheme="minorHAnsi"/>
        </w:rPr>
        <w:t>5</w:t>
      </w:r>
      <w:r w:rsidR="004A35A4" w:rsidRPr="00BE1A30">
        <w:rPr>
          <w:rFonts w:cstheme="minorHAnsi"/>
        </w:rPr>
        <w:t xml:space="preserve"> del 1/0</w:t>
      </w:r>
      <w:r w:rsidR="004A35A4">
        <w:rPr>
          <w:rFonts w:cstheme="minorHAnsi"/>
        </w:rPr>
        <w:t>4</w:t>
      </w:r>
      <w:r w:rsidR="004A35A4" w:rsidRPr="00BE1A30">
        <w:rPr>
          <w:rFonts w:cstheme="minorHAnsi"/>
        </w:rPr>
        <w:t>/202</w:t>
      </w:r>
      <w:r w:rsidR="004A35A4">
        <w:rPr>
          <w:rFonts w:cstheme="minorHAnsi"/>
        </w:rPr>
        <w:t xml:space="preserve">5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4992E9F1"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(Segretari</w:t>
      </w:r>
      <w:r w:rsidR="004A35A4">
        <w:rPr>
          <w:rFonts w:cstheme="minorHAnsi"/>
          <w:bCs/>
        </w:rPr>
        <w:t>a</w:t>
      </w:r>
      <w:r w:rsidRPr="005A00BB">
        <w:rPr>
          <w:rFonts w:cstheme="minorHAnsi"/>
          <w:bCs/>
        </w:rPr>
        <w:t>)</w:t>
      </w:r>
    </w:p>
    <w:p w14:paraId="48B34022" w14:textId="3F31B6BB"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Stefano Andreucci</w:t>
      </w:r>
      <w:r w:rsidR="005A00BB">
        <w:rPr>
          <w:rFonts w:cstheme="minorHAnsi"/>
          <w:bCs/>
        </w:rPr>
        <w:t xml:space="preserve"> </w:t>
      </w:r>
      <w:r w:rsidRPr="005A00BB">
        <w:rPr>
          <w:rFonts w:cstheme="minorHAnsi"/>
          <w:bCs/>
        </w:rPr>
        <w:t>(Componente).</w:t>
      </w:r>
    </w:p>
    <w:p w14:paraId="1FB03770" w14:textId="528BCDF6"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il</w:t>
      </w:r>
      <w:r w:rsidR="004F4E45" w:rsidRPr="005A00BB">
        <w:rPr>
          <w:rFonts w:cstheme="minorHAnsi"/>
          <w:bCs/>
        </w:rPr>
        <w:t xml:space="preserve"> Dott. </w:t>
      </w:r>
      <w:r w:rsidR="00856C9F">
        <w:rPr>
          <w:rFonts w:cstheme="minorHAnsi"/>
          <w:bCs/>
        </w:rPr>
        <w:t>Luca Naitza</w:t>
      </w:r>
      <w:r w:rsidR="004F4E45" w:rsidRPr="005A00BB">
        <w:rPr>
          <w:rFonts w:cstheme="minorHAnsi"/>
          <w:bCs/>
        </w:rPr>
        <w:t xml:space="preserve">. </w:t>
      </w:r>
    </w:p>
    <w:p w14:paraId="5B0A16B1" w14:textId="16C9C7D4"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4A35A4">
        <w:rPr>
          <w:rFonts w:cstheme="minorHAnsi"/>
          <w:bCs/>
        </w:rPr>
        <w:t>3/04/</w:t>
      </w:r>
      <w:r w:rsidRPr="005A00BB">
        <w:rPr>
          <w:rFonts w:cstheme="minorHAnsi"/>
          <w:bCs/>
        </w:rPr>
        <w:t>202</w:t>
      </w:r>
      <w:r w:rsidR="004A35A4">
        <w:rPr>
          <w:rFonts w:cstheme="minorHAnsi"/>
          <w:bCs/>
        </w:rPr>
        <w:t>5</w:t>
      </w:r>
      <w:r w:rsidRPr="005A00BB">
        <w:rPr>
          <w:rFonts w:cstheme="minorHAnsi"/>
          <w:bCs/>
        </w:rPr>
        <w:t xml:space="preserve"> in modalità online alle ore </w:t>
      </w:r>
      <w:r w:rsidR="004A35A4">
        <w:rPr>
          <w:rFonts w:cstheme="minorHAnsi"/>
          <w:bCs/>
        </w:rPr>
        <w:t>11</w:t>
      </w:r>
      <w:r w:rsidR="00504021">
        <w:rPr>
          <w:rFonts w:cstheme="minorHAnsi"/>
          <w:bCs/>
        </w:rPr>
        <w:t>:</w:t>
      </w:r>
      <w:r w:rsidR="00856C9F">
        <w:rPr>
          <w:rFonts w:cstheme="minorHAnsi"/>
          <w:bCs/>
        </w:rPr>
        <w:t>35</w:t>
      </w:r>
      <w:r w:rsidRPr="005A00BB">
        <w:rPr>
          <w:rFonts w:cstheme="minorHAnsi"/>
          <w:bCs/>
        </w:rPr>
        <w:t xml:space="preserve"> e provvede alla chiamata del 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D</w:t>
      </w:r>
      <w:r w:rsidRPr="005A00BB">
        <w:rPr>
          <w:rFonts w:cstheme="minorHAnsi"/>
          <w:bCs/>
        </w:rPr>
        <w:t>ott.</w:t>
      </w:r>
      <w:r w:rsidR="005A00BB">
        <w:rPr>
          <w:rFonts w:cstheme="minorHAnsi"/>
          <w:bCs/>
        </w:rPr>
        <w:t xml:space="preserve"> </w:t>
      </w:r>
      <w:r w:rsidR="00856C9F">
        <w:rPr>
          <w:rFonts w:cstheme="minorHAnsi"/>
          <w:bCs/>
        </w:rPr>
        <w:t>Luca Naitza</w:t>
      </w:r>
      <w:r w:rsidRPr="005A00BB">
        <w:rPr>
          <w:rFonts w:cstheme="minorHAnsi"/>
          <w:bCs/>
        </w:rPr>
        <w:t>.</w:t>
      </w:r>
    </w:p>
    <w:p w14:paraId="2D156CC1" w14:textId="0053996B"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è identificat</w:t>
      </w:r>
      <w:r>
        <w:rPr>
          <w:rFonts w:cstheme="minorHAnsi"/>
          <w:bCs/>
        </w:rPr>
        <w:t>o</w:t>
      </w:r>
      <w:r w:rsidR="004F4E45" w:rsidRPr="005A00BB">
        <w:rPr>
          <w:rFonts w:cstheme="minorHAnsi"/>
          <w:bCs/>
        </w:rPr>
        <w:t xml:space="preserve"> con documento di identità n. </w:t>
      </w:r>
      <w:r w:rsidR="00151C35">
        <w:rPr>
          <w:rFonts w:cstheme="minorHAnsi"/>
          <w:bCs/>
        </w:rPr>
        <w:t>---</w:t>
      </w:r>
      <w:r w:rsidR="004F4E45" w:rsidRPr="005A00BB">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0659BF4D" w14:textId="55C032F0" w:rsidR="00AF57B8"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504021">
        <w:rPr>
          <w:rFonts w:cstheme="minorHAnsi"/>
          <w:bCs/>
        </w:rPr>
        <w:t xml:space="preserve">proprie esperienze nell’ambito </w:t>
      </w:r>
      <w:r w:rsidR="00856C9F">
        <w:rPr>
          <w:rFonts w:cstheme="minorHAnsi"/>
          <w:bCs/>
        </w:rPr>
        <w:t>elaborazione di dati radiometrici per il riconoscimento delle aree irrigate</w:t>
      </w:r>
    </w:p>
    <w:p w14:paraId="33F149D8" w14:textId="62FFBC4C"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w:t>
      </w:r>
      <w:r w:rsidR="00AF57B8">
        <w:rPr>
          <w:rFonts w:cstheme="minorHAnsi"/>
          <w:bCs/>
        </w:rPr>
        <w:t>le esperienze professionali in gruppi di lavoro</w:t>
      </w:r>
      <w:r w:rsidR="005A00BB">
        <w:rPr>
          <w:rFonts w:cstheme="minorHAnsi"/>
          <w:bCs/>
        </w:rPr>
        <w:t>.</w:t>
      </w:r>
    </w:p>
    <w:p w14:paraId="11A662F6" w14:textId="6EA5ED8A" w:rsidR="004F4E45" w:rsidRPr="005A00BB" w:rsidRDefault="004F4E45" w:rsidP="004F4E45">
      <w:pPr>
        <w:spacing w:before="120" w:after="120" w:line="360" w:lineRule="auto"/>
        <w:jc w:val="both"/>
        <w:rPr>
          <w:rFonts w:cstheme="minorHAnsi"/>
          <w:bCs/>
        </w:rPr>
      </w:pPr>
      <w:r w:rsidRPr="005A00BB">
        <w:rPr>
          <w:rFonts w:cstheme="minorHAnsi"/>
          <w:bCs/>
        </w:rPr>
        <w:t>La commissione, a seguito del colloquio, condivide all’unanimità che il candidato abbia risposto in maniera esauriente alle domande, basando la discussione su un</w:t>
      </w:r>
      <w:r w:rsidR="00504021">
        <w:rPr>
          <w:rFonts w:cstheme="minorHAnsi"/>
          <w:bCs/>
        </w:rPr>
        <w:t>’</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77BEC">
        <w:rPr>
          <w:rFonts w:cstheme="minorHAnsi"/>
          <w:bCs/>
        </w:rPr>
        <w:t>60</w:t>
      </w:r>
      <w:r w:rsidRPr="005A00BB">
        <w:rPr>
          <w:rFonts w:cstheme="minorHAnsi"/>
          <w:bCs/>
        </w:rPr>
        <w:t>/</w:t>
      </w:r>
      <w:r w:rsidR="005A00BB">
        <w:rPr>
          <w:rFonts w:cstheme="minorHAnsi"/>
          <w:bCs/>
        </w:rPr>
        <w:t>60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lastRenderedPageBreak/>
              <w:t>Candidato</w:t>
            </w:r>
          </w:p>
        </w:tc>
        <w:tc>
          <w:tcPr>
            <w:tcW w:w="2242" w:type="dxa"/>
            <w:shd w:val="clear" w:color="auto" w:fill="D9D9D9" w:themeFill="background1" w:themeFillShade="D9"/>
          </w:tcPr>
          <w:p w14:paraId="2AFB0A92" w14:textId="46533D8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4691" w:type="dxa"/>
            <w:shd w:val="clear" w:color="auto" w:fill="D9D9D9" w:themeFill="background1" w:themeFillShade="D9"/>
          </w:tcPr>
          <w:p w14:paraId="7BD13B02" w14:textId="77777777" w:rsidR="004F4E45" w:rsidRPr="005A00BB" w:rsidRDefault="004F4E45" w:rsidP="005A00BB">
            <w:pPr>
              <w:spacing w:before="120" w:after="120"/>
              <w:jc w:val="both"/>
              <w:rPr>
                <w:rFonts w:cstheme="minorHAnsi"/>
                <w:bCs/>
                <w:i/>
              </w:rPr>
            </w:pPr>
            <w:r w:rsidRPr="005A00BB">
              <w:rPr>
                <w:rFonts w:cstheme="minorHAnsi"/>
                <w:bCs/>
                <w:i/>
              </w:rPr>
              <w:t>Colloquio (fino a punti 60/100)</w:t>
            </w:r>
          </w:p>
        </w:tc>
      </w:tr>
      <w:tr w:rsidR="004F4E45" w:rsidRPr="005A00BB" w14:paraId="283F5325" w14:textId="77777777" w:rsidTr="005A00BB">
        <w:tc>
          <w:tcPr>
            <w:tcW w:w="1447" w:type="dxa"/>
            <w:vMerge w:val="restart"/>
            <w:shd w:val="clear" w:color="auto" w:fill="auto"/>
          </w:tcPr>
          <w:p w14:paraId="1B54A01B" w14:textId="76485163" w:rsidR="004F4E45" w:rsidRPr="005A00BB" w:rsidRDefault="00856C9F" w:rsidP="005A00BB">
            <w:pPr>
              <w:spacing w:before="120" w:after="120"/>
              <w:jc w:val="both"/>
              <w:rPr>
                <w:rFonts w:cstheme="minorHAnsi"/>
                <w:bCs/>
              </w:rPr>
            </w:pPr>
            <w:r>
              <w:rPr>
                <w:rFonts w:cstheme="minorHAnsi"/>
                <w:bCs/>
              </w:rPr>
              <w:t>Luca Naitza</w:t>
            </w:r>
          </w:p>
        </w:tc>
        <w:tc>
          <w:tcPr>
            <w:tcW w:w="2242" w:type="dxa"/>
            <w:vMerge w:val="restart"/>
            <w:shd w:val="clear" w:color="auto" w:fill="auto"/>
          </w:tcPr>
          <w:p w14:paraId="188EF817" w14:textId="23965CE2" w:rsidR="004F4E45" w:rsidRPr="005A00BB" w:rsidRDefault="004F4E45" w:rsidP="005A00BB">
            <w:pPr>
              <w:spacing w:before="120" w:after="120"/>
              <w:jc w:val="both"/>
              <w:rPr>
                <w:rFonts w:cstheme="minorHAnsi"/>
                <w:bCs/>
              </w:rPr>
            </w:pPr>
            <w:r w:rsidRPr="005A00BB">
              <w:rPr>
                <w:rFonts w:cstheme="minorHAnsi"/>
                <w:bCs/>
              </w:rPr>
              <w:t xml:space="preserve">Totale punti: </w:t>
            </w:r>
            <w:r w:rsidR="00856C9F">
              <w:rPr>
                <w:rFonts w:cstheme="minorHAnsi"/>
                <w:bCs/>
              </w:rPr>
              <w:t>40</w:t>
            </w:r>
          </w:p>
        </w:tc>
        <w:tc>
          <w:tcPr>
            <w:tcW w:w="4691" w:type="dxa"/>
          </w:tcPr>
          <w:p w14:paraId="7447901B" w14:textId="77777777" w:rsidR="00856C9F" w:rsidRDefault="00856C9F" w:rsidP="00856C9F">
            <w:pPr>
              <w:numPr>
                <w:ilvl w:val="0"/>
                <w:numId w:val="9"/>
              </w:numPr>
              <w:spacing w:before="120" w:after="120" w:line="360" w:lineRule="auto"/>
              <w:jc w:val="both"/>
              <w:rPr>
                <w:rFonts w:cstheme="minorHAnsi"/>
                <w:bCs/>
              </w:rPr>
            </w:pPr>
            <w:r w:rsidRPr="005A00BB">
              <w:rPr>
                <w:rFonts w:cstheme="minorHAnsi"/>
                <w:bCs/>
              </w:rPr>
              <w:t xml:space="preserve">Il candidato descriva le </w:t>
            </w:r>
            <w:r>
              <w:rPr>
                <w:rFonts w:cstheme="minorHAnsi"/>
                <w:bCs/>
              </w:rPr>
              <w:t>proprie esperienze nell’ambito elaborazione di dati radiometrici per il riconoscimento delle aree irrigate</w:t>
            </w:r>
          </w:p>
          <w:p w14:paraId="79AD39DC" w14:textId="635C90AE" w:rsidR="004A35A4" w:rsidRPr="00856C9F" w:rsidRDefault="00856C9F" w:rsidP="00856C9F">
            <w:pPr>
              <w:numPr>
                <w:ilvl w:val="0"/>
                <w:numId w:val="9"/>
              </w:numPr>
              <w:spacing w:before="120" w:after="120" w:line="360" w:lineRule="auto"/>
              <w:jc w:val="both"/>
              <w:rPr>
                <w:rFonts w:cstheme="minorHAnsi"/>
                <w:bCs/>
              </w:rPr>
            </w:pPr>
            <w:r w:rsidRPr="005A00BB">
              <w:rPr>
                <w:rFonts w:cstheme="minorHAnsi"/>
                <w:bCs/>
              </w:rPr>
              <w:t xml:space="preserve">Il candidato descriva </w:t>
            </w:r>
            <w:r>
              <w:rPr>
                <w:rFonts w:cstheme="minorHAnsi"/>
                <w:bCs/>
              </w:rPr>
              <w:t>le esperienze professionali in gruppi di lavoro.</w:t>
            </w:r>
          </w:p>
          <w:p w14:paraId="325CAC00" w14:textId="63B59A39" w:rsidR="004F4E45" w:rsidRPr="004F621C" w:rsidRDefault="004F4E45" w:rsidP="004A35A4">
            <w:pPr>
              <w:jc w:val="both"/>
              <w:rPr>
                <w:rFonts w:cstheme="minorHAnsi"/>
                <w:bCs/>
              </w:rPr>
            </w:pP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5411DAAC" w:rsidR="004F4E45" w:rsidRPr="005A00BB" w:rsidRDefault="004F4E45" w:rsidP="005A00BB">
            <w:pPr>
              <w:spacing w:before="120" w:after="120"/>
              <w:jc w:val="both"/>
              <w:rPr>
                <w:rFonts w:cstheme="minorHAnsi"/>
                <w:bCs/>
              </w:rPr>
            </w:pPr>
            <w:r w:rsidRPr="005A00BB">
              <w:rPr>
                <w:rFonts w:cstheme="minorHAnsi"/>
                <w:bCs/>
              </w:rPr>
              <w:t xml:space="preserve">Totale punti </w:t>
            </w:r>
            <w:r w:rsidR="00C77BEC">
              <w:rPr>
                <w:rFonts w:cstheme="minorHAnsi"/>
                <w:bCs/>
              </w:rPr>
              <w:t>60</w:t>
            </w:r>
          </w:p>
        </w:tc>
      </w:tr>
    </w:tbl>
    <w:p w14:paraId="2D8BF48E" w14:textId="388AEA10"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856C9F">
        <w:rPr>
          <w:rFonts w:cstheme="minorHAnsi"/>
          <w:bCs/>
        </w:rPr>
        <w:t>100</w:t>
      </w:r>
      <w:r w:rsidRPr="005A00BB">
        <w:rPr>
          <w:rFonts w:cstheme="minorHAnsi"/>
          <w:bCs/>
        </w:rPr>
        <w:t>.</w:t>
      </w:r>
    </w:p>
    <w:p w14:paraId="2548281F" w14:textId="3793A15B" w:rsidR="004F4E45" w:rsidRPr="005A00BB" w:rsidRDefault="004F4E45" w:rsidP="005A00BB">
      <w:pPr>
        <w:spacing w:before="120" w:after="120"/>
        <w:jc w:val="both"/>
        <w:rPr>
          <w:rFonts w:cstheme="minorHAnsi"/>
          <w:bCs/>
        </w:rPr>
      </w:pPr>
      <w:r w:rsidRPr="005A00BB">
        <w:rPr>
          <w:rFonts w:cstheme="minorHAnsi"/>
          <w:bCs/>
        </w:rPr>
        <w:t xml:space="preserve">Nome e Cognome: </w:t>
      </w:r>
      <w:r w:rsidR="00856C9F">
        <w:rPr>
          <w:rFonts w:cstheme="minorHAnsi"/>
          <w:bCs/>
        </w:rPr>
        <w:t>Luca Naitza</w:t>
      </w:r>
    </w:p>
    <w:p w14:paraId="5C37FCE9" w14:textId="25ABC289" w:rsidR="004F4E45" w:rsidRPr="005A00BB" w:rsidRDefault="004F4E45" w:rsidP="005A00BB">
      <w:pPr>
        <w:spacing w:before="120" w:after="120"/>
        <w:jc w:val="both"/>
        <w:rPr>
          <w:rFonts w:cstheme="minorHAnsi"/>
          <w:bCs/>
        </w:rPr>
      </w:pPr>
      <w:r w:rsidRPr="005A00BB">
        <w:rPr>
          <w:rFonts w:cstheme="minorHAnsi"/>
          <w:bCs/>
        </w:rPr>
        <w:t xml:space="preserve">Punti titoli: </w:t>
      </w:r>
      <w:r w:rsidR="00856C9F">
        <w:rPr>
          <w:rFonts w:cstheme="minorHAnsi"/>
          <w:bCs/>
        </w:rPr>
        <w:t>40</w:t>
      </w:r>
    </w:p>
    <w:p w14:paraId="6AEE53B4" w14:textId="7597EDAD" w:rsidR="004F4E45" w:rsidRPr="005A00BB" w:rsidRDefault="004F4E45" w:rsidP="005A00BB">
      <w:pPr>
        <w:spacing w:before="120" w:after="120"/>
        <w:jc w:val="both"/>
        <w:rPr>
          <w:rFonts w:cstheme="minorHAnsi"/>
          <w:bCs/>
        </w:rPr>
      </w:pPr>
      <w:r w:rsidRPr="005A00BB">
        <w:rPr>
          <w:rFonts w:cstheme="minorHAnsi"/>
          <w:bCs/>
        </w:rPr>
        <w:t xml:space="preserve">Punti colloquio: </w:t>
      </w:r>
      <w:r w:rsidR="00C77BEC">
        <w:rPr>
          <w:rFonts w:cstheme="minorHAnsi"/>
          <w:bCs/>
        </w:rPr>
        <w:t>60</w:t>
      </w:r>
    </w:p>
    <w:p w14:paraId="01CCD567" w14:textId="7342F900" w:rsidR="005A00BB" w:rsidRPr="005A00BB" w:rsidRDefault="004F4E45" w:rsidP="005A00BB">
      <w:pPr>
        <w:spacing w:before="120" w:after="120" w:line="360" w:lineRule="auto"/>
        <w:jc w:val="both"/>
        <w:rPr>
          <w:rFonts w:cstheme="minorHAnsi"/>
          <w:bCs/>
        </w:rPr>
      </w:pPr>
      <w:r w:rsidRPr="005A00BB">
        <w:rPr>
          <w:rFonts w:cstheme="minorHAnsi"/>
          <w:bCs/>
        </w:rPr>
        <w:t xml:space="preserve">Totale punti: </w:t>
      </w:r>
      <w:r w:rsidR="00856C9F">
        <w:rPr>
          <w:rFonts w:cstheme="minorHAnsi"/>
          <w:bCs/>
        </w:rPr>
        <w:t>100</w:t>
      </w:r>
      <w:r w:rsidR="005A00BB" w:rsidRPr="005A00BB">
        <w:rPr>
          <w:rFonts w:cstheme="minorHAnsi"/>
          <w:bCs/>
        </w:rPr>
        <w:t xml:space="preserve"> </w:t>
      </w:r>
    </w:p>
    <w:p w14:paraId="767FBAF7" w14:textId="7979DFEB"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99663F">
        <w:rPr>
          <w:rFonts w:cstheme="minorHAnsi"/>
          <w:bCs/>
        </w:rPr>
        <w:t>Luca Naitza</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A00BB">
        <w:rPr>
          <w:rFonts w:cstheme="minorHAnsi"/>
          <w:bCs/>
        </w:rPr>
        <w:t>1</w:t>
      </w:r>
      <w:r w:rsidR="00856C9F">
        <w:rPr>
          <w:rFonts w:cstheme="minorHAnsi"/>
          <w:bCs/>
        </w:rPr>
        <w:t>2</w:t>
      </w:r>
      <w:r w:rsidRPr="005A00BB">
        <w:rPr>
          <w:rFonts w:cstheme="minorHAnsi"/>
          <w:bCs/>
        </w:rPr>
        <w:t>:</w:t>
      </w:r>
      <w:r w:rsidR="00856C9F">
        <w:rPr>
          <w:rFonts w:cstheme="minorHAnsi"/>
          <w:bCs/>
        </w:rPr>
        <w:t>00</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0BAB32E3"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856C9F">
        <w:rPr>
          <w:rFonts w:cstheme="minorHAnsi"/>
        </w:rPr>
        <w:t>L</w:t>
      </w:r>
      <w:r w:rsidR="004A35A4">
        <w:rPr>
          <w:rFonts w:cstheme="minorHAnsi"/>
        </w:rPr>
        <w:t>aura Pioli</w:t>
      </w:r>
      <w:r w:rsidRPr="00DF6DB9">
        <w:rPr>
          <w:rFonts w:cstheme="minorHAnsi"/>
        </w:rPr>
        <w:t xml:space="preserve">      </w:t>
      </w:r>
    </w:p>
    <w:p w14:paraId="270E8626" w14:textId="5DA087C7" w:rsidR="005A00BB" w:rsidRPr="00DF6DB9" w:rsidRDefault="005A00BB" w:rsidP="005A00BB">
      <w:pPr>
        <w:spacing w:before="120" w:after="120" w:line="360" w:lineRule="auto"/>
        <w:jc w:val="both"/>
        <w:rPr>
          <w:rFonts w:cstheme="minorHAnsi"/>
        </w:rPr>
      </w:pPr>
      <w:r w:rsidRPr="00DF6DB9">
        <w:rPr>
          <w:rFonts w:cstheme="minorHAnsi"/>
        </w:rPr>
        <w:t>Prof.</w:t>
      </w:r>
      <w:r w:rsidR="00504021">
        <w:rPr>
          <w:rFonts w:cstheme="minorHAnsi"/>
        </w:rPr>
        <w:t xml:space="preserve"> Stefano Andreucci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6452B3" w14:textId="77777777" w:rsidR="001B5467" w:rsidRDefault="001B5467" w:rsidP="0030749D">
      <w:r>
        <w:separator/>
      </w:r>
    </w:p>
  </w:endnote>
  <w:endnote w:type="continuationSeparator" w:id="0">
    <w:p w14:paraId="63CA4733" w14:textId="77777777" w:rsidR="001B5467" w:rsidRDefault="001B5467"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EE62CC" w14:textId="77777777" w:rsidR="001B5467" w:rsidRDefault="001B5467" w:rsidP="0030749D">
      <w:r>
        <w:separator/>
      </w:r>
    </w:p>
  </w:footnote>
  <w:footnote w:type="continuationSeparator" w:id="0">
    <w:p w14:paraId="5C40FDE3" w14:textId="77777777" w:rsidR="001B5467" w:rsidRDefault="001B5467"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1B5467">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51C35"/>
    <w:rsid w:val="00163923"/>
    <w:rsid w:val="001813C0"/>
    <w:rsid w:val="001A58C8"/>
    <w:rsid w:val="001B5467"/>
    <w:rsid w:val="001F5D73"/>
    <w:rsid w:val="00207233"/>
    <w:rsid w:val="002112CF"/>
    <w:rsid w:val="00215557"/>
    <w:rsid w:val="002167FB"/>
    <w:rsid w:val="0021689D"/>
    <w:rsid w:val="00241E4E"/>
    <w:rsid w:val="00276FB7"/>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62D8D"/>
    <w:rsid w:val="004A1477"/>
    <w:rsid w:val="004A35A4"/>
    <w:rsid w:val="004B1597"/>
    <w:rsid w:val="004B7C44"/>
    <w:rsid w:val="004D04C6"/>
    <w:rsid w:val="004E061B"/>
    <w:rsid w:val="004F4E45"/>
    <w:rsid w:val="004F621C"/>
    <w:rsid w:val="00501D79"/>
    <w:rsid w:val="00504021"/>
    <w:rsid w:val="00566BF9"/>
    <w:rsid w:val="005974C5"/>
    <w:rsid w:val="005A00BB"/>
    <w:rsid w:val="005A3217"/>
    <w:rsid w:val="005F32FC"/>
    <w:rsid w:val="00632112"/>
    <w:rsid w:val="00633AC1"/>
    <w:rsid w:val="00645E44"/>
    <w:rsid w:val="006612BC"/>
    <w:rsid w:val="0068140F"/>
    <w:rsid w:val="00694DBA"/>
    <w:rsid w:val="006974B8"/>
    <w:rsid w:val="006A376F"/>
    <w:rsid w:val="006C3DB0"/>
    <w:rsid w:val="007607CF"/>
    <w:rsid w:val="00764FCE"/>
    <w:rsid w:val="00783DF6"/>
    <w:rsid w:val="007E1252"/>
    <w:rsid w:val="007E2D7F"/>
    <w:rsid w:val="0081328C"/>
    <w:rsid w:val="00854B9D"/>
    <w:rsid w:val="00856C9F"/>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3F"/>
    <w:rsid w:val="00996699"/>
    <w:rsid w:val="009B4A81"/>
    <w:rsid w:val="009E03DC"/>
    <w:rsid w:val="009E16F6"/>
    <w:rsid w:val="009F2A67"/>
    <w:rsid w:val="00A15451"/>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36D3F"/>
    <w:rsid w:val="00C44D5D"/>
    <w:rsid w:val="00C514AE"/>
    <w:rsid w:val="00C578C3"/>
    <w:rsid w:val="00C64BF6"/>
    <w:rsid w:val="00C7619F"/>
    <w:rsid w:val="00C76C94"/>
    <w:rsid w:val="00C77BEC"/>
    <w:rsid w:val="00C92721"/>
    <w:rsid w:val="00C94BB0"/>
    <w:rsid w:val="00CA4E51"/>
    <w:rsid w:val="00CA579A"/>
    <w:rsid w:val="00CB36D1"/>
    <w:rsid w:val="00CD20A3"/>
    <w:rsid w:val="00CF183E"/>
    <w:rsid w:val="00CF1A22"/>
    <w:rsid w:val="00D06BA8"/>
    <w:rsid w:val="00D14DDE"/>
    <w:rsid w:val="00D3762E"/>
    <w:rsid w:val="00D545B5"/>
    <w:rsid w:val="00D90ECB"/>
    <w:rsid w:val="00DF6DB9"/>
    <w:rsid w:val="00DF6E2A"/>
    <w:rsid w:val="00E012E2"/>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4E48"/>
    <w:rsid w:val="00FB71AA"/>
    <w:rsid w:val="00FB7E4D"/>
    <w:rsid w:val="00FB7E66"/>
    <w:rsid w:val="00FC3122"/>
    <w:rsid w:val="00FC4840"/>
    <w:rsid w:val="00FC59BC"/>
    <w:rsid w:val="00FF0D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363</Words>
  <Characters>2074</Characters>
  <Application>Microsoft Office Word</Application>
  <DocSecurity>0</DocSecurity>
  <Lines>17</Lines>
  <Paragraphs>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3</cp:revision>
  <cp:lastPrinted>2025-04-09T08:14:00Z</cp:lastPrinted>
  <dcterms:created xsi:type="dcterms:W3CDTF">2025-04-09T09:09:00Z</dcterms:created>
  <dcterms:modified xsi:type="dcterms:W3CDTF">2025-04-09T10:57:00Z</dcterms:modified>
</cp:coreProperties>
</file>