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9C193" w14:textId="1CE8A7DB" w:rsidR="00AD7DDB" w:rsidRPr="00AD7DDB" w:rsidRDefault="00AD7DDB" w:rsidP="00AD7DDB">
      <w:pPr>
        <w:rPr>
          <w:rFonts w:ascii="Times New Roman" w:hAnsi="Times New Roman" w:cs="Times New Roman"/>
          <w:b/>
          <w:bCs/>
          <w:sz w:val="44"/>
          <w:szCs w:val="44"/>
        </w:rPr>
      </w:pPr>
      <w:r w:rsidRPr="004C3584">
        <w:rPr>
          <w:rFonts w:ascii="Times New Roman" w:hAnsi="Times New Roman" w:cs="Times New Roman"/>
          <w:b/>
          <w:bCs/>
          <w:sz w:val="44"/>
          <w:szCs w:val="44"/>
        </w:rPr>
        <w:t xml:space="preserve">TIMETABLE – PRE EXAM </w:t>
      </w:r>
    </w:p>
    <w:p w14:paraId="4233E1B2" w14:textId="77777777" w:rsidR="00AD7DDB" w:rsidRDefault="00AD7DDB" w:rsidP="00AD7DDB">
      <w:pPr>
        <w:rPr>
          <w:rFonts w:ascii="Times New Roman" w:hAnsi="Times New Roman" w:cs="Times New Roman"/>
          <w:b/>
          <w:bCs/>
          <w:sz w:val="44"/>
          <w:szCs w:val="44"/>
        </w:rPr>
      </w:pPr>
      <w:r w:rsidRPr="004C3584">
        <w:rPr>
          <w:rFonts w:ascii="Times New Roman" w:hAnsi="Times New Roman" w:cs="Times New Roman"/>
          <w:b/>
          <w:bCs/>
          <w:sz w:val="44"/>
          <w:szCs w:val="44"/>
        </w:rPr>
        <w:t>Wednesday 25</w:t>
      </w:r>
      <w:r w:rsidRPr="004C3584">
        <w:rPr>
          <w:rFonts w:ascii="Times New Roman" w:hAnsi="Times New Roman" w:cs="Times New Roman"/>
          <w:b/>
          <w:bCs/>
          <w:sz w:val="44"/>
          <w:szCs w:val="44"/>
          <w:vertAlign w:val="superscript"/>
        </w:rPr>
        <w:t>th</w:t>
      </w:r>
      <w:r w:rsidRPr="004C3584">
        <w:rPr>
          <w:rFonts w:ascii="Times New Roman" w:hAnsi="Times New Roman" w:cs="Times New Roman"/>
          <w:b/>
          <w:bCs/>
          <w:sz w:val="44"/>
          <w:szCs w:val="44"/>
        </w:rPr>
        <w:t xml:space="preserve"> February 2025</w:t>
      </w:r>
    </w:p>
    <w:p w14:paraId="6A4499C5" w14:textId="5A3E2379" w:rsidR="009413C2" w:rsidRPr="009413C2" w:rsidRDefault="009413C2" w:rsidP="00AD7DDB">
      <w:pPr>
        <w:rPr>
          <w:rFonts w:ascii="Times New Roman" w:hAnsi="Times New Roman" w:cs="Times New Roman"/>
          <w:sz w:val="32"/>
          <w:szCs w:val="32"/>
        </w:rPr>
      </w:pPr>
      <w:r w:rsidRPr="009413C2">
        <w:rPr>
          <w:rFonts w:ascii="Times New Roman" w:hAnsi="Times New Roman" w:cs="Times New Roman"/>
          <w:sz w:val="32"/>
          <w:szCs w:val="32"/>
        </w:rPr>
        <w:t>S</w:t>
      </w:r>
      <w:r>
        <w:rPr>
          <w:rFonts w:ascii="Times New Roman" w:hAnsi="Times New Roman" w:cs="Times New Roman"/>
          <w:sz w:val="32"/>
          <w:szCs w:val="32"/>
        </w:rPr>
        <w:t>tudents must be on time, must have their student card</w:t>
      </w:r>
      <w:r w:rsidR="00B5658A">
        <w:rPr>
          <w:rFonts w:ascii="Times New Roman" w:hAnsi="Times New Roman" w:cs="Times New Roman"/>
          <w:sz w:val="32"/>
          <w:szCs w:val="32"/>
        </w:rPr>
        <w:t xml:space="preserve"> (or equivalent)</w:t>
      </w:r>
      <w:r>
        <w:rPr>
          <w:rFonts w:ascii="Times New Roman" w:hAnsi="Times New Roman" w:cs="Times New Roman"/>
          <w:sz w:val="32"/>
          <w:szCs w:val="32"/>
        </w:rPr>
        <w:t xml:space="preserve"> for identification, and must make sure that their credentials are right and work on the Moodle site: elearning.cla.unica.it</w:t>
      </w:r>
    </w:p>
    <w:p w14:paraId="5B663378" w14:textId="77777777" w:rsidR="00AD7DDB" w:rsidRPr="00316327" w:rsidRDefault="00AD7DDB" w:rsidP="00AD7DDB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316327">
        <w:rPr>
          <w:rFonts w:ascii="Times New Roman" w:hAnsi="Times New Roman" w:cs="Times New Roman"/>
          <w:b/>
          <w:bCs/>
          <w:sz w:val="32"/>
          <w:szCs w:val="32"/>
        </w:rPr>
        <w:t>Exam lengths:</w:t>
      </w:r>
    </w:p>
    <w:p w14:paraId="7AD15935" w14:textId="4B121D87" w:rsidR="00AD7DDB" w:rsidRPr="00316327" w:rsidRDefault="00AD7DDB" w:rsidP="00AD7DDB">
      <w:pPr>
        <w:rPr>
          <w:rFonts w:ascii="Times New Roman" w:hAnsi="Times New Roman" w:cs="Times New Roman"/>
          <w:sz w:val="32"/>
          <w:szCs w:val="32"/>
        </w:rPr>
      </w:pPr>
      <w:r w:rsidRPr="00316327">
        <w:rPr>
          <w:rFonts w:ascii="Times New Roman" w:hAnsi="Times New Roman" w:cs="Times New Roman"/>
          <w:sz w:val="32"/>
          <w:szCs w:val="32"/>
        </w:rPr>
        <w:t>First year: 20 minutes, Second year: 20 minutes</w:t>
      </w:r>
      <w:r>
        <w:rPr>
          <w:rFonts w:ascii="Times New Roman" w:hAnsi="Times New Roman" w:cs="Times New Roman"/>
          <w:sz w:val="32"/>
          <w:szCs w:val="32"/>
        </w:rPr>
        <w:t xml:space="preserve">, </w:t>
      </w:r>
      <w:r w:rsidRPr="00316327">
        <w:rPr>
          <w:rFonts w:ascii="Times New Roman" w:hAnsi="Times New Roman" w:cs="Times New Roman"/>
          <w:sz w:val="32"/>
          <w:szCs w:val="32"/>
        </w:rPr>
        <w:t>Third year Ling/Com</w:t>
      </w:r>
      <w:r>
        <w:rPr>
          <w:rFonts w:ascii="Times New Roman" w:hAnsi="Times New Roman" w:cs="Times New Roman"/>
          <w:sz w:val="32"/>
          <w:szCs w:val="32"/>
        </w:rPr>
        <w:t>:</w:t>
      </w:r>
      <w:r w:rsidRPr="00316327">
        <w:rPr>
          <w:rFonts w:ascii="Times New Roman" w:hAnsi="Times New Roman" w:cs="Times New Roman"/>
          <w:sz w:val="32"/>
          <w:szCs w:val="32"/>
        </w:rPr>
        <w:t xml:space="preserve"> 10 minutes</w:t>
      </w:r>
      <w:r>
        <w:rPr>
          <w:rFonts w:ascii="Times New Roman" w:hAnsi="Times New Roman" w:cs="Times New Roman"/>
          <w:sz w:val="32"/>
          <w:szCs w:val="32"/>
        </w:rPr>
        <w:t xml:space="preserve">, </w:t>
      </w:r>
      <w:r w:rsidRPr="00316327">
        <w:rPr>
          <w:rFonts w:ascii="Times New Roman" w:hAnsi="Times New Roman" w:cs="Times New Roman"/>
          <w:sz w:val="32"/>
          <w:szCs w:val="32"/>
        </w:rPr>
        <w:t>Third year Cult/Med</w:t>
      </w:r>
      <w:r>
        <w:rPr>
          <w:rFonts w:ascii="Times New Roman" w:hAnsi="Times New Roman" w:cs="Times New Roman"/>
          <w:sz w:val="32"/>
          <w:szCs w:val="32"/>
        </w:rPr>
        <w:t>:</w:t>
      </w:r>
      <w:r w:rsidRPr="00316327">
        <w:rPr>
          <w:rFonts w:ascii="Times New Roman" w:hAnsi="Times New Roman" w:cs="Times New Roman"/>
          <w:sz w:val="32"/>
          <w:szCs w:val="32"/>
        </w:rPr>
        <w:t xml:space="preserve"> 20 minutes</w:t>
      </w:r>
    </w:p>
    <w:p w14:paraId="4C58458F" w14:textId="3F13AB91" w:rsidR="00AD7DDB" w:rsidRPr="009203E4" w:rsidRDefault="00AD7DDB" w:rsidP="00AD7DDB">
      <w:pPr>
        <w:rPr>
          <w:b/>
          <w:bCs/>
          <w:sz w:val="36"/>
          <w:szCs w:val="36"/>
        </w:rPr>
      </w:pPr>
      <w:r w:rsidRPr="009203E4">
        <w:rPr>
          <w:b/>
          <w:bCs/>
          <w:sz w:val="36"/>
          <w:szCs w:val="36"/>
        </w:rPr>
        <w:t xml:space="preserve">LAB C </w:t>
      </w:r>
    </w:p>
    <w:p w14:paraId="717149CD" w14:textId="5587BACC" w:rsidR="00AD7DDB" w:rsidRDefault="00AD7DDB" w:rsidP="00AD7DDB">
      <w:pPr>
        <w:rPr>
          <w:sz w:val="36"/>
          <w:szCs w:val="36"/>
        </w:rPr>
      </w:pPr>
      <w:r w:rsidRPr="00CF20FA">
        <w:rPr>
          <w:b/>
          <w:bCs/>
          <w:sz w:val="36"/>
          <w:szCs w:val="36"/>
        </w:rPr>
        <w:t>9.00</w:t>
      </w:r>
      <w:r>
        <w:rPr>
          <w:sz w:val="36"/>
          <w:szCs w:val="36"/>
        </w:rPr>
        <w:t xml:space="preserve"> </w:t>
      </w:r>
      <w:r w:rsidRPr="0033762E">
        <w:rPr>
          <w:sz w:val="36"/>
          <w:szCs w:val="36"/>
        </w:rPr>
        <w:t xml:space="preserve">First year Ling/Com (Groups: </w:t>
      </w:r>
      <w:proofErr w:type="spellStart"/>
      <w:r w:rsidRPr="00CF7905">
        <w:rPr>
          <w:sz w:val="36"/>
          <w:szCs w:val="36"/>
        </w:rPr>
        <w:t>Pisci</w:t>
      </w:r>
      <w:proofErr w:type="spellEnd"/>
      <w:r w:rsidRPr="00CF7905">
        <w:rPr>
          <w:sz w:val="36"/>
          <w:szCs w:val="36"/>
        </w:rPr>
        <w:t xml:space="preserve">, </w:t>
      </w:r>
      <w:r w:rsidRPr="0033762E">
        <w:rPr>
          <w:sz w:val="36"/>
          <w:szCs w:val="36"/>
        </w:rPr>
        <w:t>Dempsey, Smit</w:t>
      </w:r>
      <w:r>
        <w:rPr>
          <w:sz w:val="36"/>
          <w:szCs w:val="36"/>
        </w:rPr>
        <w:t>h)</w:t>
      </w:r>
    </w:p>
    <w:p w14:paraId="6846B38D" w14:textId="77777777" w:rsidR="00E11C38" w:rsidRDefault="00AD7DDB" w:rsidP="00AD7DDB">
      <w:pPr>
        <w:rPr>
          <w:sz w:val="36"/>
          <w:szCs w:val="36"/>
        </w:rPr>
      </w:pPr>
      <w:r w:rsidRPr="003B3D4A">
        <w:rPr>
          <w:b/>
          <w:bCs/>
          <w:sz w:val="36"/>
          <w:szCs w:val="36"/>
        </w:rPr>
        <w:t>9.30</w:t>
      </w:r>
      <w:r>
        <w:rPr>
          <w:sz w:val="36"/>
          <w:szCs w:val="36"/>
        </w:rPr>
        <w:t xml:space="preserve"> First year Cult/Med (Groups: </w:t>
      </w:r>
      <w:proofErr w:type="spellStart"/>
      <w:r>
        <w:rPr>
          <w:sz w:val="36"/>
          <w:szCs w:val="36"/>
        </w:rPr>
        <w:t>Pisci</w:t>
      </w:r>
      <w:proofErr w:type="spellEnd"/>
      <w:r>
        <w:rPr>
          <w:sz w:val="36"/>
          <w:szCs w:val="36"/>
        </w:rPr>
        <w:t>, Smith)</w:t>
      </w:r>
    </w:p>
    <w:p w14:paraId="2013AB7F" w14:textId="1596988B" w:rsidR="00AD7DDB" w:rsidRDefault="00AD7DDB" w:rsidP="00AD7DDB">
      <w:pPr>
        <w:rPr>
          <w:sz w:val="36"/>
          <w:szCs w:val="36"/>
        </w:rPr>
      </w:pPr>
      <w:r>
        <w:rPr>
          <w:b/>
          <w:bCs/>
          <w:sz w:val="36"/>
          <w:szCs w:val="36"/>
        </w:rPr>
        <w:t>10</w:t>
      </w:r>
      <w:r w:rsidRPr="00CF20FA">
        <w:rPr>
          <w:b/>
          <w:bCs/>
          <w:sz w:val="36"/>
          <w:szCs w:val="36"/>
        </w:rPr>
        <w:t>.</w:t>
      </w:r>
      <w:r>
        <w:rPr>
          <w:b/>
          <w:bCs/>
          <w:sz w:val="36"/>
          <w:szCs w:val="36"/>
        </w:rPr>
        <w:t>00</w:t>
      </w:r>
      <w:r>
        <w:rPr>
          <w:sz w:val="36"/>
          <w:szCs w:val="36"/>
        </w:rPr>
        <w:t xml:space="preserve"> Second year Ling/Com (Groups: </w:t>
      </w:r>
      <w:proofErr w:type="spellStart"/>
      <w:r w:rsidR="00E11C38" w:rsidRPr="00CF7905">
        <w:rPr>
          <w:sz w:val="36"/>
          <w:szCs w:val="36"/>
        </w:rPr>
        <w:t>Pisci</w:t>
      </w:r>
      <w:proofErr w:type="spellEnd"/>
      <w:r w:rsidR="00E11C38">
        <w:rPr>
          <w:sz w:val="36"/>
          <w:szCs w:val="36"/>
        </w:rPr>
        <w:t xml:space="preserve">, </w:t>
      </w:r>
      <w:r>
        <w:rPr>
          <w:sz w:val="36"/>
          <w:szCs w:val="36"/>
        </w:rPr>
        <w:t>Dempsey,</w:t>
      </w:r>
      <w:r w:rsidRPr="00CF7905">
        <w:rPr>
          <w:sz w:val="36"/>
          <w:szCs w:val="36"/>
        </w:rPr>
        <w:t>)</w:t>
      </w:r>
    </w:p>
    <w:p w14:paraId="2DA6DEBC" w14:textId="29DE45C6" w:rsidR="00AD7DDB" w:rsidRPr="0033762E" w:rsidRDefault="00AD7DDB" w:rsidP="00AD7DDB">
      <w:pPr>
        <w:rPr>
          <w:sz w:val="36"/>
          <w:szCs w:val="36"/>
        </w:rPr>
      </w:pPr>
      <w:r w:rsidRPr="00CF20FA">
        <w:rPr>
          <w:b/>
          <w:bCs/>
          <w:sz w:val="36"/>
          <w:szCs w:val="36"/>
        </w:rPr>
        <w:t>10.</w:t>
      </w:r>
      <w:r>
        <w:rPr>
          <w:b/>
          <w:bCs/>
          <w:sz w:val="36"/>
          <w:szCs w:val="36"/>
        </w:rPr>
        <w:t>3</w:t>
      </w:r>
      <w:r w:rsidRPr="00CF20FA">
        <w:rPr>
          <w:b/>
          <w:bCs/>
          <w:sz w:val="36"/>
          <w:szCs w:val="36"/>
        </w:rPr>
        <w:t>0</w:t>
      </w:r>
      <w:r>
        <w:rPr>
          <w:sz w:val="36"/>
          <w:szCs w:val="36"/>
        </w:rPr>
        <w:t xml:space="preserve"> Third year Ling/Com (Di-Girolamo)</w:t>
      </w:r>
    </w:p>
    <w:p w14:paraId="75BBA397" w14:textId="77777777" w:rsidR="00AD7DDB" w:rsidRPr="004C3584" w:rsidRDefault="00AD7DDB" w:rsidP="00AD7DDB">
      <w:pPr>
        <w:rPr>
          <w:b/>
          <w:bCs/>
          <w:sz w:val="36"/>
          <w:szCs w:val="36"/>
        </w:rPr>
      </w:pPr>
    </w:p>
    <w:p w14:paraId="3A7FDB21" w14:textId="1DA4868A" w:rsidR="00AD7DDB" w:rsidRPr="00CF7905" w:rsidRDefault="00AD7DDB" w:rsidP="00AD7DDB">
      <w:pPr>
        <w:rPr>
          <w:b/>
          <w:bCs/>
          <w:sz w:val="36"/>
          <w:szCs w:val="36"/>
        </w:rPr>
      </w:pPr>
      <w:r w:rsidRPr="00CF7905">
        <w:rPr>
          <w:b/>
          <w:bCs/>
          <w:sz w:val="36"/>
          <w:szCs w:val="36"/>
        </w:rPr>
        <w:t>LAB A1</w:t>
      </w:r>
    </w:p>
    <w:p w14:paraId="560663D1" w14:textId="65AFCE46" w:rsidR="00AD7DDB" w:rsidRDefault="00AD7DDB" w:rsidP="00AD7DDB">
      <w:pPr>
        <w:rPr>
          <w:sz w:val="36"/>
          <w:szCs w:val="36"/>
        </w:rPr>
      </w:pPr>
      <w:r w:rsidRPr="00CF20FA">
        <w:rPr>
          <w:b/>
          <w:bCs/>
          <w:sz w:val="36"/>
          <w:szCs w:val="36"/>
        </w:rPr>
        <w:t>9.</w:t>
      </w:r>
      <w:r>
        <w:rPr>
          <w:b/>
          <w:bCs/>
          <w:sz w:val="36"/>
          <w:szCs w:val="36"/>
        </w:rPr>
        <w:t>3</w:t>
      </w:r>
      <w:r w:rsidRPr="00CF20FA">
        <w:rPr>
          <w:b/>
          <w:bCs/>
          <w:sz w:val="36"/>
          <w:szCs w:val="36"/>
        </w:rPr>
        <w:t>0</w:t>
      </w:r>
      <w:r>
        <w:rPr>
          <w:sz w:val="36"/>
          <w:szCs w:val="36"/>
        </w:rPr>
        <w:t xml:space="preserve"> </w:t>
      </w:r>
      <w:r w:rsidRPr="00245E4D">
        <w:rPr>
          <w:sz w:val="36"/>
          <w:szCs w:val="36"/>
        </w:rPr>
        <w:t xml:space="preserve">First year cult/med (Groups: </w:t>
      </w:r>
      <w:r w:rsidR="00E11C38">
        <w:rPr>
          <w:sz w:val="36"/>
          <w:szCs w:val="36"/>
        </w:rPr>
        <w:t xml:space="preserve">Bhoobun, </w:t>
      </w:r>
      <w:r>
        <w:rPr>
          <w:sz w:val="36"/>
          <w:szCs w:val="36"/>
        </w:rPr>
        <w:t>Schofield)</w:t>
      </w:r>
    </w:p>
    <w:p w14:paraId="4E30392B" w14:textId="361F3656" w:rsidR="00AD7DDB" w:rsidRDefault="00AD7DDB" w:rsidP="00AD7DDB">
      <w:pPr>
        <w:rPr>
          <w:sz w:val="36"/>
          <w:szCs w:val="36"/>
        </w:rPr>
      </w:pPr>
      <w:r>
        <w:rPr>
          <w:b/>
          <w:bCs/>
          <w:sz w:val="36"/>
          <w:szCs w:val="36"/>
        </w:rPr>
        <w:t>10</w:t>
      </w:r>
      <w:r w:rsidRPr="00CF20FA">
        <w:rPr>
          <w:b/>
          <w:bCs/>
          <w:sz w:val="36"/>
          <w:szCs w:val="36"/>
        </w:rPr>
        <w:t>.</w:t>
      </w:r>
      <w:r>
        <w:rPr>
          <w:b/>
          <w:bCs/>
          <w:sz w:val="36"/>
          <w:szCs w:val="36"/>
        </w:rPr>
        <w:t>00</w:t>
      </w:r>
      <w:r>
        <w:rPr>
          <w:sz w:val="36"/>
          <w:szCs w:val="36"/>
        </w:rPr>
        <w:t xml:space="preserve">Second year cult/med (Groups: </w:t>
      </w:r>
      <w:r w:rsidR="00E11C38">
        <w:rPr>
          <w:sz w:val="36"/>
          <w:szCs w:val="36"/>
        </w:rPr>
        <w:t xml:space="preserve">Bhoobun, </w:t>
      </w:r>
      <w:r>
        <w:rPr>
          <w:sz w:val="36"/>
          <w:szCs w:val="36"/>
        </w:rPr>
        <w:t>Smith)</w:t>
      </w:r>
    </w:p>
    <w:p w14:paraId="2B0E0435" w14:textId="6A08C45E" w:rsidR="00AD7DDB" w:rsidRPr="00245E4D" w:rsidRDefault="00AD7DDB" w:rsidP="00AD7DDB">
      <w:pPr>
        <w:rPr>
          <w:sz w:val="36"/>
          <w:szCs w:val="36"/>
        </w:rPr>
      </w:pPr>
      <w:r w:rsidRPr="00CF20FA">
        <w:rPr>
          <w:b/>
          <w:bCs/>
          <w:sz w:val="36"/>
          <w:szCs w:val="36"/>
        </w:rPr>
        <w:t>10.</w:t>
      </w:r>
      <w:r>
        <w:rPr>
          <w:b/>
          <w:bCs/>
          <w:sz w:val="36"/>
          <w:szCs w:val="36"/>
        </w:rPr>
        <w:t>3</w:t>
      </w:r>
      <w:r w:rsidRPr="00CF20FA">
        <w:rPr>
          <w:b/>
          <w:bCs/>
          <w:sz w:val="36"/>
          <w:szCs w:val="36"/>
        </w:rPr>
        <w:t>0</w:t>
      </w:r>
      <w:r>
        <w:rPr>
          <w:sz w:val="36"/>
          <w:szCs w:val="36"/>
        </w:rPr>
        <w:t xml:space="preserve"> Third year cult/med (Groups: Schofield, Dempsey) </w:t>
      </w:r>
    </w:p>
    <w:p w14:paraId="25BEC860" w14:textId="77777777" w:rsidR="00FF6EE2" w:rsidRDefault="00FF6EE2"/>
    <w:sectPr w:rsidR="00FF6EE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2E4E"/>
    <w:rsid w:val="0002193E"/>
    <w:rsid w:val="00192E4E"/>
    <w:rsid w:val="005336B6"/>
    <w:rsid w:val="00640230"/>
    <w:rsid w:val="00822B79"/>
    <w:rsid w:val="009203E4"/>
    <w:rsid w:val="009413C2"/>
    <w:rsid w:val="009622D8"/>
    <w:rsid w:val="00AD7DDB"/>
    <w:rsid w:val="00B5658A"/>
    <w:rsid w:val="00E11C38"/>
    <w:rsid w:val="00FF6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F8A985"/>
  <w15:chartTrackingRefBased/>
  <w15:docId w15:val="{1B620588-EB96-4C54-B73A-3CA116EEFA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7DDB"/>
    <w:rPr>
      <w:lang w:val="en-GB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192E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92E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92E4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92E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92E4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92E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92E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92E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92E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92E4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92E4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92E4E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92E4E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92E4E"/>
    <w:rPr>
      <w:rFonts w:eastAsiaTheme="majorEastAsia" w:cstheme="majorBidi"/>
      <w:color w:val="0F4761" w:themeColor="accent1" w:themeShade="BF"/>
      <w:lang w:val="en-GB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92E4E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92E4E"/>
    <w:rPr>
      <w:rFonts w:eastAsiaTheme="majorEastAsia" w:cstheme="majorBidi"/>
      <w:color w:val="595959" w:themeColor="text1" w:themeTint="A6"/>
      <w:lang w:val="en-GB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92E4E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92E4E"/>
    <w:rPr>
      <w:rFonts w:eastAsiaTheme="majorEastAsia" w:cstheme="majorBidi"/>
      <w:color w:val="272727" w:themeColor="text1" w:themeTint="D8"/>
      <w:lang w:val="en-GB"/>
    </w:rPr>
  </w:style>
  <w:style w:type="paragraph" w:styleId="Titolo">
    <w:name w:val="Title"/>
    <w:basedOn w:val="Normale"/>
    <w:next w:val="Normale"/>
    <w:link w:val="TitoloCarattere"/>
    <w:uiPriority w:val="10"/>
    <w:qFormat/>
    <w:rsid w:val="00192E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92E4E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92E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92E4E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92E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92E4E"/>
    <w:rPr>
      <w:i/>
      <w:iCs/>
      <w:color w:val="404040" w:themeColor="text1" w:themeTint="BF"/>
      <w:lang w:val="en-GB"/>
    </w:rPr>
  </w:style>
  <w:style w:type="paragraph" w:styleId="Paragrafoelenco">
    <w:name w:val="List Paragraph"/>
    <w:basedOn w:val="Normale"/>
    <w:uiPriority w:val="34"/>
    <w:qFormat/>
    <w:rsid w:val="00192E4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92E4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92E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92E4E"/>
    <w:rPr>
      <w:i/>
      <w:iCs/>
      <w:color w:val="0F4761" w:themeColor="accent1" w:themeShade="BF"/>
      <w:lang w:val="en-GB"/>
    </w:rPr>
  </w:style>
  <w:style w:type="character" w:styleId="Riferimentointenso">
    <w:name w:val="Intense Reference"/>
    <w:basedOn w:val="Carpredefinitoparagrafo"/>
    <w:uiPriority w:val="32"/>
    <w:qFormat/>
    <w:rsid w:val="00192E4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109</Words>
  <Characters>640</Characters>
  <Application>Microsoft Office Word</Application>
  <DocSecurity>0</DocSecurity>
  <Lines>18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Di Girolamo</dc:creator>
  <cp:keywords/>
  <dc:description/>
  <cp:lastModifiedBy>John Di Girolamo</cp:lastModifiedBy>
  <cp:revision>7</cp:revision>
  <dcterms:created xsi:type="dcterms:W3CDTF">2026-02-17T15:54:00Z</dcterms:created>
  <dcterms:modified xsi:type="dcterms:W3CDTF">2026-02-18T13:54:00Z</dcterms:modified>
</cp:coreProperties>
</file>