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1A7A4636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FE3052">
        <w:rPr>
          <w:rFonts w:ascii="Calibri" w:hAnsi="Calibri" w:cs="Calibri"/>
          <w:b/>
          <w:bCs/>
        </w:rPr>
        <w:t>1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</w:t>
      </w:r>
      <w:r w:rsidRPr="00DC1847">
        <w:rPr>
          <w:rFonts w:ascii="Calibri" w:hAnsi="Calibri" w:cs="Calibri"/>
          <w:b/>
          <w:bCs/>
        </w:rPr>
        <w:t>di Studio</w:t>
      </w:r>
      <w:r w:rsidR="00C427E6">
        <w:rPr>
          <w:rFonts w:ascii="Calibri" w:hAnsi="Calibri" w:cs="Calibri"/>
          <w:b/>
          <w:bCs/>
        </w:rPr>
        <w:t xml:space="preserve"> </w:t>
      </w:r>
      <w:r w:rsidR="00C427E6">
        <w:rPr>
          <w:rFonts w:ascii="Calibri" w:hAnsi="Calibri" w:cs="Calibri"/>
          <w:b/>
          <w:bCs/>
        </w:rPr>
        <w:t xml:space="preserve">n. 3 </w:t>
      </w:r>
      <w:r w:rsidR="00C427E6">
        <w:rPr>
          <w:rFonts w:ascii="Calibri" w:hAnsi="Calibri" w:cs="Calibri"/>
          <w:b/>
          <w:bCs/>
        </w:rPr>
        <w:t>/2026,</w:t>
      </w:r>
      <w:r w:rsidRPr="00DC1847">
        <w:rPr>
          <w:rFonts w:ascii="Calibri" w:hAnsi="Calibri" w:cs="Calibri"/>
          <w:b/>
          <w:bCs/>
        </w:rPr>
        <w:t xml:space="preserve"> </w:t>
      </w:r>
      <w:r w:rsidR="00DC767C">
        <w:rPr>
          <w:rFonts w:ascii="Calibri" w:hAnsi="Calibri" w:cs="Calibri"/>
          <w:b/>
          <w:bCs/>
        </w:rPr>
        <w:t>quadri</w:t>
      </w:r>
      <w:r w:rsidRPr="00DC1847">
        <w:rPr>
          <w:rFonts w:ascii="Calibri" w:hAnsi="Calibri" w:cs="Calibri"/>
          <w:b/>
          <w:bCs/>
        </w:rPr>
        <w:t>mestral</w:t>
      </w:r>
      <w:r w:rsidR="005568DD" w:rsidRPr="00DC1847">
        <w:rPr>
          <w:rFonts w:ascii="Calibri" w:hAnsi="Calibri" w:cs="Calibri"/>
          <w:b/>
          <w:bCs/>
        </w:rPr>
        <w:t>e</w:t>
      </w:r>
      <w:r w:rsidR="00C427E6">
        <w:rPr>
          <w:rFonts w:ascii="Calibri" w:hAnsi="Calibri" w:cs="Calibri"/>
          <w:b/>
          <w:bCs/>
        </w:rPr>
        <w:t>,</w:t>
      </w:r>
      <w:r w:rsidR="00902774" w:rsidRPr="00DC1847">
        <w:rPr>
          <w:rFonts w:ascii="Calibri" w:hAnsi="Calibri" w:cs="Calibri"/>
          <w:b/>
          <w:bCs/>
        </w:rPr>
        <w:t xml:space="preserve"> dal titolo </w:t>
      </w:r>
      <w:r w:rsidR="00CA6986">
        <w:rPr>
          <w:rFonts w:ascii="Times New Roman" w:hAnsi="Times New Roman" w:cs="Times New Roman"/>
          <w:b/>
          <w:bCs/>
          <w:i/>
          <w:iCs/>
        </w:rPr>
        <w:t>ʺ</w:t>
      </w:r>
      <w:r w:rsidR="00CA6986" w:rsidRPr="00CA6986">
        <w:rPr>
          <w:rFonts w:ascii="Calibri" w:hAnsi="Calibri" w:cs="Calibri" w:hint="eastAsia"/>
          <w:b/>
          <w:bCs/>
          <w:i/>
          <w:iCs/>
        </w:rPr>
        <w:t>Sviluppo di un prototipo Digital Twin per sistemi IoT in architettura Edge-Cloud</w:t>
      </w:r>
      <w:r w:rsidR="00CA6986">
        <w:rPr>
          <w:rFonts w:ascii="Calibri" w:hAnsi="Calibri" w:cs="Calibri"/>
          <w:b/>
          <w:bCs/>
          <w:i/>
          <w:iCs/>
        </w:rPr>
        <w:t>ʺ</w:t>
      </w:r>
      <w:r w:rsidR="00A71D8E" w:rsidRPr="00A71D8E">
        <w:rPr>
          <w:rFonts w:cstheme="minorHAnsi"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 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5829BAD7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</w:t>
            </w:r>
            <w:r w:rsidR="000A2D46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per la prima volta 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CB49" w14:textId="77777777" w:rsidR="00DD3BD6" w:rsidRDefault="00DD3BD6">
      <w:pPr>
        <w:rPr>
          <w:rFonts w:hint="eastAsia"/>
        </w:rPr>
      </w:pPr>
      <w:r>
        <w:separator/>
      </w:r>
    </w:p>
  </w:endnote>
  <w:endnote w:type="continuationSeparator" w:id="0">
    <w:p w14:paraId="0B606B89" w14:textId="77777777" w:rsidR="00DD3BD6" w:rsidRDefault="00DD3B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8943" w14:textId="77777777" w:rsidR="00DD3BD6" w:rsidRDefault="00DD3BD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B35CEA6" w14:textId="77777777" w:rsidR="00DD3BD6" w:rsidRDefault="00DD3BD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104477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206BEF"/>
    <w:rsid w:val="0022257E"/>
    <w:rsid w:val="00232E27"/>
    <w:rsid w:val="0028021E"/>
    <w:rsid w:val="0028174D"/>
    <w:rsid w:val="002877A2"/>
    <w:rsid w:val="00295214"/>
    <w:rsid w:val="002B7C38"/>
    <w:rsid w:val="002C4294"/>
    <w:rsid w:val="002C70E1"/>
    <w:rsid w:val="002C75E5"/>
    <w:rsid w:val="00330C4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B11EA"/>
    <w:rsid w:val="004F43A4"/>
    <w:rsid w:val="004F4A0F"/>
    <w:rsid w:val="004F6199"/>
    <w:rsid w:val="00517A2E"/>
    <w:rsid w:val="00537C29"/>
    <w:rsid w:val="005568DD"/>
    <w:rsid w:val="0056797B"/>
    <w:rsid w:val="005C79D6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902774"/>
    <w:rsid w:val="00904752"/>
    <w:rsid w:val="00927A4F"/>
    <w:rsid w:val="009576BC"/>
    <w:rsid w:val="00966179"/>
    <w:rsid w:val="00995D35"/>
    <w:rsid w:val="009A31B8"/>
    <w:rsid w:val="009C2634"/>
    <w:rsid w:val="009D47F1"/>
    <w:rsid w:val="009D674F"/>
    <w:rsid w:val="00A32C5F"/>
    <w:rsid w:val="00A431B3"/>
    <w:rsid w:val="00A50C0A"/>
    <w:rsid w:val="00A55941"/>
    <w:rsid w:val="00A66AF7"/>
    <w:rsid w:val="00A71D8E"/>
    <w:rsid w:val="00A76A79"/>
    <w:rsid w:val="00A84ACC"/>
    <w:rsid w:val="00AA017D"/>
    <w:rsid w:val="00AE3CFE"/>
    <w:rsid w:val="00B51B85"/>
    <w:rsid w:val="00B67323"/>
    <w:rsid w:val="00B67669"/>
    <w:rsid w:val="00C23C88"/>
    <w:rsid w:val="00C427E6"/>
    <w:rsid w:val="00C6203A"/>
    <w:rsid w:val="00C63727"/>
    <w:rsid w:val="00C87A5B"/>
    <w:rsid w:val="00CA6986"/>
    <w:rsid w:val="00D5201B"/>
    <w:rsid w:val="00D74340"/>
    <w:rsid w:val="00D745C6"/>
    <w:rsid w:val="00DA621D"/>
    <w:rsid w:val="00DC1847"/>
    <w:rsid w:val="00DC767C"/>
    <w:rsid w:val="00DD3BD6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62AD2"/>
    <w:rsid w:val="00F807BC"/>
    <w:rsid w:val="00FE3052"/>
    <w:rsid w:val="00FF3311"/>
    <w:rsid w:val="00FF4D4D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835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8</cp:revision>
  <cp:lastPrinted>2010-12-01T14:48:00Z</cp:lastPrinted>
  <dcterms:created xsi:type="dcterms:W3CDTF">2025-12-19T09:22:00Z</dcterms:created>
  <dcterms:modified xsi:type="dcterms:W3CDTF">2026-02-25T12:26:00Z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