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DB33D6" w14:textId="004EBAFA" w:rsidR="00D92493" w:rsidRPr="00484862" w:rsidRDefault="00D92493" w:rsidP="00484862">
      <w:pPr>
        <w:jc w:val="both"/>
        <w:rPr>
          <w:rFonts w:ascii="Arial" w:eastAsia="Calibri" w:hAnsi="Arial" w:cs="Arial"/>
          <w:b/>
          <w:color w:val="000000"/>
          <w:sz w:val="22"/>
          <w:szCs w:val="22"/>
          <w:lang w:val="it-IT"/>
        </w:rPr>
      </w:pPr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Verbali della Commissione per la valutazione relativa al bando per il conferimento </w:t>
      </w:r>
      <w:bookmarkStart w:id="0" w:name="_Hlk144917110"/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di un </w:t>
      </w:r>
      <w:r w:rsidR="00004E4C" w:rsidRPr="00CC3C8B">
        <w:rPr>
          <w:rFonts w:ascii="Arial" w:hAnsi="Arial" w:cs="Arial"/>
          <w:b/>
          <w:sz w:val="22"/>
          <w:szCs w:val="22"/>
          <w:lang w:val="it-IT"/>
        </w:rPr>
        <w:t>contratto di lavoro autonomo</w:t>
      </w:r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856539" w:rsidRPr="00CC3C8B">
        <w:rPr>
          <w:rFonts w:ascii="Arial" w:hAnsi="Arial" w:cs="Arial"/>
          <w:b/>
          <w:sz w:val="22"/>
          <w:szCs w:val="22"/>
          <w:lang w:val="it-IT"/>
        </w:rPr>
        <w:t xml:space="preserve">n. </w:t>
      </w:r>
      <w:r w:rsidR="009E3555">
        <w:rPr>
          <w:rFonts w:ascii="Arial" w:hAnsi="Arial" w:cs="Arial"/>
          <w:b/>
          <w:sz w:val="22"/>
          <w:szCs w:val="22"/>
          <w:lang w:val="it-IT"/>
        </w:rPr>
        <w:t>1</w:t>
      </w:r>
      <w:r w:rsidR="003E757A" w:rsidRPr="00CC3C8B">
        <w:rPr>
          <w:rFonts w:ascii="Arial" w:hAnsi="Arial" w:cs="Arial"/>
          <w:b/>
          <w:sz w:val="22"/>
          <w:szCs w:val="22"/>
          <w:lang w:val="it-IT"/>
        </w:rPr>
        <w:t>_20</w:t>
      </w:r>
      <w:r w:rsidR="00E2183F">
        <w:rPr>
          <w:rFonts w:ascii="Arial" w:hAnsi="Arial" w:cs="Arial"/>
          <w:b/>
          <w:sz w:val="22"/>
          <w:szCs w:val="22"/>
          <w:lang w:val="it-IT"/>
        </w:rPr>
        <w:t>2</w:t>
      </w:r>
      <w:r w:rsidR="009E3555">
        <w:rPr>
          <w:rFonts w:ascii="Arial" w:hAnsi="Arial" w:cs="Arial"/>
          <w:b/>
          <w:sz w:val="22"/>
          <w:szCs w:val="22"/>
          <w:lang w:val="it-IT"/>
        </w:rPr>
        <w:t>6</w:t>
      </w:r>
      <w:r w:rsidR="00856539" w:rsidRPr="00CC3C8B">
        <w:rPr>
          <w:rFonts w:ascii="Arial" w:hAnsi="Arial" w:cs="Arial"/>
          <w:b/>
          <w:sz w:val="22"/>
          <w:szCs w:val="22"/>
          <w:lang w:val="it-IT"/>
        </w:rPr>
        <w:t xml:space="preserve"> </w:t>
      </w:r>
      <w:bookmarkStart w:id="1" w:name="_Hlk143703197"/>
      <w:r w:rsidR="00484862" w:rsidRPr="00484862">
        <w:rPr>
          <w:rFonts w:ascii="Arial" w:hAnsi="Arial" w:cs="Arial"/>
          <w:b/>
          <w:sz w:val="22"/>
          <w:szCs w:val="22"/>
          <w:lang w:val="it-IT"/>
        </w:rPr>
        <w:t xml:space="preserve">nell’ambito del progetto </w:t>
      </w:r>
      <w:r w:rsidR="009E3555" w:rsidRPr="009E3555">
        <w:rPr>
          <w:rFonts w:ascii="Arial" w:hAnsi="Arial" w:cs="Arial"/>
          <w:b/>
          <w:sz w:val="22"/>
          <w:szCs w:val="22"/>
          <w:lang w:val="it-IT"/>
        </w:rPr>
        <w:t>NPP-SOL – Supporto professionale alle attività di monitoraggio/indagine e gestione dati su inquinamento diffuso agricolo e acque sotterranee in ambiente mediterraneo</w:t>
      </w:r>
      <w:r w:rsidR="009E3555">
        <w:rPr>
          <w:rFonts w:ascii="Arial" w:hAnsi="Arial" w:cs="Arial"/>
          <w:b/>
          <w:sz w:val="22"/>
          <w:szCs w:val="22"/>
          <w:lang w:val="it-IT"/>
        </w:rPr>
        <w:t xml:space="preserve"> - P</w:t>
      </w:r>
      <w:r w:rsidR="00484862" w:rsidRPr="00484862">
        <w:rPr>
          <w:rFonts w:ascii="Arial" w:hAnsi="Arial" w:cs="Arial"/>
          <w:b/>
          <w:sz w:val="22"/>
          <w:szCs w:val="22"/>
          <w:lang w:val="it-IT"/>
        </w:rPr>
        <w:t xml:space="preserve">ubblicato in data </w:t>
      </w:r>
      <w:r w:rsidR="009E3555">
        <w:rPr>
          <w:rFonts w:ascii="Arial" w:hAnsi="Arial" w:cs="Arial"/>
          <w:b/>
          <w:sz w:val="22"/>
          <w:szCs w:val="22"/>
          <w:lang w:val="it-IT"/>
        </w:rPr>
        <w:t>06/03/2026</w:t>
      </w:r>
      <w:r w:rsidR="00484862" w:rsidRPr="00484862">
        <w:rPr>
          <w:rFonts w:ascii="Arial" w:hAnsi="Arial" w:cs="Arial"/>
          <w:b/>
          <w:sz w:val="22"/>
          <w:szCs w:val="22"/>
          <w:lang w:val="it-IT"/>
        </w:rPr>
        <w:t xml:space="preserve"> con repertorio </w:t>
      </w:r>
      <w:r w:rsidR="009E3555">
        <w:rPr>
          <w:rFonts w:ascii="Arial" w:hAnsi="Arial" w:cs="Arial"/>
          <w:b/>
          <w:sz w:val="22"/>
          <w:szCs w:val="22"/>
          <w:lang w:val="it-IT"/>
        </w:rPr>
        <w:t>150</w:t>
      </w:r>
      <w:r w:rsidR="00484862" w:rsidRPr="00484862">
        <w:rPr>
          <w:rFonts w:ascii="Arial" w:hAnsi="Arial" w:cs="Arial"/>
          <w:b/>
          <w:sz w:val="22"/>
          <w:szCs w:val="22"/>
          <w:lang w:val="it-IT"/>
        </w:rPr>
        <w:t>/</w:t>
      </w:r>
      <w:r w:rsidR="009E3555">
        <w:rPr>
          <w:rFonts w:ascii="Arial" w:hAnsi="Arial" w:cs="Arial"/>
          <w:b/>
          <w:sz w:val="22"/>
          <w:szCs w:val="22"/>
          <w:lang w:val="it-IT"/>
        </w:rPr>
        <w:t xml:space="preserve">2026. </w:t>
      </w:r>
      <w:r w:rsidR="00484862" w:rsidRPr="00484862">
        <w:rPr>
          <w:rFonts w:ascii="Arial" w:hAnsi="Arial" w:cs="Arial"/>
          <w:b/>
          <w:sz w:val="22"/>
          <w:szCs w:val="22"/>
          <w:lang w:val="it-IT"/>
        </w:rPr>
        <w:t>Responsabile Scientifico Prof.ssa Stefania Da Pelo</w:t>
      </w:r>
      <w:r w:rsidR="007704ED" w:rsidRPr="00484862">
        <w:rPr>
          <w:rFonts w:ascii="Arial" w:hAnsi="Arial" w:cs="Arial"/>
          <w:b/>
          <w:sz w:val="22"/>
          <w:szCs w:val="22"/>
          <w:lang w:val="it-IT"/>
        </w:rPr>
        <w:t>.</w:t>
      </w:r>
      <w:bookmarkEnd w:id="0"/>
    </w:p>
    <w:bookmarkEnd w:id="1"/>
    <w:p w14:paraId="38606818" w14:textId="77777777" w:rsidR="00D92493" w:rsidRPr="00CC3C8B" w:rsidRDefault="00D92493" w:rsidP="00D92493">
      <w:pPr>
        <w:spacing w:line="276" w:lineRule="auto"/>
        <w:rPr>
          <w:rFonts w:ascii="Arial" w:hAnsi="Arial" w:cs="Arial"/>
          <w:sz w:val="22"/>
          <w:szCs w:val="22"/>
          <w:lang w:val="it-IT"/>
        </w:rPr>
      </w:pPr>
    </w:p>
    <w:p w14:paraId="658621E8" w14:textId="77777777" w:rsidR="00D92493" w:rsidRPr="00CC3C8B" w:rsidRDefault="00D92493" w:rsidP="00D4367E">
      <w:pPr>
        <w:spacing w:line="276" w:lineRule="auto"/>
        <w:jc w:val="center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CC3C8B">
        <w:rPr>
          <w:rFonts w:ascii="Arial" w:hAnsi="Arial" w:cs="Arial"/>
          <w:b/>
          <w:sz w:val="22"/>
          <w:szCs w:val="22"/>
          <w:u w:val="single"/>
          <w:lang w:val="it-IT"/>
        </w:rPr>
        <w:t>Primo Verbale</w:t>
      </w:r>
      <w:r w:rsidR="00BB502A" w:rsidRPr="00CC3C8B">
        <w:rPr>
          <w:rFonts w:ascii="Arial" w:hAnsi="Arial" w:cs="Arial"/>
          <w:b/>
          <w:sz w:val="22"/>
          <w:szCs w:val="22"/>
          <w:u w:val="single"/>
          <w:lang w:val="it-IT"/>
        </w:rPr>
        <w:t>: valutazione dei titoli</w:t>
      </w:r>
    </w:p>
    <w:p w14:paraId="65CF9C2B" w14:textId="7AAA64AB" w:rsidR="00D92493" w:rsidRPr="00CC3C8B" w:rsidRDefault="00D92493" w:rsidP="00CC3C8B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9E3555">
        <w:rPr>
          <w:rFonts w:ascii="Arial" w:hAnsi="Arial" w:cs="Arial"/>
          <w:sz w:val="22"/>
          <w:szCs w:val="22"/>
          <w:lang w:val="it-IT"/>
        </w:rPr>
        <w:t>24/03/2026</w:t>
      </w:r>
    </w:p>
    <w:p w14:paraId="68A7041F" w14:textId="77777777" w:rsidR="00D92493" w:rsidRPr="00CC3C8B" w:rsidRDefault="00D92493" w:rsidP="00CC3C8B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14:paraId="17D8DE32" w14:textId="399A8E6B" w:rsidR="0003178A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02470E">
        <w:rPr>
          <w:rFonts w:ascii="Arial" w:hAnsi="Arial" w:cs="Arial"/>
          <w:sz w:val="22"/>
          <w:szCs w:val="22"/>
          <w:lang w:val="it-IT"/>
        </w:rPr>
        <w:t>1</w:t>
      </w:r>
      <w:r w:rsidR="009E3555">
        <w:rPr>
          <w:rFonts w:ascii="Arial" w:hAnsi="Arial" w:cs="Arial"/>
          <w:sz w:val="22"/>
          <w:szCs w:val="22"/>
          <w:lang w:val="it-IT"/>
        </w:rPr>
        <w:t>4</w:t>
      </w:r>
      <w:r w:rsidR="00A92DDA" w:rsidRPr="00CC3C8B">
        <w:rPr>
          <w:rFonts w:ascii="Arial" w:hAnsi="Arial" w:cs="Arial"/>
          <w:sz w:val="22"/>
          <w:szCs w:val="22"/>
          <w:lang w:val="it-IT"/>
        </w:rPr>
        <w:t>:</w:t>
      </w:r>
      <w:r w:rsidR="00744D4B">
        <w:rPr>
          <w:rFonts w:ascii="Arial" w:hAnsi="Arial" w:cs="Arial"/>
          <w:sz w:val="22"/>
          <w:szCs w:val="22"/>
          <w:lang w:val="it-IT"/>
        </w:rPr>
        <w:t>1</w:t>
      </w:r>
      <w:r w:rsidR="00303D38" w:rsidRPr="00CC3C8B">
        <w:rPr>
          <w:rFonts w:ascii="Arial" w:hAnsi="Arial" w:cs="Arial"/>
          <w:sz w:val="22"/>
          <w:szCs w:val="22"/>
          <w:lang w:val="it-IT"/>
        </w:rPr>
        <w:t>0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, </w:t>
      </w:r>
      <w:r w:rsidR="006E564C" w:rsidRPr="00CC3C8B">
        <w:rPr>
          <w:rFonts w:ascii="Arial" w:hAnsi="Arial" w:cs="Arial"/>
          <w:sz w:val="22"/>
          <w:szCs w:val="22"/>
          <w:lang w:val="it-IT"/>
        </w:rPr>
        <w:t>presso la sala cartografia nel Blocco A del Dipartimento di Scienze Chimiche e Geologiche,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si è riunita la commissione giudicatrice</w:t>
      </w:r>
      <w:r w:rsidR="007704ED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per la valutazione </w:t>
      </w:r>
      <w:r w:rsidR="007704ED" w:rsidRPr="00CC3C8B">
        <w:rPr>
          <w:rFonts w:ascii="Arial" w:hAnsi="Arial" w:cs="Arial"/>
          <w:sz w:val="22"/>
          <w:szCs w:val="22"/>
          <w:lang w:val="it-IT"/>
        </w:rPr>
        <w:t xml:space="preserve">delle domande </w:t>
      </w:r>
      <w:r w:rsidRPr="00CC3C8B">
        <w:rPr>
          <w:rFonts w:ascii="Arial" w:hAnsi="Arial" w:cs="Arial"/>
          <w:sz w:val="22"/>
          <w:szCs w:val="22"/>
          <w:lang w:val="it-IT"/>
        </w:rPr>
        <w:t>relativ</w:t>
      </w:r>
      <w:r w:rsidR="007704ED" w:rsidRPr="00CC3C8B">
        <w:rPr>
          <w:rFonts w:ascii="Arial" w:hAnsi="Arial" w:cs="Arial"/>
          <w:sz w:val="22"/>
          <w:szCs w:val="22"/>
          <w:lang w:val="it-IT"/>
        </w:rPr>
        <w:t>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al bando 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n. </w:t>
      </w:r>
      <w:r w:rsidR="009E3555">
        <w:rPr>
          <w:rFonts w:ascii="Arial" w:hAnsi="Arial" w:cs="Arial"/>
          <w:sz w:val="22"/>
          <w:szCs w:val="22"/>
          <w:lang w:val="it-IT"/>
        </w:rPr>
        <w:t>1</w:t>
      </w:r>
      <w:r w:rsidR="006E564C" w:rsidRPr="00CC3C8B">
        <w:rPr>
          <w:rFonts w:ascii="Arial" w:hAnsi="Arial" w:cs="Arial"/>
          <w:sz w:val="22"/>
          <w:szCs w:val="22"/>
          <w:lang w:val="it-IT"/>
        </w:rPr>
        <w:t>_202</w:t>
      </w:r>
      <w:r w:rsidR="009E3555">
        <w:rPr>
          <w:rFonts w:ascii="Arial" w:hAnsi="Arial" w:cs="Arial"/>
          <w:sz w:val="22"/>
          <w:szCs w:val="22"/>
          <w:lang w:val="it-IT"/>
        </w:rPr>
        <w:t>6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9E3555" w:rsidRPr="009E3555">
        <w:rPr>
          <w:rFonts w:ascii="Arial" w:hAnsi="Arial" w:cs="Arial"/>
          <w:sz w:val="22"/>
          <w:szCs w:val="22"/>
          <w:lang w:val="it-IT"/>
        </w:rPr>
        <w:t xml:space="preserve">per il conferimento di un contratto di lavoro autonomo nell’ambito del progetto NPP-SOL – </w:t>
      </w:r>
      <w:r w:rsidR="009E3555" w:rsidRPr="004C6E60">
        <w:rPr>
          <w:rFonts w:ascii="Arial" w:hAnsi="Arial" w:cs="Arial"/>
          <w:i/>
          <w:iCs/>
          <w:sz w:val="22"/>
          <w:szCs w:val="22"/>
          <w:lang w:val="it-IT"/>
        </w:rPr>
        <w:t>Supporto professionale alle attività di monitoraggio/indagine e gestione dati su inquinamento diffuso agricolo e acque sotterranee in ambiente mediterraneo</w:t>
      </w:r>
      <w:r w:rsidR="009E3555" w:rsidRPr="009E3555">
        <w:rPr>
          <w:rFonts w:ascii="Arial" w:hAnsi="Arial" w:cs="Arial"/>
          <w:sz w:val="22"/>
          <w:szCs w:val="22"/>
          <w:lang w:val="it-IT"/>
        </w:rPr>
        <w:t xml:space="preserve"> - Pubblicato in data 06/03/2026 con repertorio 150/2026. Responsabile Scientifico Prof.ssa Stefania Da Pelo.</w:t>
      </w:r>
    </w:p>
    <w:p w14:paraId="7E67332B" w14:textId="3A205494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Commissione Giudicatrice, </w:t>
      </w:r>
      <w:r w:rsidR="007704ED" w:rsidRPr="00CC3C8B">
        <w:rPr>
          <w:rFonts w:ascii="Arial" w:hAnsi="Arial" w:cs="Arial"/>
          <w:sz w:val="22"/>
          <w:szCs w:val="22"/>
          <w:lang w:val="it-IT"/>
        </w:rPr>
        <w:t xml:space="preserve">nominata con Disposizione del Direttore del Dipartimento di Scienze Chimiche e Geologiche repertorio n. </w:t>
      </w:r>
      <w:r w:rsidR="009E3555">
        <w:rPr>
          <w:rFonts w:ascii="Arial" w:hAnsi="Arial" w:cs="Arial"/>
          <w:sz w:val="22"/>
          <w:szCs w:val="22"/>
          <w:lang w:val="it-IT"/>
        </w:rPr>
        <w:t>204</w:t>
      </w:r>
      <w:r w:rsidR="007704ED" w:rsidRPr="00CC3C8B">
        <w:rPr>
          <w:rFonts w:ascii="Arial" w:hAnsi="Arial" w:cs="Arial"/>
          <w:sz w:val="22"/>
          <w:szCs w:val="22"/>
          <w:lang w:val="it-IT"/>
        </w:rPr>
        <w:t>/202</w:t>
      </w:r>
      <w:r w:rsidR="009E3555">
        <w:rPr>
          <w:rFonts w:ascii="Arial" w:hAnsi="Arial" w:cs="Arial"/>
          <w:sz w:val="22"/>
          <w:szCs w:val="22"/>
          <w:lang w:val="it-IT"/>
        </w:rPr>
        <w:t>6</w:t>
      </w:r>
      <w:r w:rsidR="00475590">
        <w:rPr>
          <w:rFonts w:ascii="Arial" w:hAnsi="Arial" w:cs="Arial"/>
          <w:sz w:val="22"/>
          <w:szCs w:val="22"/>
          <w:lang w:val="it-IT"/>
        </w:rPr>
        <w:t xml:space="preserve"> del </w:t>
      </w:r>
      <w:r w:rsidR="009E3555">
        <w:rPr>
          <w:rFonts w:ascii="Arial" w:hAnsi="Arial" w:cs="Arial"/>
          <w:sz w:val="22"/>
          <w:szCs w:val="22"/>
          <w:lang w:val="it-IT"/>
        </w:rPr>
        <w:t>24/03/2026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, è composta </w:t>
      </w:r>
      <w:r w:rsidR="005B6C64" w:rsidRPr="00CC3C8B">
        <w:rPr>
          <w:rFonts w:ascii="Arial" w:hAnsi="Arial" w:cs="Arial"/>
          <w:sz w:val="22"/>
          <w:szCs w:val="22"/>
          <w:lang w:val="it-IT"/>
        </w:rPr>
        <w:t>da</w:t>
      </w:r>
      <w:r w:rsidR="00563B6C" w:rsidRPr="00CC3C8B">
        <w:rPr>
          <w:rFonts w:ascii="Arial" w:hAnsi="Arial" w:cs="Arial"/>
          <w:sz w:val="22"/>
          <w:szCs w:val="22"/>
          <w:lang w:val="it-IT"/>
        </w:rPr>
        <w:t>l</w:t>
      </w:r>
      <w:r w:rsidR="009E4F16">
        <w:rPr>
          <w:rFonts w:ascii="Arial" w:hAnsi="Arial" w:cs="Arial"/>
          <w:sz w:val="22"/>
          <w:szCs w:val="22"/>
          <w:lang w:val="it-IT"/>
        </w:rPr>
        <w:t xml:space="preserve"> prof. Antonio </w:t>
      </w:r>
      <w:r w:rsidR="009E3555">
        <w:rPr>
          <w:rFonts w:ascii="Arial" w:hAnsi="Arial" w:cs="Arial"/>
          <w:sz w:val="22"/>
          <w:szCs w:val="22"/>
          <w:lang w:val="it-IT"/>
        </w:rPr>
        <w:t>Coppola</w:t>
      </w:r>
      <w:r w:rsidR="009E4F16">
        <w:rPr>
          <w:rFonts w:ascii="Arial" w:hAnsi="Arial" w:cs="Arial"/>
          <w:sz w:val="22"/>
          <w:szCs w:val="22"/>
          <w:lang w:val="it-IT"/>
        </w:rPr>
        <w:t xml:space="preserve">, dalla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prof.</w:t>
      </w:r>
      <w:r w:rsidR="00E2183F">
        <w:rPr>
          <w:rFonts w:ascii="Arial" w:hAnsi="Arial" w:cs="Arial"/>
          <w:sz w:val="22"/>
          <w:szCs w:val="22"/>
          <w:lang w:val="it-IT"/>
        </w:rPr>
        <w:t>ssa</w:t>
      </w:r>
      <w:r w:rsidR="00563B6C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7704ED" w:rsidRPr="00CC3C8B">
        <w:rPr>
          <w:rFonts w:ascii="Arial" w:hAnsi="Arial" w:cs="Arial"/>
          <w:sz w:val="22"/>
          <w:szCs w:val="22"/>
          <w:lang w:val="it-IT"/>
        </w:rPr>
        <w:t>Stefania Da Pelo</w:t>
      </w:r>
      <w:r w:rsidR="009E4F16">
        <w:rPr>
          <w:rFonts w:ascii="Arial" w:hAnsi="Arial" w:cs="Arial"/>
          <w:sz w:val="22"/>
          <w:szCs w:val="22"/>
          <w:lang w:val="it-IT"/>
        </w:rPr>
        <w:t xml:space="preserve"> e</w:t>
      </w:r>
      <w:r w:rsidR="00E2183F">
        <w:rPr>
          <w:rFonts w:ascii="Arial" w:hAnsi="Arial" w:cs="Arial"/>
          <w:sz w:val="22"/>
          <w:szCs w:val="22"/>
          <w:lang w:val="it-IT"/>
        </w:rPr>
        <w:t xml:space="preserve"> </w:t>
      </w:r>
      <w:r w:rsidR="009E3555">
        <w:rPr>
          <w:rFonts w:ascii="Arial" w:hAnsi="Arial" w:cs="Arial"/>
          <w:sz w:val="22"/>
          <w:szCs w:val="22"/>
          <w:lang w:val="it-IT"/>
        </w:rPr>
        <w:t>dal prof. Andrea Vacca</w:t>
      </w:r>
      <w:r w:rsidR="009E4F16" w:rsidRPr="00CC3C8B">
        <w:rPr>
          <w:rFonts w:ascii="Arial" w:hAnsi="Arial" w:cs="Arial"/>
          <w:sz w:val="22"/>
          <w:szCs w:val="22"/>
          <w:lang w:val="it-IT"/>
        </w:rPr>
        <w:t xml:space="preserve">. </w:t>
      </w:r>
      <w:r w:rsidR="00F1712C" w:rsidRPr="00CC3C8B">
        <w:rPr>
          <w:rFonts w:ascii="Arial" w:hAnsi="Arial" w:cs="Arial"/>
          <w:sz w:val="22"/>
          <w:szCs w:val="22"/>
          <w:lang w:val="it-IT"/>
        </w:rPr>
        <w:t xml:space="preserve">Funge da Presidente </w:t>
      </w:r>
      <w:r w:rsidR="009E4F16">
        <w:rPr>
          <w:rFonts w:ascii="Arial" w:hAnsi="Arial" w:cs="Arial"/>
          <w:sz w:val="22"/>
          <w:szCs w:val="22"/>
          <w:lang w:val="it-IT"/>
        </w:rPr>
        <w:t xml:space="preserve">il prof. Antonio </w:t>
      </w:r>
      <w:r w:rsidR="009E3555">
        <w:rPr>
          <w:rFonts w:ascii="Arial" w:hAnsi="Arial" w:cs="Arial"/>
          <w:sz w:val="22"/>
          <w:szCs w:val="22"/>
          <w:lang w:val="it-IT"/>
        </w:rPr>
        <w:t>Coppola</w:t>
      </w:r>
      <w:r w:rsidR="00E2183F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F1712C" w:rsidRPr="00CC3C8B">
        <w:rPr>
          <w:rFonts w:ascii="Arial" w:hAnsi="Arial" w:cs="Arial"/>
          <w:sz w:val="22"/>
          <w:szCs w:val="22"/>
          <w:lang w:val="it-IT"/>
        </w:rPr>
        <w:t xml:space="preserve">e da segretario verbalizzante </w:t>
      </w:r>
      <w:r w:rsidR="00E71F04" w:rsidRPr="00CC3C8B">
        <w:rPr>
          <w:rFonts w:ascii="Arial" w:hAnsi="Arial" w:cs="Arial"/>
          <w:sz w:val="22"/>
          <w:szCs w:val="22"/>
          <w:lang w:val="it-IT"/>
        </w:rPr>
        <w:t xml:space="preserve">il </w:t>
      </w:r>
      <w:r w:rsidR="009E4F16">
        <w:rPr>
          <w:rFonts w:ascii="Arial" w:hAnsi="Arial" w:cs="Arial"/>
          <w:sz w:val="22"/>
          <w:szCs w:val="22"/>
          <w:lang w:val="it-IT"/>
        </w:rPr>
        <w:t xml:space="preserve">prof. </w:t>
      </w:r>
      <w:r w:rsidR="009E3555">
        <w:rPr>
          <w:rFonts w:ascii="Arial" w:hAnsi="Arial" w:cs="Arial"/>
          <w:sz w:val="22"/>
          <w:szCs w:val="22"/>
          <w:lang w:val="it-IT"/>
        </w:rPr>
        <w:t>Andrea Vacca</w:t>
      </w:r>
      <w:r w:rsidR="004F3F0C" w:rsidRPr="00CC3C8B">
        <w:rPr>
          <w:rFonts w:ascii="Arial" w:hAnsi="Arial" w:cs="Arial"/>
          <w:sz w:val="22"/>
          <w:szCs w:val="22"/>
          <w:lang w:val="it-IT"/>
        </w:rPr>
        <w:t xml:space="preserve">.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La Commissione esamina </w:t>
      </w:r>
      <w:r w:rsidR="00D40F3B" w:rsidRPr="00CC3C8B">
        <w:rPr>
          <w:rFonts w:ascii="Arial" w:hAnsi="Arial" w:cs="Arial"/>
          <w:sz w:val="22"/>
          <w:szCs w:val="22"/>
          <w:lang w:val="it-IT"/>
        </w:rPr>
        <w:t>l’unica domanda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pervenut</w:t>
      </w:r>
      <w:r w:rsidR="00D40F3B" w:rsidRPr="00CC3C8B">
        <w:rPr>
          <w:rFonts w:ascii="Arial" w:hAnsi="Arial" w:cs="Arial"/>
          <w:sz w:val="22"/>
          <w:szCs w:val="22"/>
          <w:lang w:val="it-IT"/>
        </w:rPr>
        <w:t>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e constata che non sono presenti domande provenienti da risorse interne (Art. 5. a, circolare prot. 147808 del 11/08/2017).</w:t>
      </w:r>
    </w:p>
    <w:p w14:paraId="5822FD65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15FEBF9" w14:textId="321A7A7A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Commissione giudicatrice definisce preliminarmente le modalità e i criteri di valutazione dei titoli previsti nel bando ed il punteggio minimo per l’ammissione al colloquio, disponendo di 100 punti, di cui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40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punti per la valutazione dei titoli e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6</w:t>
      </w:r>
      <w:r w:rsidRPr="00CC3C8B">
        <w:rPr>
          <w:rFonts w:ascii="Arial" w:hAnsi="Arial" w:cs="Arial"/>
          <w:sz w:val="22"/>
          <w:szCs w:val="22"/>
          <w:lang w:val="it-IT"/>
        </w:rPr>
        <w:t>0 per la valutazione del colloquio.</w:t>
      </w:r>
    </w:p>
    <w:p w14:paraId="67EC98F4" w14:textId="77777777" w:rsidR="00346BEC" w:rsidRPr="00CC3C8B" w:rsidRDefault="00346BE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AB4BF40" w14:textId="467AE6A4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I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40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punti </w:t>
      </w:r>
      <w:r w:rsidR="00346BEC" w:rsidRPr="00CC3C8B">
        <w:rPr>
          <w:rFonts w:ascii="Arial" w:hAnsi="Arial" w:cs="Arial"/>
          <w:sz w:val="22"/>
          <w:szCs w:val="22"/>
          <w:lang w:val="it-IT"/>
        </w:rPr>
        <w:t>relativ</w:t>
      </w:r>
      <w:r w:rsidR="00A24AFD" w:rsidRPr="00CC3C8B">
        <w:rPr>
          <w:rFonts w:ascii="Arial" w:hAnsi="Arial" w:cs="Arial"/>
          <w:sz w:val="22"/>
          <w:szCs w:val="22"/>
          <w:lang w:val="it-IT"/>
        </w:rPr>
        <w:t xml:space="preserve">i </w:t>
      </w:r>
      <w:r w:rsidR="00346BEC" w:rsidRPr="00CC3C8B">
        <w:rPr>
          <w:rFonts w:ascii="Arial" w:hAnsi="Arial" w:cs="Arial"/>
          <w:sz w:val="22"/>
          <w:szCs w:val="22"/>
          <w:lang w:val="it-IT"/>
        </w:rPr>
        <w:t xml:space="preserve">alla valutazione dei titoli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saranno ripartiti tra </w:t>
      </w:r>
    </w:p>
    <w:p w14:paraId="0319E8B3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400C49E" w14:textId="41B820F3" w:rsidR="00D92493" w:rsidRDefault="00563B6C" w:rsidP="00CC3C8B">
      <w:pPr>
        <w:widowControl/>
        <w:numPr>
          <w:ilvl w:val="0"/>
          <w:numId w:val="8"/>
        </w:numPr>
        <w:spacing w:line="276" w:lineRule="auto"/>
        <w:rPr>
          <w:rFonts w:ascii="Arial" w:eastAsia="Calibri" w:hAnsi="Arial" w:cs="Arial"/>
          <w:sz w:val="22"/>
          <w:szCs w:val="22"/>
          <w:lang w:val="it-IT"/>
        </w:rPr>
      </w:pPr>
      <w:r w:rsidRPr="00CC3C8B">
        <w:rPr>
          <w:rFonts w:ascii="Arial" w:eastAsia="Calibri" w:hAnsi="Arial" w:cs="Arial"/>
          <w:sz w:val="22"/>
          <w:szCs w:val="22"/>
          <w:lang w:val="it-IT"/>
        </w:rPr>
        <w:t>Voto di laurea</w:t>
      </w:r>
      <w:r w:rsidR="001753B1" w:rsidRPr="00CC3C8B">
        <w:rPr>
          <w:rFonts w:ascii="Arial" w:eastAsia="Calibri" w:hAnsi="Arial" w:cs="Arial"/>
          <w:sz w:val="22"/>
          <w:szCs w:val="22"/>
          <w:lang w:val="it-IT"/>
        </w:rPr>
        <w:t>,</w:t>
      </w:r>
      <w:r w:rsidR="00D92493" w:rsidRPr="00CC3C8B">
        <w:rPr>
          <w:rFonts w:ascii="Arial" w:eastAsia="Calibri" w:hAnsi="Arial" w:cs="Arial"/>
          <w:sz w:val="22"/>
          <w:szCs w:val="22"/>
          <w:lang w:val="it-IT"/>
        </w:rPr>
        <w:t xml:space="preserve"> massimo </w:t>
      </w:r>
      <w:r w:rsidR="009E3555">
        <w:rPr>
          <w:rFonts w:ascii="Arial" w:eastAsia="Calibri" w:hAnsi="Arial" w:cs="Arial"/>
          <w:sz w:val="22"/>
          <w:szCs w:val="22"/>
          <w:lang w:val="it-IT"/>
        </w:rPr>
        <w:t>20</w:t>
      </w:r>
      <w:r w:rsidR="005B6C64" w:rsidRPr="00CC3C8B">
        <w:rPr>
          <w:rFonts w:ascii="Arial" w:eastAsia="Calibri" w:hAnsi="Arial" w:cs="Arial"/>
          <w:sz w:val="22"/>
          <w:szCs w:val="22"/>
          <w:lang w:val="it-IT"/>
        </w:rPr>
        <w:t xml:space="preserve"> </w:t>
      </w:r>
      <w:r w:rsidR="00D92493" w:rsidRPr="00CC3C8B">
        <w:rPr>
          <w:rFonts w:ascii="Arial" w:eastAsia="Calibri" w:hAnsi="Arial" w:cs="Arial"/>
          <w:sz w:val="22"/>
          <w:szCs w:val="22"/>
          <w:lang w:val="it-IT"/>
        </w:rPr>
        <w:t>punti</w:t>
      </w:r>
      <w:r w:rsidR="005E35BB" w:rsidRPr="00CC3C8B">
        <w:rPr>
          <w:rFonts w:ascii="Arial" w:eastAsia="Calibri" w:hAnsi="Arial" w:cs="Arial"/>
          <w:sz w:val="22"/>
          <w:szCs w:val="22"/>
          <w:lang w:val="it-IT"/>
        </w:rPr>
        <w:t xml:space="preserve"> </w:t>
      </w:r>
    </w:p>
    <w:p w14:paraId="7B873C9A" w14:textId="1B805029" w:rsidR="0003178A" w:rsidRPr="009E4F16" w:rsidRDefault="0003178A">
      <w:pPr>
        <w:widowControl/>
        <w:numPr>
          <w:ilvl w:val="0"/>
          <w:numId w:val="8"/>
        </w:numPr>
        <w:spacing w:line="276" w:lineRule="auto"/>
        <w:rPr>
          <w:rFonts w:ascii="Arial" w:eastAsia="Calibri" w:hAnsi="Arial" w:cs="Arial"/>
          <w:sz w:val="22"/>
          <w:szCs w:val="22"/>
          <w:lang w:val="it-IT"/>
        </w:rPr>
      </w:pPr>
      <w:r w:rsidRPr="009E4F16">
        <w:rPr>
          <w:rFonts w:ascii="Arial" w:eastAsia="Calibri" w:hAnsi="Arial" w:cs="Arial"/>
          <w:sz w:val="22"/>
          <w:szCs w:val="22"/>
          <w:lang w:val="it-IT"/>
        </w:rPr>
        <w:t xml:space="preserve">Comprovata esperienza </w:t>
      </w:r>
      <w:r w:rsidR="009E4F16" w:rsidRPr="009E4F16">
        <w:rPr>
          <w:rFonts w:ascii="Arial" w:eastAsia="Calibri" w:hAnsi="Arial" w:cs="Arial"/>
          <w:sz w:val="22"/>
          <w:szCs w:val="22"/>
          <w:lang w:val="it-IT"/>
        </w:rPr>
        <w:t>professionale</w:t>
      </w:r>
      <w:r w:rsidRPr="009E4F16">
        <w:rPr>
          <w:rFonts w:ascii="Arial" w:eastAsia="Calibri" w:hAnsi="Arial" w:cs="Arial"/>
          <w:sz w:val="22"/>
          <w:szCs w:val="22"/>
          <w:lang w:val="it-IT"/>
        </w:rPr>
        <w:t xml:space="preserve">: fino a un massimo di </w:t>
      </w:r>
      <w:r w:rsidR="00AD79F2">
        <w:rPr>
          <w:rFonts w:ascii="Arial" w:eastAsia="Calibri" w:hAnsi="Arial" w:cs="Arial"/>
          <w:sz w:val="22"/>
          <w:szCs w:val="22"/>
          <w:lang w:val="it-IT"/>
        </w:rPr>
        <w:t>20</w:t>
      </w:r>
      <w:r w:rsidRPr="009E4F16">
        <w:rPr>
          <w:rFonts w:ascii="Arial" w:eastAsia="Calibri" w:hAnsi="Arial" w:cs="Arial"/>
          <w:sz w:val="22"/>
          <w:szCs w:val="22"/>
          <w:lang w:val="it-IT"/>
        </w:rPr>
        <w:t xml:space="preserve"> punti.</w:t>
      </w:r>
    </w:p>
    <w:p w14:paraId="6BF229A6" w14:textId="77777777" w:rsidR="004F3F0C" w:rsidRPr="00CC3C8B" w:rsidRDefault="004F3F0C" w:rsidP="00CC3C8B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</w:p>
    <w:p w14:paraId="36398D2E" w14:textId="796C6947" w:rsidR="00E63A0A" w:rsidRDefault="00E63A0A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La commissione</w:t>
      </w:r>
      <w:r w:rsidR="002A1A6A" w:rsidRPr="00CC3C8B">
        <w:rPr>
          <w:rFonts w:ascii="Arial" w:hAnsi="Arial" w:cs="Arial"/>
          <w:sz w:val="22"/>
          <w:szCs w:val="22"/>
          <w:lang w:val="it-IT"/>
        </w:rPr>
        <w:t xml:space="preserve">, secondo quanto previsto dal bando, specifica </w:t>
      </w:r>
      <w:r w:rsidRPr="00CC3C8B">
        <w:rPr>
          <w:rFonts w:ascii="Arial" w:hAnsi="Arial" w:cs="Arial"/>
          <w:sz w:val="22"/>
          <w:szCs w:val="22"/>
          <w:lang w:val="it-IT"/>
        </w:rPr>
        <w:t>ulteriormente la ripartizione dei punti a disposizione come segue:</w:t>
      </w:r>
    </w:p>
    <w:p w14:paraId="023FB3E0" w14:textId="77777777" w:rsidR="00744D4B" w:rsidRPr="00CC3C8B" w:rsidRDefault="00744D4B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2552"/>
        <w:gridCol w:w="2551"/>
        <w:gridCol w:w="4534"/>
      </w:tblGrid>
      <w:tr w:rsidR="00E63A0A" w:rsidRPr="00CC3C8B" w14:paraId="3A4EA5AF" w14:textId="77777777" w:rsidTr="00744D4B">
        <w:tc>
          <w:tcPr>
            <w:tcW w:w="5103" w:type="dxa"/>
            <w:gridSpan w:val="2"/>
          </w:tcPr>
          <w:p w14:paraId="2B370E11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>Voto di laurea</w:t>
            </w:r>
          </w:p>
        </w:tc>
        <w:tc>
          <w:tcPr>
            <w:tcW w:w="4534" w:type="dxa"/>
          </w:tcPr>
          <w:p w14:paraId="7A23610A" w14:textId="37D5C730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Fino a </w:t>
            </w:r>
            <w:r w:rsidR="009E3555">
              <w:rPr>
                <w:rFonts w:ascii="Arial" w:hAnsi="Arial" w:cs="Arial"/>
                <w:b/>
                <w:color w:val="auto"/>
                <w:sz w:val="22"/>
                <w:szCs w:val="22"/>
              </w:rPr>
              <w:t>20</w:t>
            </w: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CC3C8B" w14:paraId="04D0FE8A" w14:textId="77777777" w:rsidTr="00744D4B">
        <w:tc>
          <w:tcPr>
            <w:tcW w:w="2552" w:type="dxa"/>
          </w:tcPr>
          <w:p w14:paraId="7636F786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Voto di laurea</w:t>
            </w:r>
          </w:p>
        </w:tc>
        <w:tc>
          <w:tcPr>
            <w:tcW w:w="2551" w:type="dxa"/>
          </w:tcPr>
          <w:p w14:paraId="35C2BE6D" w14:textId="635EA87F" w:rsidR="00E63A0A" w:rsidRPr="00CC3C8B" w:rsidRDefault="009E4F16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110 e 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>110 e lode</w:t>
            </w:r>
          </w:p>
        </w:tc>
        <w:tc>
          <w:tcPr>
            <w:tcW w:w="4534" w:type="dxa"/>
          </w:tcPr>
          <w:p w14:paraId="0B10210F" w14:textId="2248D9B3" w:rsidR="00E63A0A" w:rsidRPr="00CC3C8B" w:rsidRDefault="009E3555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20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CC3C8B" w14:paraId="58149724" w14:textId="77777777" w:rsidTr="00744D4B">
        <w:tc>
          <w:tcPr>
            <w:tcW w:w="2552" w:type="dxa"/>
          </w:tcPr>
          <w:p w14:paraId="60C1AF8D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01788FA4" w14:textId="4465F14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6</w:t>
            </w: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a 1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09</w:t>
            </w:r>
          </w:p>
        </w:tc>
        <w:tc>
          <w:tcPr>
            <w:tcW w:w="4534" w:type="dxa"/>
          </w:tcPr>
          <w:p w14:paraId="092B2AC6" w14:textId="64316C98" w:rsidR="00E63A0A" w:rsidRPr="00CC3C8B" w:rsidRDefault="009E3555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15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CC3C8B" w14:paraId="5C6EF71F" w14:textId="77777777" w:rsidTr="00744D4B">
        <w:tc>
          <w:tcPr>
            <w:tcW w:w="2552" w:type="dxa"/>
          </w:tcPr>
          <w:p w14:paraId="28F721AD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BD3A0B2" w14:textId="584EE00D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a 10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5</w:t>
            </w:r>
          </w:p>
        </w:tc>
        <w:tc>
          <w:tcPr>
            <w:tcW w:w="4534" w:type="dxa"/>
          </w:tcPr>
          <w:p w14:paraId="70C8A500" w14:textId="05AAA681" w:rsidR="00E63A0A" w:rsidRPr="00CC3C8B" w:rsidRDefault="009E3555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color w:val="auto"/>
                <w:sz w:val="22"/>
                <w:szCs w:val="22"/>
              </w:rPr>
              <w:t>10</w:t>
            </w:r>
            <w:proofErr w:type="gramEnd"/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 xml:space="preserve"> 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>punti</w:t>
            </w:r>
          </w:p>
        </w:tc>
      </w:tr>
      <w:tr w:rsidR="00E63A0A" w:rsidRPr="00CC3C8B" w14:paraId="6CAE3CB4" w14:textId="77777777" w:rsidTr="00744D4B">
        <w:tc>
          <w:tcPr>
            <w:tcW w:w="2552" w:type="dxa"/>
          </w:tcPr>
          <w:p w14:paraId="280B3F7F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528FBFCE" w14:textId="693E1341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Da 9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a 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100</w:t>
            </w:r>
          </w:p>
        </w:tc>
        <w:tc>
          <w:tcPr>
            <w:tcW w:w="4534" w:type="dxa"/>
          </w:tcPr>
          <w:p w14:paraId="6FBE256A" w14:textId="7E100BF1" w:rsidR="00E63A0A" w:rsidRPr="00CC3C8B" w:rsidRDefault="009E3555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color w:val="auto"/>
                <w:sz w:val="22"/>
                <w:szCs w:val="22"/>
              </w:rPr>
              <w:t>5</w:t>
            </w:r>
            <w:proofErr w:type="gramEnd"/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CC3C8B" w14:paraId="5B7BE3C3" w14:textId="77777777" w:rsidTr="00744D4B">
        <w:tc>
          <w:tcPr>
            <w:tcW w:w="2552" w:type="dxa"/>
          </w:tcPr>
          <w:p w14:paraId="735BC67D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2DAA86A" w14:textId="23A3F7ED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&lt;9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</w:p>
        </w:tc>
        <w:tc>
          <w:tcPr>
            <w:tcW w:w="4534" w:type="dxa"/>
          </w:tcPr>
          <w:p w14:paraId="397BBFDA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0 punti</w:t>
            </w:r>
          </w:p>
        </w:tc>
      </w:tr>
      <w:tr w:rsidR="00856539" w:rsidRPr="00CC3C8B" w14:paraId="767F5C69" w14:textId="77777777" w:rsidTr="00744D4B">
        <w:tc>
          <w:tcPr>
            <w:tcW w:w="5103" w:type="dxa"/>
            <w:gridSpan w:val="2"/>
          </w:tcPr>
          <w:p w14:paraId="3CDA1908" w14:textId="168BE39C" w:rsidR="00856539" w:rsidRPr="00CC3C8B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lastRenderedPageBreak/>
              <w:t>Comprovate esperienze professionali sulla tematica oggetto del contratto</w:t>
            </w:r>
          </w:p>
        </w:tc>
        <w:tc>
          <w:tcPr>
            <w:tcW w:w="4534" w:type="dxa"/>
          </w:tcPr>
          <w:p w14:paraId="15FF196E" w14:textId="3830C23F" w:rsidR="00856539" w:rsidRPr="00CC3C8B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Fino a </w:t>
            </w:r>
            <w:r w:rsidR="00AD79F2">
              <w:rPr>
                <w:rFonts w:ascii="Arial" w:hAnsi="Arial" w:cs="Arial"/>
                <w:b/>
                <w:color w:val="auto"/>
                <w:sz w:val="22"/>
                <w:szCs w:val="22"/>
              </w:rPr>
              <w:t>2</w:t>
            </w:r>
            <w:r w:rsidR="009A3BA5">
              <w:rPr>
                <w:rFonts w:ascii="Arial" w:hAnsi="Arial" w:cs="Arial"/>
                <w:b/>
                <w:color w:val="auto"/>
                <w:sz w:val="22"/>
                <w:szCs w:val="22"/>
              </w:rPr>
              <w:t>0</w:t>
            </w: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856539" w:rsidRPr="00AE54D6" w14:paraId="33836D2F" w14:textId="77777777" w:rsidTr="00744D4B">
        <w:tc>
          <w:tcPr>
            <w:tcW w:w="5103" w:type="dxa"/>
            <w:gridSpan w:val="2"/>
          </w:tcPr>
          <w:p w14:paraId="47853167" w14:textId="74D66661" w:rsidR="00856539" w:rsidRPr="009E3555" w:rsidRDefault="009E3555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9E3555">
              <w:rPr>
                <w:rFonts w:ascii="Arial" w:hAnsi="Arial" w:cs="Arial"/>
                <w:color w:val="auto"/>
                <w:sz w:val="22"/>
                <w:szCs w:val="22"/>
              </w:rPr>
              <w:t>Esperienza nel campo dell’idrogeologia, della geotecnica, ed elaborazione dati in ambiente GIS, attività professionale, di gestione, partecipazione a progetti di ricerca e campagne di misure</w: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. </w:t>
            </w:r>
            <w:r w:rsidRPr="009E3555">
              <w:rPr>
                <w:rFonts w:ascii="Arial" w:hAnsi="Arial" w:cs="Arial"/>
                <w:color w:val="auto"/>
                <w:sz w:val="22"/>
                <w:szCs w:val="22"/>
              </w:rPr>
              <w:t>Costituirà titolo di preferenza esperienza nell’acquisizione di dati geologici ed idrogeologici in campagna</w:t>
            </w:r>
          </w:p>
        </w:tc>
        <w:tc>
          <w:tcPr>
            <w:tcW w:w="4534" w:type="dxa"/>
          </w:tcPr>
          <w:p w14:paraId="6F1C4C7B" w14:textId="6EC59526" w:rsidR="00856539" w:rsidRDefault="00AE54D6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Per ogni attività coerente con le attività elencate</w:t>
            </w:r>
            <w:r w:rsidR="004C6E60">
              <w:rPr>
                <w:rFonts w:ascii="Arial" w:hAnsi="Arial" w:cs="Arial"/>
                <w:color w:val="auto"/>
                <w:sz w:val="22"/>
                <w:szCs w:val="22"/>
              </w:rPr>
              <w:t>:</w: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 1 punto </w:t>
            </w:r>
          </w:p>
          <w:p w14:paraId="5BC51A01" w14:textId="2D0611BA" w:rsidR="00AE54D6" w:rsidRPr="00CC3C8B" w:rsidRDefault="00AE54D6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</w:p>
        </w:tc>
      </w:tr>
    </w:tbl>
    <w:p w14:paraId="568900B3" w14:textId="5818E6B0" w:rsidR="0033682F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selezione avviene mediante la valutazione preliminare dei titoli presentati </w:t>
      </w:r>
      <w:r w:rsidR="00E71F04" w:rsidRPr="00CC3C8B">
        <w:rPr>
          <w:rFonts w:ascii="Arial" w:hAnsi="Arial" w:cs="Arial"/>
          <w:sz w:val="22"/>
          <w:szCs w:val="22"/>
          <w:lang w:val="it-IT"/>
        </w:rPr>
        <w:t>dal candidato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con l’attribuzione del relativo punteggio, ed in un successivo colloquio volto ad accertare l’idoneità de</w:t>
      </w:r>
      <w:r w:rsidR="00856539" w:rsidRPr="00CC3C8B">
        <w:rPr>
          <w:rFonts w:ascii="Arial" w:hAnsi="Arial" w:cs="Arial"/>
          <w:sz w:val="22"/>
          <w:szCs w:val="22"/>
          <w:lang w:val="it-IT"/>
        </w:rPr>
        <w:t>l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E71F04" w:rsidRPr="00CC3C8B">
        <w:rPr>
          <w:rFonts w:ascii="Arial" w:hAnsi="Arial" w:cs="Arial"/>
          <w:sz w:val="22"/>
          <w:szCs w:val="22"/>
          <w:lang w:val="it-IT"/>
        </w:rPr>
        <w:t>o</w:t>
      </w:r>
      <w:r w:rsidR="00856539" w:rsidRPr="00CC3C8B">
        <w:rPr>
          <w:rFonts w:ascii="Arial" w:hAnsi="Arial" w:cs="Arial"/>
          <w:sz w:val="22"/>
          <w:szCs w:val="22"/>
          <w:lang w:val="it-IT"/>
        </w:rPr>
        <w:t xml:space="preserve">, qualora </w:t>
      </w:r>
      <w:r w:rsidRPr="00CC3C8B">
        <w:rPr>
          <w:rFonts w:ascii="Arial" w:hAnsi="Arial" w:cs="Arial"/>
          <w:sz w:val="22"/>
          <w:szCs w:val="22"/>
          <w:lang w:val="it-IT"/>
        </w:rPr>
        <w:t>ammess</w:t>
      </w:r>
      <w:r w:rsidR="00E71F04" w:rsidRPr="00CC3C8B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. </w:t>
      </w:r>
    </w:p>
    <w:p w14:paraId="60ECA825" w14:textId="612FF358" w:rsidR="008B0D86" w:rsidRPr="00CC3C8B" w:rsidRDefault="004A273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Commissione stabilisce il punteggio minimo di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25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per l’ammissione alla prova orale e il punteggio minimo totale di 60 (titoli + colloquio) per </w:t>
      </w:r>
      <w:r w:rsidR="008B0D86" w:rsidRPr="00CC3C8B">
        <w:rPr>
          <w:rFonts w:ascii="Arial" w:hAnsi="Arial" w:cs="Arial"/>
          <w:sz w:val="22"/>
          <w:szCs w:val="22"/>
          <w:lang w:val="it-IT"/>
        </w:rPr>
        <w:t xml:space="preserve">l’idoneità. </w:t>
      </w:r>
    </w:p>
    <w:p w14:paraId="71FB7A77" w14:textId="77777777" w:rsidR="0033682F" w:rsidRPr="00CC3C8B" w:rsidRDefault="0033682F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Durante la prova orale il punteggio verrà attribuito tenendo conto dei seguenti criteri:</w:t>
      </w:r>
    </w:p>
    <w:p w14:paraId="0CA23F93" w14:textId="03DB9963" w:rsidR="00AD79F2" w:rsidRPr="00AD79F2" w:rsidRDefault="00783B72" w:rsidP="00AD79F2">
      <w:pPr>
        <w:pStyle w:val="Paragrafoelenco"/>
        <w:numPr>
          <w:ilvl w:val="0"/>
          <w:numId w:val="17"/>
        </w:numPr>
        <w:spacing w:line="276" w:lineRule="auto"/>
        <w:jc w:val="both"/>
        <w:rPr>
          <w:rFonts w:ascii="Arial" w:hAnsi="Arial" w:cs="Arial"/>
        </w:rPr>
      </w:pPr>
      <w:r w:rsidRPr="00783B72">
        <w:rPr>
          <w:rFonts w:ascii="Arial" w:hAnsi="Arial" w:cs="Arial"/>
        </w:rPr>
        <w:t xml:space="preserve">Conoscenza dell’applicazione di prove </w:t>
      </w:r>
      <w:proofErr w:type="spellStart"/>
      <w:r w:rsidRPr="00783B72">
        <w:rPr>
          <w:rFonts w:ascii="Arial" w:hAnsi="Arial" w:cs="Arial"/>
        </w:rPr>
        <w:t>penetrometriche</w:t>
      </w:r>
      <w:proofErr w:type="spellEnd"/>
      <w:r w:rsidRPr="00783B72">
        <w:rPr>
          <w:rFonts w:ascii="Arial" w:hAnsi="Arial" w:cs="Arial"/>
        </w:rPr>
        <w:t xml:space="preserve"> statiche e dinamiche per l’acquisizione di parametri meccanici e idrologici</w:t>
      </w:r>
      <w:r w:rsidRPr="00783B72">
        <w:rPr>
          <w:rFonts w:ascii="Arial" w:hAnsi="Arial" w:cs="Arial"/>
        </w:rPr>
        <w:t xml:space="preserve"> </w:t>
      </w:r>
      <w:r w:rsidR="00AD79F2" w:rsidRPr="00AD79F2">
        <w:rPr>
          <w:rFonts w:ascii="Arial" w:hAnsi="Arial" w:cs="Arial"/>
        </w:rPr>
        <w:t>(fino a 15 punti).</w:t>
      </w:r>
    </w:p>
    <w:p w14:paraId="51F2C20F" w14:textId="1671E5F6" w:rsidR="00AD79F2" w:rsidRPr="00AD79F2" w:rsidRDefault="00783B72" w:rsidP="00AD79F2">
      <w:pPr>
        <w:pStyle w:val="Paragrafoelenco"/>
        <w:numPr>
          <w:ilvl w:val="0"/>
          <w:numId w:val="17"/>
        </w:numPr>
        <w:spacing w:line="276" w:lineRule="auto"/>
        <w:jc w:val="both"/>
        <w:rPr>
          <w:rFonts w:ascii="Arial" w:hAnsi="Arial" w:cs="Arial"/>
        </w:rPr>
      </w:pPr>
      <w:r w:rsidRPr="00783B72">
        <w:rPr>
          <w:rFonts w:ascii="Arial" w:hAnsi="Arial" w:cs="Arial"/>
        </w:rPr>
        <w:t xml:space="preserve">Capacità di elaborazione delle prove </w:t>
      </w:r>
      <w:proofErr w:type="spellStart"/>
      <w:r w:rsidRPr="00783B72">
        <w:rPr>
          <w:rFonts w:ascii="Arial" w:hAnsi="Arial" w:cs="Arial"/>
        </w:rPr>
        <w:t>penetrometriche</w:t>
      </w:r>
      <w:proofErr w:type="spellEnd"/>
      <w:r w:rsidRPr="00783B72">
        <w:rPr>
          <w:rFonts w:ascii="Arial" w:hAnsi="Arial" w:cs="Arial"/>
        </w:rPr>
        <w:t xml:space="preserve"> statiche e dinamiche per le ricostruzioni stratigrafiche </w:t>
      </w:r>
      <w:r w:rsidR="00AD79F2" w:rsidRPr="00AD79F2">
        <w:rPr>
          <w:rFonts w:ascii="Arial" w:hAnsi="Arial" w:cs="Arial"/>
        </w:rPr>
        <w:t>(fino a 15 punti).</w:t>
      </w:r>
    </w:p>
    <w:p w14:paraId="4338AE2A" w14:textId="48773A02" w:rsidR="00E71F04" w:rsidRPr="00CC3C8B" w:rsidRDefault="00783B72" w:rsidP="00AD79F2">
      <w:pPr>
        <w:pStyle w:val="Paragrafoelenco"/>
        <w:numPr>
          <w:ilvl w:val="0"/>
          <w:numId w:val="17"/>
        </w:numPr>
        <w:spacing w:line="276" w:lineRule="auto"/>
        <w:jc w:val="both"/>
        <w:rPr>
          <w:rFonts w:ascii="Arial" w:hAnsi="Arial" w:cs="Arial"/>
        </w:rPr>
      </w:pPr>
      <w:r w:rsidRPr="00783B72">
        <w:rPr>
          <w:rFonts w:ascii="Arial" w:hAnsi="Arial" w:cs="Arial"/>
        </w:rPr>
        <w:t xml:space="preserve">Capacità di organizzare rappresentare tramite strumenti GIS e analisi statistica geospaziale dati puntuali sulle prove </w:t>
      </w:r>
      <w:proofErr w:type="spellStart"/>
      <w:r w:rsidRPr="00783B72">
        <w:rPr>
          <w:rFonts w:ascii="Arial" w:hAnsi="Arial" w:cs="Arial"/>
        </w:rPr>
        <w:t>penetrometriche</w:t>
      </w:r>
      <w:proofErr w:type="spellEnd"/>
      <w:r w:rsidRPr="00783B72">
        <w:rPr>
          <w:rFonts w:ascii="Arial" w:hAnsi="Arial" w:cs="Arial"/>
        </w:rPr>
        <w:t xml:space="preserve"> statiche e dinamiche</w:t>
      </w:r>
      <w:r w:rsidR="00AD79F2" w:rsidRPr="00AD79F2">
        <w:rPr>
          <w:rFonts w:ascii="Arial" w:hAnsi="Arial" w:cs="Arial"/>
        </w:rPr>
        <w:t xml:space="preserve"> (fino a 30 punti</w:t>
      </w:r>
      <w:proofErr w:type="gramStart"/>
      <w:r w:rsidR="00AD79F2" w:rsidRPr="00AD79F2">
        <w:rPr>
          <w:rFonts w:ascii="Arial" w:hAnsi="Arial" w:cs="Arial"/>
        </w:rPr>
        <w:t>).</w:t>
      </w:r>
      <w:r w:rsidR="00E71F04" w:rsidRPr="00CC3C8B">
        <w:rPr>
          <w:rFonts w:ascii="Arial" w:hAnsi="Arial" w:cs="Arial"/>
        </w:rPr>
        <w:t>.</w:t>
      </w:r>
      <w:proofErr w:type="gramEnd"/>
    </w:p>
    <w:p w14:paraId="6337A099" w14:textId="41BF3BF3" w:rsidR="00346BEC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Una volta definiti i criteri</w:t>
      </w:r>
      <w:r w:rsidR="00346BEC" w:rsidRPr="00CC3C8B">
        <w:rPr>
          <w:rFonts w:ascii="Arial" w:hAnsi="Arial" w:cs="Arial"/>
          <w:sz w:val="22"/>
          <w:szCs w:val="22"/>
          <w:lang w:val="it-IT"/>
        </w:rPr>
        <w:t>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la commissione </w:t>
      </w:r>
      <w:r w:rsidR="00346BEC" w:rsidRPr="00CC3C8B">
        <w:rPr>
          <w:rFonts w:ascii="Arial" w:hAnsi="Arial" w:cs="Arial"/>
          <w:sz w:val="22"/>
          <w:szCs w:val="22"/>
          <w:lang w:val="it-IT"/>
        </w:rPr>
        <w:t xml:space="preserve">procede alla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verifica </w:t>
      </w:r>
      <w:r w:rsidR="001753B1" w:rsidRPr="00CC3C8B">
        <w:rPr>
          <w:rFonts w:ascii="Arial" w:hAnsi="Arial" w:cs="Arial"/>
          <w:sz w:val="22"/>
          <w:szCs w:val="22"/>
          <w:lang w:val="it-IT"/>
        </w:rPr>
        <w:t>dei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requisiti di ammissione </w:t>
      </w:r>
      <w:r w:rsidR="00346BEC" w:rsidRPr="00CC3C8B">
        <w:rPr>
          <w:rFonts w:ascii="Arial" w:hAnsi="Arial" w:cs="Arial"/>
          <w:sz w:val="22"/>
          <w:szCs w:val="22"/>
          <w:lang w:val="it-IT"/>
        </w:rPr>
        <w:t>de</w:t>
      </w:r>
      <w:r w:rsidR="00856539" w:rsidRPr="00CC3C8B">
        <w:rPr>
          <w:rFonts w:ascii="Arial" w:hAnsi="Arial" w:cs="Arial"/>
          <w:sz w:val="22"/>
          <w:szCs w:val="22"/>
          <w:lang w:val="it-IT"/>
        </w:rPr>
        <w:t>l</w:t>
      </w:r>
      <w:r w:rsidR="004C6E60">
        <w:rPr>
          <w:rFonts w:ascii="Arial" w:hAnsi="Arial" w:cs="Arial"/>
          <w:sz w:val="22"/>
          <w:szCs w:val="22"/>
          <w:lang w:val="it-IT"/>
        </w:rPr>
        <w:t xml:space="preserve"> </w:t>
      </w:r>
      <w:r w:rsidR="00E71F04" w:rsidRPr="00CC3C8B">
        <w:rPr>
          <w:rFonts w:ascii="Arial" w:hAnsi="Arial" w:cs="Arial"/>
          <w:sz w:val="22"/>
          <w:szCs w:val="22"/>
          <w:lang w:val="it-IT"/>
        </w:rPr>
        <w:t>candidat</w:t>
      </w:r>
      <w:r w:rsidR="004C6E60">
        <w:rPr>
          <w:rFonts w:ascii="Arial" w:hAnsi="Arial" w:cs="Arial"/>
          <w:sz w:val="22"/>
          <w:szCs w:val="22"/>
          <w:lang w:val="it-IT"/>
        </w:rPr>
        <w:t>o</w:t>
      </w:r>
      <w:r w:rsidR="00856539"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6818FE32" w14:textId="3E7D0F5D" w:rsidR="00D92493" w:rsidRPr="00CC3C8B" w:rsidRDefault="00346BE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La commissione</w:t>
      </w:r>
      <w:r w:rsidR="00471E45" w:rsidRPr="00CC3C8B">
        <w:rPr>
          <w:rFonts w:ascii="Arial" w:hAnsi="Arial" w:cs="Arial"/>
          <w:sz w:val="22"/>
          <w:szCs w:val="22"/>
          <w:lang w:val="it-IT"/>
        </w:rPr>
        <w:t>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consta</w:t>
      </w:r>
      <w:r w:rsidR="00471E45" w:rsidRPr="00CC3C8B">
        <w:rPr>
          <w:rFonts w:ascii="Arial" w:hAnsi="Arial" w:cs="Arial"/>
          <w:sz w:val="22"/>
          <w:szCs w:val="22"/>
          <w:lang w:val="it-IT"/>
        </w:rPr>
        <w:t>ta</w:t>
      </w:r>
      <w:r w:rsidRPr="00CC3C8B">
        <w:rPr>
          <w:rFonts w:ascii="Arial" w:hAnsi="Arial" w:cs="Arial"/>
          <w:sz w:val="22"/>
          <w:szCs w:val="22"/>
          <w:lang w:val="it-IT"/>
        </w:rPr>
        <w:t>t</w:t>
      </w:r>
      <w:r w:rsidR="00471E45" w:rsidRPr="00CC3C8B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856539" w:rsidRPr="00CC3C8B">
        <w:rPr>
          <w:rFonts w:ascii="Arial" w:hAnsi="Arial" w:cs="Arial"/>
          <w:sz w:val="22"/>
          <w:szCs w:val="22"/>
          <w:lang w:val="it-IT"/>
        </w:rPr>
        <w:t xml:space="preserve">che </w:t>
      </w:r>
      <w:r w:rsidR="004C6E60">
        <w:rPr>
          <w:rFonts w:ascii="Arial" w:hAnsi="Arial" w:cs="Arial"/>
          <w:sz w:val="22"/>
          <w:szCs w:val="22"/>
          <w:lang w:val="it-IT"/>
        </w:rPr>
        <w:t>il</w:t>
      </w:r>
      <w:r w:rsidR="00022BC0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4C6E60">
        <w:rPr>
          <w:rFonts w:ascii="Arial" w:hAnsi="Arial" w:cs="Arial"/>
          <w:sz w:val="22"/>
          <w:szCs w:val="22"/>
          <w:lang w:val="it-IT"/>
        </w:rPr>
        <w:t>o</w:t>
      </w:r>
      <w:r w:rsidR="00376BEF" w:rsidRPr="00CC3C8B">
        <w:rPr>
          <w:rFonts w:ascii="Arial" w:hAnsi="Arial" w:cs="Arial"/>
          <w:sz w:val="22"/>
          <w:szCs w:val="22"/>
          <w:lang w:val="it-IT"/>
        </w:rPr>
        <w:t xml:space="preserve"> soddisfa </w:t>
      </w:r>
      <w:r w:rsidRPr="00CC3C8B">
        <w:rPr>
          <w:rFonts w:ascii="Arial" w:hAnsi="Arial" w:cs="Arial"/>
          <w:sz w:val="22"/>
          <w:szCs w:val="22"/>
          <w:lang w:val="it-IT"/>
        </w:rPr>
        <w:t>i criteri richiesti dal bando</w:t>
      </w:r>
      <w:r w:rsidR="00471E45" w:rsidRPr="00CC3C8B">
        <w:rPr>
          <w:rFonts w:ascii="Arial" w:hAnsi="Arial" w:cs="Arial"/>
          <w:sz w:val="22"/>
          <w:szCs w:val="22"/>
          <w:lang w:val="it-IT"/>
        </w:rPr>
        <w:t>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CC3C8B">
        <w:rPr>
          <w:rFonts w:ascii="Arial" w:hAnsi="Arial" w:cs="Arial"/>
          <w:sz w:val="22"/>
          <w:szCs w:val="22"/>
          <w:lang w:val="it-IT"/>
        </w:rPr>
        <w:t>procede alla valutazione dei titoli.</w:t>
      </w:r>
    </w:p>
    <w:p w14:paraId="21DCC498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D6EBB6F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Valutazione:</w:t>
      </w:r>
    </w:p>
    <w:p w14:paraId="0C195E5B" w14:textId="77777777" w:rsidR="00D4367E" w:rsidRPr="00CC3C8B" w:rsidRDefault="00D4367E" w:rsidP="00CC3C8B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</w:p>
    <w:tbl>
      <w:tblPr>
        <w:tblStyle w:val="Grigliatabella"/>
        <w:tblW w:w="3952" w:type="pct"/>
        <w:tblLook w:val="04A0" w:firstRow="1" w:lastRow="0" w:firstColumn="1" w:lastColumn="0" w:noHBand="0" w:noVBand="1"/>
      </w:tblPr>
      <w:tblGrid>
        <w:gridCol w:w="1135"/>
        <w:gridCol w:w="1134"/>
        <w:gridCol w:w="1716"/>
        <w:gridCol w:w="2019"/>
        <w:gridCol w:w="1609"/>
      </w:tblGrid>
      <w:tr w:rsidR="00783B72" w:rsidRPr="00CC3C8B" w14:paraId="6F5644EF" w14:textId="77777777" w:rsidTr="00783B72">
        <w:trPr>
          <w:trHeight w:val="288"/>
        </w:trPr>
        <w:tc>
          <w:tcPr>
            <w:tcW w:w="1490" w:type="pct"/>
            <w:gridSpan w:val="2"/>
            <w:noWrap/>
            <w:hideMark/>
          </w:tcPr>
          <w:p w14:paraId="4445720B" w14:textId="745ECD33" w:rsidR="00783B72" w:rsidRPr="00CC3C8B" w:rsidRDefault="00783B7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bookmarkStart w:id="2" w:name="_Hlk23859879"/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1127" w:type="pct"/>
          </w:tcPr>
          <w:p w14:paraId="3734F78C" w14:textId="77777777" w:rsidR="00783B72" w:rsidRPr="00CC3C8B" w:rsidRDefault="00783B72" w:rsidP="00D4367E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Laurea</w:t>
            </w:r>
          </w:p>
        </w:tc>
        <w:tc>
          <w:tcPr>
            <w:tcW w:w="1326" w:type="pct"/>
          </w:tcPr>
          <w:p w14:paraId="3802D5E4" w14:textId="278C1BB7" w:rsidR="00783B72" w:rsidRPr="00CC3C8B" w:rsidRDefault="00783B7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esperienze</w:t>
            </w:r>
          </w:p>
        </w:tc>
        <w:tc>
          <w:tcPr>
            <w:tcW w:w="1057" w:type="pct"/>
          </w:tcPr>
          <w:p w14:paraId="5FD451E2" w14:textId="330EA385" w:rsidR="00783B72" w:rsidRPr="00CC3C8B" w:rsidRDefault="00783B7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totale</w:t>
            </w:r>
          </w:p>
        </w:tc>
      </w:tr>
      <w:tr w:rsidR="00783B72" w:rsidRPr="00CC3C8B" w14:paraId="1E734540" w14:textId="77777777" w:rsidTr="00783B72">
        <w:trPr>
          <w:trHeight w:val="288"/>
        </w:trPr>
        <w:tc>
          <w:tcPr>
            <w:tcW w:w="745" w:type="pct"/>
            <w:noWrap/>
            <w:hideMark/>
          </w:tcPr>
          <w:p w14:paraId="5B9F6C00" w14:textId="58400B95" w:rsidR="00783B72" w:rsidRPr="00CC3C8B" w:rsidRDefault="00783B7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Fabio</w:t>
            </w:r>
          </w:p>
        </w:tc>
        <w:tc>
          <w:tcPr>
            <w:tcW w:w="745" w:type="pct"/>
            <w:noWrap/>
            <w:hideMark/>
          </w:tcPr>
          <w:p w14:paraId="0DFF1A7D" w14:textId="1D21FDA5" w:rsidR="00783B72" w:rsidRPr="00CC3C8B" w:rsidRDefault="00783B7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Cau</w:t>
            </w:r>
          </w:p>
        </w:tc>
        <w:tc>
          <w:tcPr>
            <w:tcW w:w="1127" w:type="pct"/>
          </w:tcPr>
          <w:p w14:paraId="0EA7E2C3" w14:textId="1E137444" w:rsidR="00783B72" w:rsidRPr="00CC3C8B" w:rsidRDefault="00783B7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20</w:t>
            </w:r>
          </w:p>
        </w:tc>
        <w:tc>
          <w:tcPr>
            <w:tcW w:w="1326" w:type="pct"/>
          </w:tcPr>
          <w:p w14:paraId="45E90D5F" w14:textId="7A528EB8" w:rsidR="00783B72" w:rsidRPr="00CC3C8B" w:rsidRDefault="00744D4B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20</w:t>
            </w:r>
          </w:p>
        </w:tc>
        <w:tc>
          <w:tcPr>
            <w:tcW w:w="1057" w:type="pct"/>
          </w:tcPr>
          <w:p w14:paraId="18B2CD1B" w14:textId="39496443" w:rsidR="00783B72" w:rsidRPr="00CC3C8B" w:rsidRDefault="00744D4B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40</w:t>
            </w:r>
          </w:p>
        </w:tc>
      </w:tr>
      <w:bookmarkEnd w:id="2"/>
    </w:tbl>
    <w:p w14:paraId="3FE63246" w14:textId="2B37F2B4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D23901A" w14:textId="0579F088" w:rsidR="00D40F3B" w:rsidRPr="00CC3C8B" w:rsidRDefault="00640549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Il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cand</w:t>
      </w:r>
      <w:r w:rsidR="00CC79B1" w:rsidRPr="00CC3C8B">
        <w:rPr>
          <w:rFonts w:ascii="Arial" w:hAnsi="Arial" w:cs="Arial"/>
          <w:sz w:val="22"/>
          <w:szCs w:val="22"/>
          <w:lang w:val="it-IT"/>
        </w:rPr>
        <w:t>i</w:t>
      </w:r>
      <w:r w:rsidR="00F40977" w:rsidRPr="00CC3C8B">
        <w:rPr>
          <w:rFonts w:ascii="Arial" w:hAnsi="Arial" w:cs="Arial"/>
          <w:sz w:val="22"/>
          <w:szCs w:val="22"/>
          <w:lang w:val="it-IT"/>
        </w:rPr>
        <w:t>dat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v</w:t>
      </w:r>
      <w:r w:rsidR="00D40F3B" w:rsidRPr="00CC3C8B">
        <w:rPr>
          <w:rFonts w:ascii="Arial" w:hAnsi="Arial" w:cs="Arial"/>
          <w:sz w:val="22"/>
          <w:szCs w:val="22"/>
          <w:lang w:val="it-IT"/>
        </w:rPr>
        <w:t>iene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CC3C8B">
        <w:rPr>
          <w:rFonts w:ascii="Arial" w:hAnsi="Arial" w:cs="Arial"/>
          <w:sz w:val="22"/>
          <w:szCs w:val="22"/>
          <w:lang w:val="it-IT"/>
        </w:rPr>
        <w:t>ammess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D92493" w:rsidRPr="00CC3C8B">
        <w:rPr>
          <w:rFonts w:ascii="Arial" w:hAnsi="Arial" w:cs="Arial"/>
          <w:sz w:val="22"/>
          <w:szCs w:val="22"/>
          <w:lang w:val="it-IT"/>
        </w:rPr>
        <w:t xml:space="preserve"> all’orale</w:t>
      </w:r>
      <w:r w:rsidR="00471E45" w:rsidRPr="00CC3C8B">
        <w:rPr>
          <w:rFonts w:ascii="Arial" w:hAnsi="Arial" w:cs="Arial"/>
          <w:sz w:val="22"/>
          <w:szCs w:val="22"/>
          <w:lang w:val="it-IT"/>
        </w:rPr>
        <w:t xml:space="preserve">. </w:t>
      </w:r>
      <w:r w:rsidR="00D40F3B" w:rsidRPr="00CC3C8B">
        <w:rPr>
          <w:rFonts w:ascii="Arial" w:hAnsi="Arial" w:cs="Arial"/>
          <w:sz w:val="22"/>
          <w:szCs w:val="22"/>
          <w:lang w:val="it-IT"/>
        </w:rPr>
        <w:t>Vista la presenza di un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="00D40F3B" w:rsidRPr="00CC3C8B">
        <w:rPr>
          <w:rFonts w:ascii="Arial" w:hAnsi="Arial" w:cs="Arial"/>
          <w:sz w:val="22"/>
          <w:szCs w:val="22"/>
          <w:lang w:val="it-IT"/>
        </w:rPr>
        <w:t>unic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, la commissione 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procede a contattare telefonicamente </w:t>
      </w:r>
      <w:r>
        <w:rPr>
          <w:rFonts w:ascii="Arial" w:hAnsi="Arial" w:cs="Arial"/>
          <w:sz w:val="22"/>
          <w:szCs w:val="22"/>
          <w:lang w:val="it-IT"/>
        </w:rPr>
        <w:t>il</w:t>
      </w:r>
      <w:r w:rsidR="00E71F04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 che 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dà la sua disponibilità a sostenere il colloquio </w:t>
      </w:r>
      <w:r w:rsidR="00480BA6">
        <w:rPr>
          <w:rFonts w:ascii="Arial" w:hAnsi="Arial" w:cs="Arial"/>
          <w:sz w:val="22"/>
          <w:szCs w:val="22"/>
          <w:lang w:val="it-IT"/>
        </w:rPr>
        <w:t xml:space="preserve">via </w:t>
      </w:r>
      <w:r w:rsidR="00994A7B">
        <w:rPr>
          <w:rFonts w:ascii="Arial" w:hAnsi="Arial" w:cs="Arial"/>
          <w:sz w:val="22"/>
          <w:szCs w:val="22"/>
          <w:lang w:val="it-IT"/>
        </w:rPr>
        <w:t>Teams</w:t>
      </w:r>
      <w:r w:rsidR="00480BA6">
        <w:rPr>
          <w:rFonts w:ascii="Arial" w:hAnsi="Arial" w:cs="Arial"/>
          <w:sz w:val="22"/>
          <w:szCs w:val="22"/>
          <w:lang w:val="it-IT"/>
        </w:rPr>
        <w:t xml:space="preserve"> 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il </w:t>
      </w:r>
      <w:r w:rsidR="00AE54D6">
        <w:rPr>
          <w:rFonts w:ascii="Arial" w:hAnsi="Arial" w:cs="Arial"/>
          <w:sz w:val="22"/>
          <w:szCs w:val="22"/>
          <w:lang w:val="it-IT"/>
        </w:rPr>
        <w:t>25</w:t>
      </w:r>
      <w:r w:rsidR="00B3092D">
        <w:rPr>
          <w:rFonts w:ascii="Arial" w:hAnsi="Arial" w:cs="Arial"/>
          <w:sz w:val="22"/>
          <w:szCs w:val="22"/>
          <w:lang w:val="it-IT"/>
        </w:rPr>
        <w:t>/0</w:t>
      </w:r>
      <w:r w:rsidR="00AE54D6">
        <w:rPr>
          <w:rFonts w:ascii="Arial" w:hAnsi="Arial" w:cs="Arial"/>
          <w:sz w:val="22"/>
          <w:szCs w:val="22"/>
          <w:lang w:val="it-IT"/>
        </w:rPr>
        <w:t>3</w:t>
      </w:r>
      <w:r w:rsidR="00B3092D">
        <w:rPr>
          <w:rFonts w:ascii="Arial" w:hAnsi="Arial" w:cs="Arial"/>
          <w:sz w:val="22"/>
          <w:szCs w:val="22"/>
          <w:lang w:val="it-IT"/>
        </w:rPr>
        <w:t>/2026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 alle ore </w:t>
      </w:r>
      <w:r w:rsidR="00AE54D6">
        <w:rPr>
          <w:rFonts w:ascii="Arial" w:hAnsi="Arial" w:cs="Arial"/>
          <w:sz w:val="22"/>
          <w:szCs w:val="22"/>
          <w:lang w:val="it-IT"/>
        </w:rPr>
        <w:t>1</w:t>
      </w:r>
      <w:r w:rsidR="00744D4B">
        <w:rPr>
          <w:rFonts w:ascii="Arial" w:hAnsi="Arial" w:cs="Arial"/>
          <w:sz w:val="22"/>
          <w:szCs w:val="22"/>
          <w:lang w:val="it-IT"/>
        </w:rPr>
        <w:t>3</w:t>
      </w:r>
      <w:r w:rsidR="00994A7B">
        <w:rPr>
          <w:rFonts w:ascii="Arial" w:hAnsi="Arial" w:cs="Arial"/>
          <w:sz w:val="22"/>
          <w:szCs w:val="22"/>
          <w:lang w:val="it-IT"/>
        </w:rPr>
        <w:t>:</w:t>
      </w:r>
      <w:r w:rsidR="00744D4B">
        <w:rPr>
          <w:rFonts w:ascii="Arial" w:hAnsi="Arial" w:cs="Arial"/>
          <w:sz w:val="22"/>
          <w:szCs w:val="22"/>
          <w:lang w:val="it-IT"/>
        </w:rPr>
        <w:t>3</w:t>
      </w:r>
      <w:r w:rsidR="00B3092D">
        <w:rPr>
          <w:rFonts w:ascii="Arial" w:hAnsi="Arial" w:cs="Arial"/>
          <w:sz w:val="22"/>
          <w:szCs w:val="22"/>
          <w:lang w:val="it-IT"/>
        </w:rPr>
        <w:t>0</w:t>
      </w:r>
      <w:r w:rsidR="00C14DC3" w:rsidRPr="00CC3C8B">
        <w:rPr>
          <w:rFonts w:ascii="Arial" w:hAnsi="Arial" w:cs="Arial"/>
          <w:sz w:val="22"/>
          <w:szCs w:val="22"/>
          <w:lang w:val="it-IT"/>
        </w:rPr>
        <w:t>, previa consegna della dichiarazione della rinuncia dei termini, così come previsto dalla norma.</w:t>
      </w:r>
    </w:p>
    <w:p w14:paraId="6315E366" w14:textId="1A421FF8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Riunione si chiude alle ore </w:t>
      </w:r>
      <w:r w:rsidR="00303D38" w:rsidRPr="00CC3C8B">
        <w:rPr>
          <w:rFonts w:ascii="Arial" w:hAnsi="Arial" w:cs="Arial"/>
          <w:sz w:val="22"/>
          <w:szCs w:val="22"/>
          <w:lang w:val="it-IT"/>
        </w:rPr>
        <w:t>1</w:t>
      </w:r>
      <w:r w:rsidR="00744D4B">
        <w:rPr>
          <w:rFonts w:ascii="Arial" w:hAnsi="Arial" w:cs="Arial"/>
          <w:sz w:val="22"/>
          <w:szCs w:val="22"/>
          <w:lang w:val="it-IT"/>
        </w:rPr>
        <w:t>4</w:t>
      </w:r>
      <w:r w:rsidR="00F40977" w:rsidRPr="00CC3C8B">
        <w:rPr>
          <w:rFonts w:ascii="Arial" w:hAnsi="Arial" w:cs="Arial"/>
          <w:sz w:val="22"/>
          <w:szCs w:val="22"/>
          <w:lang w:val="it-IT"/>
        </w:rPr>
        <w:t>:</w:t>
      </w:r>
      <w:r w:rsidR="00744D4B">
        <w:rPr>
          <w:rFonts w:ascii="Arial" w:hAnsi="Arial" w:cs="Arial"/>
          <w:sz w:val="22"/>
          <w:szCs w:val="22"/>
          <w:lang w:val="it-IT"/>
        </w:rPr>
        <w:t>50</w:t>
      </w:r>
      <w:r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59C1B218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6DA2E17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In fede</w:t>
      </w:r>
    </w:p>
    <w:p w14:paraId="540359F2" w14:textId="35AC2B36" w:rsidR="00994A7B" w:rsidRPr="00CC3C8B" w:rsidRDefault="00994A7B" w:rsidP="00994A7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Prof. Antonio </w:t>
      </w:r>
      <w:r w:rsidR="00AE54D6">
        <w:rPr>
          <w:rFonts w:ascii="Arial" w:hAnsi="Arial" w:cs="Arial"/>
          <w:sz w:val="22"/>
          <w:szCs w:val="22"/>
          <w:lang w:val="it-IT"/>
        </w:rPr>
        <w:t>Coppola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Pr="00CC3C8B">
        <w:rPr>
          <w:rFonts w:ascii="Arial" w:hAnsi="Arial" w:cs="Arial"/>
          <w:sz w:val="22"/>
          <w:szCs w:val="22"/>
          <w:lang w:val="it-IT"/>
        </w:rPr>
        <w:t>(Presidente)</w:t>
      </w:r>
    </w:p>
    <w:p w14:paraId="2B270D5C" w14:textId="1F9E8244" w:rsidR="00F40977" w:rsidRPr="00CC3C8B" w:rsidRDefault="00F40977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9B41B59" w14:textId="77777777" w:rsidR="00994A7B" w:rsidRPr="00CC3C8B" w:rsidRDefault="006E564C" w:rsidP="00994A7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Prof.</w:t>
      </w:r>
      <w:r w:rsidR="00475590">
        <w:rPr>
          <w:rFonts w:ascii="Arial" w:hAnsi="Arial" w:cs="Arial"/>
          <w:sz w:val="22"/>
          <w:szCs w:val="22"/>
          <w:lang w:val="it-IT"/>
        </w:rPr>
        <w:t xml:space="preserve">ssa </w:t>
      </w:r>
      <w:r w:rsidR="00475590" w:rsidRPr="00CC3C8B">
        <w:rPr>
          <w:rFonts w:ascii="Arial" w:hAnsi="Arial" w:cs="Arial"/>
          <w:sz w:val="22"/>
          <w:szCs w:val="22"/>
          <w:lang w:val="it-IT"/>
        </w:rPr>
        <w:t xml:space="preserve">Stefania Da Pelo </w:t>
      </w:r>
      <w:r w:rsidR="00994A7B" w:rsidRPr="00CC3C8B">
        <w:rPr>
          <w:rFonts w:ascii="Arial" w:hAnsi="Arial" w:cs="Arial"/>
          <w:sz w:val="22"/>
          <w:szCs w:val="22"/>
          <w:lang w:val="it-IT"/>
        </w:rPr>
        <w:t>(Componente)</w:t>
      </w:r>
    </w:p>
    <w:p w14:paraId="3A4804CA" w14:textId="5F7CD792" w:rsidR="00C14DC3" w:rsidRPr="00CC3C8B" w:rsidRDefault="00C14DC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AC98A36" w14:textId="5BFBFDDB" w:rsidR="00D92493" w:rsidRPr="00CC3C8B" w:rsidRDefault="00475590" w:rsidP="002C5C57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Prof</w:t>
      </w:r>
      <w:r w:rsidR="00303D38" w:rsidRPr="00CC3C8B">
        <w:rPr>
          <w:rFonts w:ascii="Arial" w:hAnsi="Arial" w:cs="Arial"/>
          <w:sz w:val="22"/>
          <w:szCs w:val="22"/>
          <w:lang w:val="it-IT"/>
        </w:rPr>
        <w:t xml:space="preserve">. </w:t>
      </w:r>
      <w:r w:rsidR="00AE54D6">
        <w:rPr>
          <w:rFonts w:ascii="Arial" w:hAnsi="Arial" w:cs="Arial"/>
          <w:sz w:val="22"/>
          <w:szCs w:val="22"/>
          <w:lang w:val="it-IT"/>
        </w:rPr>
        <w:t>Andrea Vacca</w:t>
      </w:r>
      <w:r w:rsidR="00AE54D6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6E564C" w:rsidRPr="00CC3C8B">
        <w:rPr>
          <w:rFonts w:ascii="Arial" w:hAnsi="Arial" w:cs="Arial"/>
          <w:sz w:val="22"/>
          <w:szCs w:val="22"/>
          <w:lang w:val="it-IT"/>
        </w:rPr>
        <w:t>(Segretario)</w:t>
      </w:r>
    </w:p>
    <w:sectPr w:rsidR="00D92493" w:rsidRPr="00CC3C8B" w:rsidSect="00FA4963">
      <w:headerReference w:type="default" r:id="rId8"/>
      <w:footerReference w:type="default" r:id="rId9"/>
      <w:headerReference w:type="first" r:id="rId10"/>
      <w:footerReference w:type="first" r:id="rId11"/>
      <w:pgSz w:w="11910" w:h="16840"/>
      <w:pgMar w:top="2033" w:right="1134" w:bottom="1741" w:left="1134" w:header="58" w:footer="1188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0017BB" w14:textId="77777777" w:rsidR="00426E56" w:rsidRDefault="00426E56">
      <w:r>
        <w:separator/>
      </w:r>
    </w:p>
  </w:endnote>
  <w:endnote w:type="continuationSeparator" w:id="0">
    <w:p w14:paraId="109D337D" w14:textId="77777777" w:rsidR="00426E56" w:rsidRDefault="00426E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)">
    <w:altName w:val="Cambria"/>
    <w:panose1 w:val="00000000000000000000"/>
    <w:charset w:val="00"/>
    <w:family w:val="roman"/>
    <w:notTrueType/>
    <w:pitch w:val="default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ADF764" w14:textId="52691787" w:rsidR="008D01C7" w:rsidRDefault="008D01C7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364F9A" w14:textId="288E3909" w:rsidR="000A2771" w:rsidRDefault="000A2771" w:rsidP="000A2771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6498A1E8" wp14:editId="6DFF750C">
              <wp:simplePos x="0" y="0"/>
              <wp:positionH relativeFrom="margin">
                <wp:posOffset>1337310</wp:posOffset>
              </wp:positionH>
              <wp:positionV relativeFrom="paragraph">
                <wp:posOffset>107950</wp:posOffset>
              </wp:positionV>
              <wp:extent cx="4136065" cy="7620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762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B8726E" w14:textId="77777777" w:rsidR="000A2771" w:rsidRPr="000A2771" w:rsidRDefault="000A2771" w:rsidP="000A2771">
                          <w:pPr>
                            <w:widowControl/>
                            <w:autoSpaceDE/>
                            <w:autoSpaceDN/>
                            <w:adjustRightInd/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</w:pPr>
                          <w:r w:rsidRPr="000A2771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val="it-IT"/>
                            </w:rPr>
                            <w:t xml:space="preserve">Segretario Amministrativo: Dott.ssa Alessandra Secchi – Cittadella Universitaria (Blocco D) - S.S. 554 bivio per Sestu - 09042 Monserrato - Tel +39 070/6754387 – email </w:t>
                          </w:r>
                          <w:hyperlink r:id="rId1" w:history="1">
                            <w:r w:rsidRPr="000A2771">
                              <w:rPr>
                                <w:rStyle w:val="Collegamentoipertestuale"/>
                                <w:rFonts w:asciiTheme="minorHAnsi" w:eastAsiaTheme="minorHAnsi" w:hAnsiTheme="minorHAnsi" w:cstheme="minorBidi"/>
                                <w:color w:val="0563C1" w:themeColor="hyperlink"/>
                                <w:sz w:val="18"/>
                                <w:szCs w:val="18"/>
                                <w:lang w:val="it-IT"/>
                              </w:rPr>
                              <w:t>asecchi@amm.unica.it</w:t>
                            </w:r>
                          </w:hyperlink>
                          <w:r w:rsidRPr="000A2771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  <w:t>.</w:t>
                          </w:r>
                        </w:p>
                        <w:p w14:paraId="530ABE60" w14:textId="77777777" w:rsidR="000A2771" w:rsidRPr="000A2771" w:rsidRDefault="000A2771" w:rsidP="000A2771">
                          <w:pPr>
                            <w:widowControl/>
                            <w:autoSpaceDE/>
                            <w:autoSpaceDN/>
                            <w:adjustRightInd/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</w:pPr>
                          <w:hyperlink r:id="rId2" w:history="1">
                            <w:r w:rsidRPr="000A2771">
                              <w:rPr>
                                <w:rStyle w:val="Collegamentoipertestuale"/>
                                <w:rFonts w:asciiTheme="minorHAnsi" w:eastAsiaTheme="minorHAnsi" w:hAnsiTheme="minorHAnsi" w:cstheme="minorBidi"/>
                                <w:color w:val="0563C1" w:themeColor="hyperlink"/>
                                <w:sz w:val="18"/>
                                <w:szCs w:val="18"/>
                                <w:lang w:val="it-IT"/>
                              </w:rPr>
                              <w:t>www.unica.it</w:t>
                            </w:r>
                          </w:hyperlink>
                          <w:r w:rsidRPr="000A2771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98A1E8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05.3pt;margin-top:8.5pt;width:325.65pt;height:60pt;z-index:251662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" fillcolor="white [3201]" stroked="f" strokeweight=".5pt">
              <v:textbox>
                <w:txbxContent>
                  <w:p w14:paraId="24B8726E" w14:textId="77777777" w:rsidR="000A2771" w:rsidRPr="000A2771" w:rsidRDefault="000A2771" w:rsidP="000A2771">
                    <w:pPr>
                      <w:widowControl/>
                      <w:autoSpaceDE/>
                      <w:autoSpaceDN/>
                      <w:adjustRightInd/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</w:pPr>
                    <w:r w:rsidRPr="000A2771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val="it-IT"/>
                      </w:rPr>
                      <w:t xml:space="preserve">Segretario Amministrativo: Dott.ssa Alessandra Secchi – Cittadella Universitaria (Blocco D) - S.S. 554 bivio per Sestu - 09042 Monserrato - Tel +39 070/6754387 – email </w:t>
                    </w:r>
                    <w:hyperlink r:id="rId3" w:history="1">
                      <w:r w:rsidRPr="000A2771">
                        <w:rPr>
                          <w:rStyle w:val="Collegamentoipertestuale"/>
                          <w:rFonts w:asciiTheme="minorHAnsi" w:eastAsiaTheme="minorHAnsi" w:hAnsiTheme="minorHAnsi" w:cstheme="minorBidi"/>
                          <w:color w:val="0563C1" w:themeColor="hyperlink"/>
                          <w:sz w:val="18"/>
                          <w:szCs w:val="18"/>
                          <w:lang w:val="it-IT"/>
                        </w:rPr>
                        <w:t>asecchi@amm.unica.it</w:t>
                      </w:r>
                    </w:hyperlink>
                    <w:r w:rsidRPr="000A2771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  <w:t>.</w:t>
                    </w:r>
                  </w:p>
                  <w:p w14:paraId="530ABE60" w14:textId="77777777" w:rsidR="000A2771" w:rsidRPr="000A2771" w:rsidRDefault="000A2771" w:rsidP="000A2771">
                    <w:pPr>
                      <w:widowControl/>
                      <w:autoSpaceDE/>
                      <w:autoSpaceDN/>
                      <w:adjustRightInd/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</w:pPr>
                    <w:hyperlink r:id="rId4" w:history="1">
                      <w:r w:rsidRPr="000A2771">
                        <w:rPr>
                          <w:rStyle w:val="Collegamentoipertestuale"/>
                          <w:rFonts w:asciiTheme="minorHAnsi" w:eastAsiaTheme="minorHAnsi" w:hAnsiTheme="minorHAnsi" w:cstheme="minorBidi"/>
                          <w:color w:val="0563C1" w:themeColor="hyperlink"/>
                          <w:sz w:val="18"/>
                          <w:szCs w:val="18"/>
                          <w:lang w:val="it-IT"/>
                        </w:rPr>
                        <w:t>www.unica.it</w:t>
                      </w:r>
                    </w:hyperlink>
                    <w:r w:rsidRPr="000A2771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1824" behindDoc="0" locked="0" layoutInCell="1" allowOverlap="1" wp14:anchorId="5976640D" wp14:editId="4A901E40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1" name="Immagin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  <w:p w14:paraId="08A58EEF" w14:textId="2CD95492" w:rsidR="000A2771" w:rsidRDefault="000A277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E11EF0" w14:textId="77777777" w:rsidR="00426E56" w:rsidRDefault="00426E56">
      <w:r>
        <w:separator/>
      </w:r>
    </w:p>
  </w:footnote>
  <w:footnote w:type="continuationSeparator" w:id="0">
    <w:p w14:paraId="1CE1A2CA" w14:textId="77777777" w:rsidR="00426E56" w:rsidRDefault="00426E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2C6F3" w14:textId="3F753C1A" w:rsidR="00D92493" w:rsidRDefault="00FA496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</w:rPr>
      <w:drawing>
        <wp:anchor distT="0" distB="0" distL="114300" distR="114300" simplePos="0" relativeHeight="251659776" behindDoc="0" locked="0" layoutInCell="1" allowOverlap="1" wp14:anchorId="2B126B58" wp14:editId="38765D7D">
          <wp:simplePos x="0" y="0"/>
          <wp:positionH relativeFrom="column">
            <wp:posOffset>-872490</wp:posOffset>
          </wp:positionH>
          <wp:positionV relativeFrom="paragraph">
            <wp:posOffset>-160655</wp:posOffset>
          </wp:positionV>
          <wp:extent cx="7723335" cy="1377274"/>
          <wp:effectExtent l="0" t="0" r="0" b="0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723335" cy="1377274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103EFC46" wp14:editId="25DA0A48">
          <wp:extent cx="6122670" cy="1091833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6122670" cy="1091833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70512C"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DA54228" wp14:editId="4B7B5773">
              <wp:simplePos x="0" y="0"/>
              <wp:positionH relativeFrom="page">
                <wp:posOffset>470535</wp:posOffset>
              </wp:positionH>
              <wp:positionV relativeFrom="page">
                <wp:posOffset>36830</wp:posOffset>
              </wp:positionV>
              <wp:extent cx="6553200" cy="1299210"/>
              <wp:effectExtent l="0" t="0" r="0" b="0"/>
              <wp:wrapNone/>
              <wp:docPr id="10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53200" cy="12992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7A3C9D8" w14:textId="77777777" w:rsidR="008D01C7" w:rsidRDefault="008D01C7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31831453" w14:textId="77777777" w:rsidR="008D01C7" w:rsidRDefault="008D01C7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DA54228" id="Rectangle 1" o:spid="_x0000_s1026" style="position:absolute;margin-left:37.05pt;margin-top:2.9pt;width:516pt;height:102.3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" o:allowincell="f" filled="f" stroked="f">
              <v:textbox inset="0,0,0,0">
                <w:txbxContent>
                  <w:p w14:paraId="07A3C9D8" w14:textId="77777777" w:rsidR="008D01C7" w:rsidRDefault="008D01C7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31831453" w14:textId="77777777" w:rsidR="008D01C7" w:rsidRDefault="008D01C7"/>
                </w:txbxContent>
              </v:textbox>
              <w10:wrap anchorx="page" anchory="page"/>
            </v:rect>
          </w:pict>
        </mc:Fallback>
      </mc:AlternateContent>
    </w:r>
  </w:p>
  <w:p w14:paraId="386734F7" w14:textId="77777777"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359716A1" w14:textId="419D69DC" w:rsidR="00FA4963" w:rsidRDefault="00FA4963" w:rsidP="00FA4963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6A67B5A7" w14:textId="174775A2" w:rsidR="00D92493" w:rsidRDefault="00D92493" w:rsidP="00FA4963">
    <w:pPr>
      <w:pStyle w:val="Intestazione"/>
      <w:jc w:val="both"/>
      <w:rPr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F7FCD3" w14:textId="77777777" w:rsidR="009A3BA5" w:rsidRPr="009A3BA5" w:rsidRDefault="009A3BA5" w:rsidP="009A3BA5">
    <w:pPr>
      <w:pStyle w:val="Intestazione"/>
      <w:ind w:firstLine="709"/>
      <w:rPr>
        <w:b/>
        <w:bCs/>
        <w:color w:val="1F3864" w:themeColor="accent1" w:themeShade="80"/>
        <w:sz w:val="18"/>
        <w:szCs w:val="18"/>
        <w:lang w:val="it-IT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4896" behindDoc="0" locked="0" layoutInCell="1" allowOverlap="1" wp14:anchorId="3D7E7A70" wp14:editId="2D1A9A6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A3BA5">
      <w:rPr>
        <w:b/>
        <w:bCs/>
        <w:color w:val="1F3864" w:themeColor="accent1" w:themeShade="80"/>
        <w:sz w:val="18"/>
        <w:szCs w:val="18"/>
        <w:lang w:val="it-IT"/>
      </w:rPr>
      <w:t>Dipartimento di Scienze Chimiche e Geologiche</w:t>
    </w:r>
  </w:p>
  <w:p w14:paraId="2AAAF4FC" w14:textId="77777777" w:rsidR="009A3BA5" w:rsidRPr="00BC10C0" w:rsidRDefault="009A3BA5" w:rsidP="009A3BA5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 Andrea Porcheddu</w:t>
    </w:r>
  </w:p>
  <w:p w14:paraId="7B852236" w14:textId="77777777" w:rsidR="009A3BA5" w:rsidRDefault="009A3BA5" w:rsidP="009A3BA5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352574FE" w14:textId="77777777" w:rsidR="009A3BA5" w:rsidRPr="00CF183E" w:rsidRDefault="009A3BA5" w:rsidP="009A3BA5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5D8CD41"/>
    <w:multiLevelType w:val="hybridMultilevel"/>
    <w:tmpl w:val="3F14D93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24F02E3"/>
    <w:multiLevelType w:val="hybridMultilevel"/>
    <w:tmpl w:val="79701989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5A903D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F4C5B46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5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6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7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9FB1D91"/>
    <w:multiLevelType w:val="hybridMultilevel"/>
    <w:tmpl w:val="0226DCF8"/>
    <w:lvl w:ilvl="0" w:tplc="8BD636A6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DA05B87"/>
    <w:multiLevelType w:val="hybridMultilevel"/>
    <w:tmpl w:val="276A6196"/>
    <w:lvl w:ilvl="0" w:tplc="70AA8B3C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E9226A5"/>
    <w:multiLevelType w:val="hybridMultilevel"/>
    <w:tmpl w:val="8D34792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4A6AD4"/>
    <w:multiLevelType w:val="multilevel"/>
    <w:tmpl w:val="0410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1566C4FB"/>
    <w:multiLevelType w:val="hybridMultilevel"/>
    <w:tmpl w:val="97171EF5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39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4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5" w15:restartNumberingAfterBreak="0">
    <w:nsid w:val="318E4535"/>
    <w:multiLevelType w:val="hybridMultilevel"/>
    <w:tmpl w:val="8764ABDA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2A51641"/>
    <w:multiLevelType w:val="hybridMultilevel"/>
    <w:tmpl w:val="C6C065A8"/>
    <w:lvl w:ilvl="0" w:tplc="4DC027F4">
      <w:start w:val="1"/>
      <w:numFmt w:val="decimal"/>
      <w:lvlText w:val="%1)"/>
      <w:lvlJc w:val="left"/>
      <w:pPr>
        <w:ind w:left="785" w:hanging="360"/>
      </w:pPr>
      <w:rPr>
        <w:rFonts w:ascii=")" w:hAnsi=")" w:hint="default"/>
      </w:rPr>
    </w:lvl>
    <w:lvl w:ilvl="1" w:tplc="04100019" w:tentative="1">
      <w:start w:val="1"/>
      <w:numFmt w:val="lowerLetter"/>
      <w:lvlText w:val="%2."/>
      <w:lvlJc w:val="left"/>
      <w:pPr>
        <w:ind w:left="1505" w:hanging="360"/>
      </w:pPr>
    </w:lvl>
    <w:lvl w:ilvl="2" w:tplc="0410001B" w:tentative="1">
      <w:start w:val="1"/>
      <w:numFmt w:val="lowerRoman"/>
      <w:lvlText w:val="%3."/>
      <w:lvlJc w:val="right"/>
      <w:pPr>
        <w:ind w:left="2225" w:hanging="180"/>
      </w:pPr>
    </w:lvl>
    <w:lvl w:ilvl="3" w:tplc="0410000F" w:tentative="1">
      <w:start w:val="1"/>
      <w:numFmt w:val="decimal"/>
      <w:lvlText w:val="%4."/>
      <w:lvlJc w:val="left"/>
      <w:pPr>
        <w:ind w:left="2945" w:hanging="360"/>
      </w:pPr>
    </w:lvl>
    <w:lvl w:ilvl="4" w:tplc="04100019" w:tentative="1">
      <w:start w:val="1"/>
      <w:numFmt w:val="lowerLetter"/>
      <w:lvlText w:val="%5."/>
      <w:lvlJc w:val="left"/>
      <w:pPr>
        <w:ind w:left="3665" w:hanging="360"/>
      </w:pPr>
    </w:lvl>
    <w:lvl w:ilvl="5" w:tplc="0410001B" w:tentative="1">
      <w:start w:val="1"/>
      <w:numFmt w:val="lowerRoman"/>
      <w:lvlText w:val="%6."/>
      <w:lvlJc w:val="right"/>
      <w:pPr>
        <w:ind w:left="4385" w:hanging="180"/>
      </w:pPr>
    </w:lvl>
    <w:lvl w:ilvl="6" w:tplc="0410000F" w:tentative="1">
      <w:start w:val="1"/>
      <w:numFmt w:val="decimal"/>
      <w:lvlText w:val="%7."/>
      <w:lvlJc w:val="left"/>
      <w:pPr>
        <w:ind w:left="5105" w:hanging="360"/>
      </w:pPr>
    </w:lvl>
    <w:lvl w:ilvl="7" w:tplc="04100019" w:tentative="1">
      <w:start w:val="1"/>
      <w:numFmt w:val="lowerLetter"/>
      <w:lvlText w:val="%8."/>
      <w:lvlJc w:val="left"/>
      <w:pPr>
        <w:ind w:left="5825" w:hanging="360"/>
      </w:pPr>
    </w:lvl>
    <w:lvl w:ilvl="8" w:tplc="0410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 w15:restartNumberingAfterBreak="0">
    <w:nsid w:val="3DAA5BA4"/>
    <w:multiLevelType w:val="hybridMultilevel"/>
    <w:tmpl w:val="D41AAAA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 w16cid:durableId="399987773">
    <w:abstractNumId w:val="6"/>
  </w:num>
  <w:num w:numId="2" w16cid:durableId="306864031">
    <w:abstractNumId w:val="5"/>
  </w:num>
  <w:num w:numId="3" w16cid:durableId="1958484949">
    <w:abstractNumId w:val="4"/>
  </w:num>
  <w:num w:numId="4" w16cid:durableId="1862433059">
    <w:abstractNumId w:val="14"/>
  </w:num>
  <w:num w:numId="5" w16cid:durableId="1812013749">
    <w:abstractNumId w:val="7"/>
  </w:num>
  <w:num w:numId="6" w16cid:durableId="472408701">
    <w:abstractNumId w:val="18"/>
  </w:num>
  <w:num w:numId="7" w16cid:durableId="1186988524">
    <w:abstractNumId w:val="15"/>
  </w:num>
  <w:num w:numId="8" w16cid:durableId="1384675433">
    <w:abstractNumId w:val="13"/>
  </w:num>
  <w:num w:numId="9" w16cid:durableId="520238747">
    <w:abstractNumId w:val="1"/>
  </w:num>
  <w:num w:numId="10" w16cid:durableId="1786848405">
    <w:abstractNumId w:val="11"/>
  </w:num>
  <w:num w:numId="11" w16cid:durableId="448939924">
    <w:abstractNumId w:val="12"/>
  </w:num>
  <w:num w:numId="12" w16cid:durableId="1630742936">
    <w:abstractNumId w:val="0"/>
  </w:num>
  <w:num w:numId="13" w16cid:durableId="1664893085">
    <w:abstractNumId w:val="10"/>
  </w:num>
  <w:num w:numId="14" w16cid:durableId="1976831571">
    <w:abstractNumId w:val="9"/>
  </w:num>
  <w:num w:numId="15" w16cid:durableId="986713019">
    <w:abstractNumId w:val="17"/>
  </w:num>
  <w:num w:numId="16" w16cid:durableId="1842500845">
    <w:abstractNumId w:val="8"/>
  </w:num>
  <w:num w:numId="17" w16cid:durableId="496657882">
    <w:abstractNumId w:val="16"/>
  </w:num>
  <w:num w:numId="18" w16cid:durableId="2166901">
    <w:abstractNumId w:val="2"/>
  </w:num>
  <w:num w:numId="19" w16cid:durableId="19687765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01C34"/>
    <w:rsid w:val="00004E4C"/>
    <w:rsid w:val="0001799B"/>
    <w:rsid w:val="00022BC0"/>
    <w:rsid w:val="0002470E"/>
    <w:rsid w:val="0003178A"/>
    <w:rsid w:val="00034C77"/>
    <w:rsid w:val="00035C2F"/>
    <w:rsid w:val="000409BE"/>
    <w:rsid w:val="00044298"/>
    <w:rsid w:val="00077ADB"/>
    <w:rsid w:val="000A2771"/>
    <w:rsid w:val="000A4B24"/>
    <w:rsid w:val="000B0A76"/>
    <w:rsid w:val="000C24B5"/>
    <w:rsid w:val="000C4CF7"/>
    <w:rsid w:val="000C6E43"/>
    <w:rsid w:val="000C726B"/>
    <w:rsid w:val="000E00B6"/>
    <w:rsid w:val="000E317A"/>
    <w:rsid w:val="000F1204"/>
    <w:rsid w:val="000F7F9B"/>
    <w:rsid w:val="0011183C"/>
    <w:rsid w:val="001241F0"/>
    <w:rsid w:val="00136203"/>
    <w:rsid w:val="001367E7"/>
    <w:rsid w:val="001753B1"/>
    <w:rsid w:val="0018147A"/>
    <w:rsid w:val="001875CB"/>
    <w:rsid w:val="00191F1F"/>
    <w:rsid w:val="001A5BA6"/>
    <w:rsid w:val="001B698B"/>
    <w:rsid w:val="001B74A2"/>
    <w:rsid w:val="001D31DF"/>
    <w:rsid w:val="001E7520"/>
    <w:rsid w:val="001E7D6C"/>
    <w:rsid w:val="001F57B6"/>
    <w:rsid w:val="00224215"/>
    <w:rsid w:val="00243024"/>
    <w:rsid w:val="00254217"/>
    <w:rsid w:val="002548EC"/>
    <w:rsid w:val="002A1A6A"/>
    <w:rsid w:val="002B175B"/>
    <w:rsid w:val="002C5C57"/>
    <w:rsid w:val="002C6858"/>
    <w:rsid w:val="002C71E6"/>
    <w:rsid w:val="002D0339"/>
    <w:rsid w:val="002E455E"/>
    <w:rsid w:val="002E5D85"/>
    <w:rsid w:val="00303D38"/>
    <w:rsid w:val="00322C50"/>
    <w:rsid w:val="00323592"/>
    <w:rsid w:val="0032517F"/>
    <w:rsid w:val="0033682F"/>
    <w:rsid w:val="00346508"/>
    <w:rsid w:val="00346BEC"/>
    <w:rsid w:val="00366707"/>
    <w:rsid w:val="00366ED3"/>
    <w:rsid w:val="0037577F"/>
    <w:rsid w:val="00376BEF"/>
    <w:rsid w:val="003A4E6E"/>
    <w:rsid w:val="003A55AD"/>
    <w:rsid w:val="003A7997"/>
    <w:rsid w:val="003D63F8"/>
    <w:rsid w:val="003E161A"/>
    <w:rsid w:val="003E2261"/>
    <w:rsid w:val="003E757A"/>
    <w:rsid w:val="003F17B1"/>
    <w:rsid w:val="004144D9"/>
    <w:rsid w:val="004160DC"/>
    <w:rsid w:val="00417246"/>
    <w:rsid w:val="0042078D"/>
    <w:rsid w:val="00426E56"/>
    <w:rsid w:val="00471E45"/>
    <w:rsid w:val="00475590"/>
    <w:rsid w:val="00480ABE"/>
    <w:rsid w:val="00480BA6"/>
    <w:rsid w:val="00484862"/>
    <w:rsid w:val="00486992"/>
    <w:rsid w:val="00497877"/>
    <w:rsid w:val="004A273C"/>
    <w:rsid w:val="004B3C38"/>
    <w:rsid w:val="004B40B2"/>
    <w:rsid w:val="004B4FAE"/>
    <w:rsid w:val="004C6E60"/>
    <w:rsid w:val="004F3F0C"/>
    <w:rsid w:val="00524C09"/>
    <w:rsid w:val="0053488D"/>
    <w:rsid w:val="00540CDE"/>
    <w:rsid w:val="005455A8"/>
    <w:rsid w:val="00545CF0"/>
    <w:rsid w:val="0055396B"/>
    <w:rsid w:val="0056391D"/>
    <w:rsid w:val="00563B6C"/>
    <w:rsid w:val="005744DA"/>
    <w:rsid w:val="00583F4B"/>
    <w:rsid w:val="005A44B8"/>
    <w:rsid w:val="005B0667"/>
    <w:rsid w:val="005B5D2F"/>
    <w:rsid w:val="005B6C64"/>
    <w:rsid w:val="005C3EDA"/>
    <w:rsid w:val="005D496C"/>
    <w:rsid w:val="005E35BB"/>
    <w:rsid w:val="006044F9"/>
    <w:rsid w:val="00635C6C"/>
    <w:rsid w:val="00640549"/>
    <w:rsid w:val="00640ACC"/>
    <w:rsid w:val="00645A9A"/>
    <w:rsid w:val="006464FC"/>
    <w:rsid w:val="00650465"/>
    <w:rsid w:val="00656718"/>
    <w:rsid w:val="00661E84"/>
    <w:rsid w:val="00665A3F"/>
    <w:rsid w:val="00671AE3"/>
    <w:rsid w:val="00674E9F"/>
    <w:rsid w:val="006A73C6"/>
    <w:rsid w:val="006C336D"/>
    <w:rsid w:val="006E564C"/>
    <w:rsid w:val="006E6D66"/>
    <w:rsid w:val="006E6DBC"/>
    <w:rsid w:val="006F2FDE"/>
    <w:rsid w:val="0070512C"/>
    <w:rsid w:val="00712F5B"/>
    <w:rsid w:val="00717D4C"/>
    <w:rsid w:val="00743A0C"/>
    <w:rsid w:val="00744D4B"/>
    <w:rsid w:val="00751FDF"/>
    <w:rsid w:val="007704ED"/>
    <w:rsid w:val="00783B72"/>
    <w:rsid w:val="007A3BCF"/>
    <w:rsid w:val="007B57B7"/>
    <w:rsid w:val="007D0AFD"/>
    <w:rsid w:val="007E0574"/>
    <w:rsid w:val="00812A6D"/>
    <w:rsid w:val="008212D7"/>
    <w:rsid w:val="00821F9C"/>
    <w:rsid w:val="008355D1"/>
    <w:rsid w:val="008518B7"/>
    <w:rsid w:val="0085300E"/>
    <w:rsid w:val="00856539"/>
    <w:rsid w:val="008702D1"/>
    <w:rsid w:val="00890A2A"/>
    <w:rsid w:val="008A740E"/>
    <w:rsid w:val="008B0D86"/>
    <w:rsid w:val="008B1F86"/>
    <w:rsid w:val="008C34EC"/>
    <w:rsid w:val="008D01C7"/>
    <w:rsid w:val="008D156D"/>
    <w:rsid w:val="008D79ED"/>
    <w:rsid w:val="008E7FE3"/>
    <w:rsid w:val="008F178B"/>
    <w:rsid w:val="008F56C6"/>
    <w:rsid w:val="009117C4"/>
    <w:rsid w:val="00920389"/>
    <w:rsid w:val="00925F5B"/>
    <w:rsid w:val="00946281"/>
    <w:rsid w:val="009622EB"/>
    <w:rsid w:val="0096346A"/>
    <w:rsid w:val="0097324C"/>
    <w:rsid w:val="009833FF"/>
    <w:rsid w:val="00994A7B"/>
    <w:rsid w:val="009A1443"/>
    <w:rsid w:val="009A3715"/>
    <w:rsid w:val="009A3BA5"/>
    <w:rsid w:val="009A5E6A"/>
    <w:rsid w:val="009B3AEC"/>
    <w:rsid w:val="009B42A1"/>
    <w:rsid w:val="009B4C48"/>
    <w:rsid w:val="009D0635"/>
    <w:rsid w:val="009E3107"/>
    <w:rsid w:val="009E3455"/>
    <w:rsid w:val="009E3555"/>
    <w:rsid w:val="009E4F16"/>
    <w:rsid w:val="009F0493"/>
    <w:rsid w:val="00A22680"/>
    <w:rsid w:val="00A24AFD"/>
    <w:rsid w:val="00A666E6"/>
    <w:rsid w:val="00A82164"/>
    <w:rsid w:val="00A82CE7"/>
    <w:rsid w:val="00A92DDA"/>
    <w:rsid w:val="00AA50D1"/>
    <w:rsid w:val="00AA54B7"/>
    <w:rsid w:val="00AC06C8"/>
    <w:rsid w:val="00AC3A6F"/>
    <w:rsid w:val="00AD4745"/>
    <w:rsid w:val="00AD6819"/>
    <w:rsid w:val="00AD79F2"/>
    <w:rsid w:val="00AE54D6"/>
    <w:rsid w:val="00AF1DF3"/>
    <w:rsid w:val="00B02F7B"/>
    <w:rsid w:val="00B13903"/>
    <w:rsid w:val="00B266B2"/>
    <w:rsid w:val="00B3092D"/>
    <w:rsid w:val="00B36B4B"/>
    <w:rsid w:val="00B572E4"/>
    <w:rsid w:val="00B82734"/>
    <w:rsid w:val="00B86FB8"/>
    <w:rsid w:val="00B958FD"/>
    <w:rsid w:val="00B976C7"/>
    <w:rsid w:val="00BB1DE6"/>
    <w:rsid w:val="00BB502A"/>
    <w:rsid w:val="00BB79D7"/>
    <w:rsid w:val="00BC4092"/>
    <w:rsid w:val="00BD294B"/>
    <w:rsid w:val="00BD3928"/>
    <w:rsid w:val="00BD704F"/>
    <w:rsid w:val="00C14DC3"/>
    <w:rsid w:val="00C42B45"/>
    <w:rsid w:val="00C81D7B"/>
    <w:rsid w:val="00C97593"/>
    <w:rsid w:val="00CA1A20"/>
    <w:rsid w:val="00CA2AB0"/>
    <w:rsid w:val="00CB4366"/>
    <w:rsid w:val="00CC3C8B"/>
    <w:rsid w:val="00CC79B1"/>
    <w:rsid w:val="00CE1459"/>
    <w:rsid w:val="00D11B89"/>
    <w:rsid w:val="00D33A8E"/>
    <w:rsid w:val="00D40F3B"/>
    <w:rsid w:val="00D4367E"/>
    <w:rsid w:val="00D4373A"/>
    <w:rsid w:val="00D46489"/>
    <w:rsid w:val="00D5376A"/>
    <w:rsid w:val="00D53A35"/>
    <w:rsid w:val="00D6271E"/>
    <w:rsid w:val="00D67D3D"/>
    <w:rsid w:val="00D67EFD"/>
    <w:rsid w:val="00D92493"/>
    <w:rsid w:val="00DA2B36"/>
    <w:rsid w:val="00DA49B2"/>
    <w:rsid w:val="00DD2A4D"/>
    <w:rsid w:val="00DD6D6F"/>
    <w:rsid w:val="00DE52BF"/>
    <w:rsid w:val="00DF05F4"/>
    <w:rsid w:val="00DF5DB6"/>
    <w:rsid w:val="00DF7F1C"/>
    <w:rsid w:val="00E03213"/>
    <w:rsid w:val="00E16DF7"/>
    <w:rsid w:val="00E2183F"/>
    <w:rsid w:val="00E30B4E"/>
    <w:rsid w:val="00E63A0A"/>
    <w:rsid w:val="00E63E6B"/>
    <w:rsid w:val="00E67DB1"/>
    <w:rsid w:val="00E71F04"/>
    <w:rsid w:val="00E7212C"/>
    <w:rsid w:val="00E77F88"/>
    <w:rsid w:val="00E83B6E"/>
    <w:rsid w:val="00EA0DF7"/>
    <w:rsid w:val="00EB4C8B"/>
    <w:rsid w:val="00EC1AA7"/>
    <w:rsid w:val="00EC2612"/>
    <w:rsid w:val="00ED3B4C"/>
    <w:rsid w:val="00F128E9"/>
    <w:rsid w:val="00F15DF2"/>
    <w:rsid w:val="00F1712C"/>
    <w:rsid w:val="00F30024"/>
    <w:rsid w:val="00F36B14"/>
    <w:rsid w:val="00F4064F"/>
    <w:rsid w:val="00F40977"/>
    <w:rsid w:val="00F418B4"/>
    <w:rsid w:val="00F423C2"/>
    <w:rsid w:val="00F4313C"/>
    <w:rsid w:val="00F4373E"/>
    <w:rsid w:val="00F44055"/>
    <w:rsid w:val="00F916E2"/>
    <w:rsid w:val="00FA4963"/>
    <w:rsid w:val="00FB34C1"/>
    <w:rsid w:val="00FE1D55"/>
    <w:rsid w:val="00FE6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723C34"/>
  <w15:docId w15:val="{41C732C2-3AE4-4115-A8CE-589A0A8006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475590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A82CE7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A82CE7"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sid w:val="00A82CE7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A82CE7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A82CE7"/>
  </w:style>
  <w:style w:type="paragraph" w:customStyle="1" w:styleId="TableParagraph">
    <w:name w:val="Table Paragraph"/>
    <w:basedOn w:val="Normale"/>
    <w:uiPriority w:val="1"/>
    <w:qFormat/>
    <w:rsid w:val="00A82CE7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D92493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styleId="Revisione">
    <w:name w:val="Revision"/>
    <w:hidden/>
    <w:uiPriority w:val="71"/>
    <w:semiHidden/>
    <w:rsid w:val="008D79ED"/>
    <w:rPr>
      <w:sz w:val="24"/>
      <w:szCs w:val="24"/>
      <w:lang w:val="en-US"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3A4E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683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asecchi@amm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secchi@amm.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CD485-52CB-489B-9145-0199D1463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641</Words>
  <Characters>3910</Characters>
  <Application>Microsoft Office Word</Application>
  <DocSecurity>0</DocSecurity>
  <Lines>122</Lines>
  <Paragraphs>71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4480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dc:description/>
  <cp:lastModifiedBy>Anonimo</cp:lastModifiedBy>
  <cp:revision>3</cp:revision>
  <cp:lastPrinted>2026-01-05T14:29:00Z</cp:lastPrinted>
  <dcterms:created xsi:type="dcterms:W3CDTF">2026-03-24T19:08:00Z</dcterms:created>
  <dcterms:modified xsi:type="dcterms:W3CDTF">2026-03-24T19:09:00Z</dcterms:modified>
</cp:coreProperties>
</file>