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B916AD" w14:textId="77777777"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14:paraId="46A7C4D6" w14:textId="77777777"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14:paraId="28B65D07" w14:textId="77777777" w:rsidR="00F40F75" w:rsidRDefault="00F40F75" w:rsidP="00F40F75">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E318DB">
        <w:rPr>
          <w:rFonts w:ascii="Garamond" w:hAnsi="Garamond" w:cs="Times New Roman"/>
          <w:b/>
          <w:caps/>
          <w:sz w:val="24"/>
          <w:szCs w:val="32"/>
        </w:rPr>
        <w:t xml:space="preserve">bando di SELEZIONE </w:t>
      </w:r>
      <w:r w:rsidRPr="00E318DB">
        <w:rPr>
          <w:rFonts w:ascii="Garamond" w:hAnsi="Garamond" w:cs="Times New Roman"/>
          <w:b/>
          <w:caps/>
          <w:sz w:val="24"/>
          <w:szCs w:val="24"/>
        </w:rPr>
        <w:t xml:space="preserve">per l'assegnazione di </w:t>
      </w:r>
      <w:r>
        <w:rPr>
          <w:rFonts w:ascii="Garamond" w:hAnsi="Garamond" w:cs="Times New Roman"/>
          <w:b/>
          <w:caps/>
          <w:sz w:val="24"/>
          <w:szCs w:val="24"/>
        </w:rPr>
        <w:t xml:space="preserve">n. 1 incarico </w:t>
      </w:r>
      <w:r w:rsidRPr="00E318DB">
        <w:rPr>
          <w:rFonts w:ascii="Garamond" w:hAnsi="Garamond" w:cs="Times New Roman"/>
          <w:b/>
          <w:caps/>
          <w:sz w:val="24"/>
          <w:szCs w:val="24"/>
        </w:rPr>
        <w:t xml:space="preserve">per lo </w:t>
      </w:r>
      <w:r w:rsidRPr="001B449B">
        <w:rPr>
          <w:rFonts w:ascii="Garamond" w:hAnsi="Garamond" w:cs="Times New Roman"/>
          <w:b/>
          <w:sz w:val="24"/>
          <w:szCs w:val="24"/>
        </w:rPr>
        <w:t>SVOLGIMENTO DI ATTIVITÀ DI TUTOR DIDATTICO ESPERTO DI LABORATORIO PER LE ESIGENZE DELLA FACOLTÀ DI STUDI UMANISTICI (LABORATORIO DI RESPEA</w:t>
      </w:r>
      <w:r>
        <w:rPr>
          <w:rFonts w:ascii="Garamond" w:hAnsi="Garamond" w:cs="Times New Roman"/>
          <w:b/>
          <w:sz w:val="24"/>
          <w:szCs w:val="24"/>
        </w:rPr>
        <w:t>K</w:t>
      </w:r>
      <w:r w:rsidRPr="001B449B">
        <w:rPr>
          <w:rFonts w:ascii="Garamond" w:hAnsi="Garamond" w:cs="Times New Roman"/>
          <w:b/>
          <w:sz w:val="24"/>
          <w:szCs w:val="24"/>
        </w:rPr>
        <w:t xml:space="preserve">ING PER I CCDS </w:t>
      </w:r>
      <w:r>
        <w:rPr>
          <w:rFonts w:ascii="Garamond" w:hAnsi="Garamond" w:cs="Times New Roman"/>
          <w:b/>
          <w:sz w:val="24"/>
          <w:szCs w:val="24"/>
        </w:rPr>
        <w:t>MAGISTRALI IN T</w:t>
      </w:r>
      <w:r w:rsidRPr="001B449B">
        <w:rPr>
          <w:rFonts w:ascii="Garamond" w:hAnsi="Garamond" w:cs="Times New Roman"/>
          <w:b/>
          <w:sz w:val="24"/>
          <w:szCs w:val="24"/>
        </w:rPr>
        <w:t xml:space="preserve">RADUZIONE SPECIALISTICA </w:t>
      </w:r>
      <w:r>
        <w:rPr>
          <w:rFonts w:ascii="Garamond" w:hAnsi="Garamond" w:cs="Times New Roman"/>
          <w:b/>
          <w:sz w:val="24"/>
          <w:szCs w:val="24"/>
        </w:rPr>
        <w:t xml:space="preserve">DEI TESTI LM-94 </w:t>
      </w:r>
      <w:r w:rsidRPr="001B449B">
        <w:rPr>
          <w:rFonts w:ascii="Garamond" w:hAnsi="Garamond" w:cs="Times New Roman"/>
          <w:b/>
          <w:sz w:val="24"/>
          <w:szCs w:val="24"/>
        </w:rPr>
        <w:t xml:space="preserve">E LINGUE E </w:t>
      </w:r>
      <w:r>
        <w:rPr>
          <w:rFonts w:ascii="Garamond" w:hAnsi="Garamond" w:cs="Times New Roman"/>
          <w:b/>
          <w:sz w:val="24"/>
          <w:szCs w:val="24"/>
        </w:rPr>
        <w:t>LETTERATURE EUROPEE E AMERICANE LM-37</w:t>
      </w:r>
      <w:r w:rsidRPr="001B449B">
        <w:rPr>
          <w:rFonts w:ascii="Garamond" w:hAnsi="Garamond" w:cs="Times New Roman"/>
          <w:b/>
          <w:sz w:val="24"/>
          <w:szCs w:val="24"/>
        </w:rPr>
        <w:t xml:space="preserve"> </w:t>
      </w:r>
      <w:r>
        <w:rPr>
          <w:rFonts w:ascii="Garamond" w:hAnsi="Garamond" w:cs="Times New Roman"/>
          <w:b/>
          <w:sz w:val="24"/>
          <w:szCs w:val="24"/>
        </w:rPr>
        <w:t xml:space="preserve">E </w:t>
      </w:r>
      <w:r w:rsidRPr="001B449B">
        <w:rPr>
          <w:rFonts w:ascii="Garamond" w:hAnsi="Garamond" w:cs="Times New Roman"/>
          <w:b/>
          <w:sz w:val="24"/>
          <w:szCs w:val="24"/>
        </w:rPr>
        <w:t xml:space="preserve">PER </w:t>
      </w:r>
      <w:r>
        <w:rPr>
          <w:rFonts w:ascii="Garamond" w:hAnsi="Garamond" w:cs="Times New Roman"/>
          <w:b/>
          <w:sz w:val="24"/>
          <w:szCs w:val="24"/>
        </w:rPr>
        <w:t xml:space="preserve">IL CDS IN LINGUE E CULTURE PER LA </w:t>
      </w:r>
      <w:r w:rsidRPr="001B449B">
        <w:rPr>
          <w:rFonts w:ascii="Garamond" w:hAnsi="Garamond" w:cs="Times New Roman"/>
          <w:b/>
          <w:sz w:val="24"/>
          <w:szCs w:val="24"/>
        </w:rPr>
        <w:t xml:space="preserve">MEDIAZIONE </w:t>
      </w:r>
      <w:r>
        <w:rPr>
          <w:rFonts w:ascii="Garamond" w:hAnsi="Garamond" w:cs="Times New Roman"/>
          <w:b/>
          <w:sz w:val="24"/>
          <w:szCs w:val="24"/>
        </w:rPr>
        <w:t>L11-L12)</w:t>
      </w:r>
      <w:r w:rsidRPr="001B449B">
        <w:rPr>
          <w:rFonts w:ascii="Garamond" w:hAnsi="Garamond" w:cs="Times New Roman"/>
          <w:b/>
          <w:sz w:val="24"/>
          <w:szCs w:val="24"/>
        </w:rPr>
        <w:t>– A.A. 201</w:t>
      </w:r>
      <w:r>
        <w:rPr>
          <w:rFonts w:ascii="Garamond" w:hAnsi="Garamond" w:cs="Times New Roman"/>
          <w:b/>
          <w:sz w:val="24"/>
          <w:szCs w:val="24"/>
        </w:rPr>
        <w:t>9-2020</w:t>
      </w:r>
    </w:p>
    <w:p w14:paraId="37A0BED8"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14:paraId="2CC63372" w14:textId="77777777"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14:paraId="4AB0611F"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14:paraId="6B8AD1C1"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14:paraId="479DBDBE" w14:textId="77777777" w:rsidR="001E5818" w:rsidRPr="00E74AA0" w:rsidRDefault="001E5818" w:rsidP="001E5818">
      <w:pPr>
        <w:spacing w:line="400" w:lineRule="exact"/>
        <w:jc w:val="both"/>
        <w:rPr>
          <w:rFonts w:ascii="Garamond" w:hAnsi="Garamond" w:cs="Times New Roman"/>
          <w:sz w:val="24"/>
          <w:szCs w:val="24"/>
        </w:rPr>
      </w:pPr>
    </w:p>
    <w:p w14:paraId="0984F9C5" w14:textId="77777777"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14:paraId="4D6EA294" w14:textId="77777777"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14:paraId="285FE175" w14:textId="5C9F6B45" w:rsidR="001E5818" w:rsidRPr="00576C0C" w:rsidRDefault="001E5818" w:rsidP="001E5818">
      <w:pPr>
        <w:jc w:val="both"/>
        <w:rPr>
          <w:rFonts w:ascii="Garamond" w:hAnsi="Garamond" w:cs="Times New Roman"/>
          <w:i/>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w:t>
      </w:r>
      <w:r w:rsidR="00F40F75" w:rsidRPr="001B449B">
        <w:rPr>
          <w:rFonts w:ascii="Garamond" w:hAnsi="Garamond" w:cs="Times New Roman"/>
          <w:b/>
          <w:sz w:val="24"/>
          <w:szCs w:val="24"/>
        </w:rPr>
        <w:t>LABORATORIO DI RESPEA</w:t>
      </w:r>
      <w:r w:rsidR="00F40F75">
        <w:rPr>
          <w:rFonts w:ascii="Garamond" w:hAnsi="Garamond" w:cs="Times New Roman"/>
          <w:b/>
          <w:sz w:val="24"/>
          <w:szCs w:val="24"/>
        </w:rPr>
        <w:t>K</w:t>
      </w:r>
      <w:r w:rsidR="00F40F75" w:rsidRPr="001B449B">
        <w:rPr>
          <w:rFonts w:ascii="Garamond" w:hAnsi="Garamond" w:cs="Times New Roman"/>
          <w:b/>
          <w:sz w:val="24"/>
          <w:szCs w:val="24"/>
        </w:rPr>
        <w:t>ING</w:t>
      </w:r>
    </w:p>
    <w:p w14:paraId="0159093E" w14:textId="77777777" w:rsidR="00B3188E" w:rsidRDefault="00B3188E" w:rsidP="001E5818">
      <w:pPr>
        <w:spacing w:line="360" w:lineRule="auto"/>
        <w:rPr>
          <w:rFonts w:ascii="Garamond" w:hAnsi="Garamond" w:cs="Times New Roman"/>
          <w:sz w:val="22"/>
          <w:szCs w:val="22"/>
        </w:rPr>
      </w:pPr>
    </w:p>
    <w:p w14:paraId="4FC44ACB" w14:textId="343D6DD9"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F40F75">
        <w:rPr>
          <w:rFonts w:ascii="Garamond" w:hAnsi="Garamond" w:cs="Times New Roman"/>
          <w:sz w:val="22"/>
          <w:szCs w:val="22"/>
        </w:rPr>
        <w:t>18</w:t>
      </w:r>
      <w:r w:rsidR="00E54869">
        <w:rPr>
          <w:rFonts w:ascii="Garamond" w:hAnsi="Garamond" w:cs="Times New Roman"/>
          <w:sz w:val="22"/>
          <w:szCs w:val="22"/>
        </w:rPr>
        <w:t>/</w:t>
      </w:r>
      <w:r w:rsidR="00F40F75">
        <w:rPr>
          <w:rFonts w:ascii="Garamond" w:hAnsi="Garamond" w:cs="Times New Roman"/>
          <w:sz w:val="22"/>
          <w:szCs w:val="22"/>
        </w:rPr>
        <w:t>10</w:t>
      </w:r>
      <w:r w:rsidR="00E54869">
        <w:rPr>
          <w:rFonts w:ascii="Garamond" w:hAnsi="Garamond" w:cs="Times New Roman"/>
          <w:sz w:val="22"/>
          <w:szCs w:val="22"/>
        </w:rPr>
        <w:t>/</w:t>
      </w:r>
      <w:r w:rsidRPr="0093358A">
        <w:rPr>
          <w:rFonts w:ascii="Garamond" w:hAnsi="Garamond" w:cs="Times New Roman"/>
          <w:sz w:val="22"/>
          <w:szCs w:val="22"/>
        </w:rPr>
        <w:t>201</w:t>
      </w:r>
      <w:r w:rsidR="00E70F33">
        <w:rPr>
          <w:rFonts w:ascii="Garamond" w:hAnsi="Garamond" w:cs="Times New Roman"/>
          <w:sz w:val="22"/>
          <w:szCs w:val="22"/>
        </w:rPr>
        <w:t>9</w:t>
      </w:r>
      <w:r w:rsidRPr="0093358A">
        <w:rPr>
          <w:rFonts w:ascii="Garamond" w:hAnsi="Garamond" w:cs="Times New Roman"/>
          <w:sz w:val="22"/>
          <w:szCs w:val="22"/>
        </w:rPr>
        <w:t xml:space="preserve"> , </w:t>
      </w:r>
      <w:r w:rsidR="00F40F75">
        <w:rPr>
          <w:rFonts w:ascii="Garamond" w:hAnsi="Garamond" w:cs="Times New Roman"/>
          <w:sz w:val="22"/>
          <w:szCs w:val="22"/>
        </w:rPr>
        <w:t>Rep.</w:t>
      </w:r>
      <w:r w:rsidR="00E54869">
        <w:rPr>
          <w:rFonts w:ascii="Garamond" w:hAnsi="Garamond" w:cs="Times New Roman"/>
          <w:sz w:val="22"/>
          <w:szCs w:val="22"/>
        </w:rPr>
        <w:t xml:space="preserve"> N. </w:t>
      </w:r>
      <w:r w:rsidR="00E77101">
        <w:rPr>
          <w:rFonts w:ascii="Garamond" w:hAnsi="Garamond" w:cs="Times New Roman"/>
          <w:sz w:val="22"/>
          <w:szCs w:val="22"/>
        </w:rPr>
        <w:t>199/2019</w:t>
      </w:r>
      <w:bookmarkStart w:id="0" w:name="_GoBack"/>
      <w:bookmarkEnd w:id="0"/>
      <w:r w:rsidRPr="0093358A">
        <w:rPr>
          <w:rFonts w:ascii="Garamond" w:hAnsi="Garamond" w:cs="Times New Roman"/>
          <w:sz w:val="22"/>
          <w:szCs w:val="22"/>
        </w:rPr>
        <w:t xml:space="preserve">             </w:t>
      </w:r>
    </w:p>
    <w:p w14:paraId="38761B39"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14:paraId="25FF37F8" w14:textId="77777777"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14:paraId="4B12EBE7" w14:textId="553E2057"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r w:rsidR="00331C09">
        <w:rPr>
          <w:rFonts w:ascii="Garamond" w:hAnsi="Garamond" w:cs="Times New Roman"/>
        </w:rPr>
        <w:t xml:space="preserve"> titolo tesi _________________________________________________________________________________________________________________________________________________________________</w:t>
      </w:r>
    </w:p>
    <w:p w14:paraId="2FF0C959" w14:textId="77777777" w:rsidR="000F3876" w:rsidRDefault="000F3876" w:rsidP="000F3876">
      <w:pPr>
        <w:pStyle w:val="Paragrafoelenco"/>
        <w:numPr>
          <w:ilvl w:val="0"/>
          <w:numId w:val="1"/>
        </w:numPr>
        <w:spacing w:line="360" w:lineRule="auto"/>
        <w:jc w:val="both"/>
        <w:rPr>
          <w:rFonts w:ascii="Garamond" w:hAnsi="Garamond" w:cs="Times New Roman"/>
        </w:rPr>
      </w:pPr>
      <w:r>
        <w:rPr>
          <w:rFonts w:ascii="Garamond" w:hAnsi="Garamond" w:cs="Times New Roman"/>
        </w:rPr>
        <w:t xml:space="preserve">di essere/non essere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Pr>
          <w:rFonts w:ascii="Garamond" w:hAnsi="Garamond" w:cs="Times New Roman"/>
        </w:rPr>
        <w:t xml:space="preserve">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Pr="000F3876">
          <w:rPr>
            <w:rStyle w:val="Collegamentoipertestuale"/>
            <w:rFonts w:ascii="Garamond" w:hAnsi="Garamond"/>
          </w:rPr>
          <w:t>https://www.unica.it/static/resources/cms/documents/b7a955dce006d8713252b14c7b1ad2c7.pdf</w:t>
        </w:r>
      </w:hyperlink>
    </w:p>
    <w:p w14:paraId="4369194C" w14:textId="77777777"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14:paraId="31FC5AC4" w14:textId="77777777"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lastRenderedPageBreak/>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14:paraId="3932E918" w14:textId="42E3FC5D"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00331C09">
        <w:rPr>
          <w:rFonts w:ascii="Garamond" w:hAnsi="Garamond" w:cs="Times New Roman"/>
        </w:rPr>
        <w:t>vincitrice/ore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14:paraId="71251A07" w14:textId="77777777"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64765B" w14:textId="77777777"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14:paraId="241D459F" w14:textId="77777777"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14:paraId="12049FF5" w14:textId="77777777"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14:paraId="56794083" w14:textId="77777777"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14:paraId="04ACB883" w14:textId="77777777"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14:paraId="712F21AC" w14:textId="77777777" w:rsidR="008A56B2" w:rsidRPr="008A56B2" w:rsidRDefault="00816B5F" w:rsidP="008A56B2">
      <w:pPr>
        <w:spacing w:line="360" w:lineRule="auto"/>
        <w:jc w:val="both"/>
        <w:rPr>
          <w:rFonts w:ascii="Garamond" w:hAnsi="Garamond"/>
        </w:rPr>
      </w:pPr>
      <w:r>
        <w:rPr>
          <w:rFonts w:ascii="Garamond" w:hAnsi="Garamond"/>
        </w:rPr>
        <w:t>La/</w:t>
      </w:r>
      <w:r w:rsidR="008A56B2" w:rsidRPr="008A56B2">
        <w:rPr>
          <w:rFonts w:ascii="Garamond" w:hAnsi="Garamond"/>
        </w:rPr>
        <w:t>Il sottoscritt</w:t>
      </w:r>
      <w:r>
        <w:rPr>
          <w:rFonts w:ascii="Garamond" w:hAnsi="Garamond"/>
        </w:rPr>
        <w:t>a/</w:t>
      </w:r>
      <w:r w:rsidR="008A56B2" w:rsidRPr="008A56B2">
        <w:rPr>
          <w:rFonts w:ascii="Garamond" w:hAnsi="Garamond"/>
        </w:rPr>
        <w:t>o dichiara inoltre di:</w:t>
      </w:r>
    </w:p>
    <w:p w14:paraId="382BCA82" w14:textId="77777777" w:rsidR="008A56B2" w:rsidRP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essere a conoscenza che </w:t>
      </w:r>
      <w:r w:rsidR="008A56B2" w:rsidRPr="00571FC8">
        <w:rPr>
          <w:rFonts w:ascii="Garamond" w:hAnsi="Garamond"/>
        </w:rPr>
        <w:t>la violazione degli obblighi derivanti dal Codice di comportamento nazionale dei dipendenti pubblici e del Codice di Ateneo può comportare,  fatte salve specifiche ulteriori previsioni di legge, la risoluzione o decadenza del rapporto;</w:t>
      </w:r>
    </w:p>
    <w:p w14:paraId="03049CFF" w14:textId="77777777" w:rsid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aver preso visione dell’informativa del trattamento dei dati per la categoria di interessati “cittadini” disponibile al link  </w:t>
      </w:r>
      <w:hyperlink r:id="rId10" w:history="1">
        <w:r w:rsidRPr="00571FC8">
          <w:rPr>
            <w:rFonts w:ascii="Garamond" w:hAnsi="Garamond"/>
          </w:rPr>
          <w:t>https://unica.it/unica/it/utility_privacy.page</w:t>
        </w:r>
      </w:hyperlink>
      <w:r w:rsidRPr="00571FC8">
        <w:rPr>
          <w:rFonts w:ascii="Garamond" w:hAnsi="Garamond"/>
        </w:rPr>
        <w:t xml:space="preserve"> </w:t>
      </w:r>
    </w:p>
    <w:p w14:paraId="630785DA" w14:textId="77777777" w:rsidR="008A56B2" w:rsidRPr="00571FC8" w:rsidRDefault="00571FC8" w:rsidP="00571FC8">
      <w:pPr>
        <w:pStyle w:val="Paragrafoelenco"/>
        <w:numPr>
          <w:ilvl w:val="0"/>
          <w:numId w:val="2"/>
        </w:numPr>
        <w:spacing w:line="360" w:lineRule="auto"/>
        <w:jc w:val="both"/>
        <w:rPr>
          <w:rFonts w:ascii="Garamond" w:hAnsi="Garamond"/>
        </w:rPr>
      </w:pPr>
      <w:r>
        <w:rPr>
          <w:rFonts w:ascii="Garamond" w:hAnsi="Garamond"/>
        </w:rPr>
        <w:t>e</w:t>
      </w:r>
      <w:r w:rsidRPr="00571FC8">
        <w:rPr>
          <w:rFonts w:ascii="Garamond" w:hAnsi="Garamond"/>
        </w:rPr>
        <w:t>ssere a conoscenza che</w:t>
      </w:r>
      <w:r w:rsidRPr="00571FC8">
        <w:rPr>
          <w:rFonts w:ascii="Garamond" w:eastAsia="Times New Roman" w:hAnsi="Garamond"/>
          <w:sz w:val="20"/>
          <w:lang w:eastAsia="it-IT"/>
        </w:rPr>
        <w:t xml:space="preserve"> ai sensi del d.lgs. n. 33/2013, </w:t>
      </w:r>
      <w:r w:rsidR="008A56B2" w:rsidRPr="00571FC8">
        <w:rPr>
          <w:rFonts w:ascii="Garamond" w:eastAsia="Times New Roman" w:hAnsi="Garamond"/>
          <w:sz w:val="20"/>
          <w:lang w:eastAsia="it-IT"/>
        </w:rPr>
        <w:t>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2A6E446" w14:textId="77777777" w:rsidR="008A56B2" w:rsidRPr="008A56B2" w:rsidRDefault="008A56B2" w:rsidP="008A56B2">
      <w:pPr>
        <w:spacing w:line="360" w:lineRule="auto"/>
        <w:rPr>
          <w:rFonts w:ascii="Garamond" w:hAnsi="Garamond" w:cs="Times New Roman"/>
        </w:rPr>
      </w:pPr>
    </w:p>
    <w:p w14:paraId="4790275F" w14:textId="77777777"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14:paraId="00434E78" w14:textId="77777777" w:rsidR="008A56B2" w:rsidRDefault="008A56B2" w:rsidP="001E5818">
      <w:pPr>
        <w:spacing w:line="360" w:lineRule="auto"/>
        <w:rPr>
          <w:rFonts w:ascii="Garamond" w:hAnsi="Garamond" w:cs="Times New Roman"/>
          <w:sz w:val="22"/>
          <w:szCs w:val="22"/>
        </w:rPr>
      </w:pPr>
    </w:p>
    <w:p w14:paraId="3125F4BD" w14:textId="77777777" w:rsidR="008A56B2" w:rsidRPr="0093358A" w:rsidRDefault="008A56B2" w:rsidP="001E5818">
      <w:pPr>
        <w:spacing w:line="360" w:lineRule="auto"/>
        <w:rPr>
          <w:rFonts w:ascii="Garamond" w:hAnsi="Garamond" w:cs="Times New Roman"/>
          <w:sz w:val="22"/>
          <w:szCs w:val="22"/>
        </w:rPr>
      </w:pPr>
    </w:p>
    <w:p w14:paraId="182AB168" w14:textId="77777777"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14:paraId="38E4B43B" w14:textId="77777777" w:rsidR="001E5818" w:rsidRPr="00E74AA0" w:rsidRDefault="001E5818" w:rsidP="001E5818">
      <w:pPr>
        <w:ind w:left="1834" w:firstLine="377"/>
        <w:rPr>
          <w:rFonts w:ascii="Garamond" w:hAnsi="Garamond" w:cs="Times New Roman"/>
          <w:b/>
          <w:sz w:val="24"/>
          <w:szCs w:val="24"/>
          <w:u w:val="single"/>
        </w:rPr>
      </w:pPr>
    </w:p>
    <w:p w14:paraId="38E2FFEB"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14:paraId="7780B4F5" w14:textId="77777777" w:rsidR="001E5818" w:rsidRPr="0093358A" w:rsidRDefault="001E5818" w:rsidP="001E5818">
      <w:pPr>
        <w:ind w:left="360"/>
        <w:rPr>
          <w:rFonts w:ascii="Garamond" w:hAnsi="Garamond" w:cs="Times New Roman"/>
          <w:sz w:val="22"/>
          <w:szCs w:val="22"/>
        </w:rPr>
      </w:pPr>
    </w:p>
    <w:p w14:paraId="1FAB0C00"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14:paraId="7FF80C2D"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14:paraId="69F812AE" w14:textId="77777777" w:rsidR="001E5818" w:rsidRPr="0093358A" w:rsidRDefault="001E5818" w:rsidP="001E5818">
      <w:pPr>
        <w:ind w:left="360"/>
        <w:rPr>
          <w:rFonts w:ascii="Garamond" w:hAnsi="Garamond" w:cs="Times New Roman"/>
          <w:sz w:val="22"/>
          <w:szCs w:val="22"/>
        </w:rPr>
      </w:pPr>
    </w:p>
    <w:p w14:paraId="6CF1929F" w14:textId="77777777"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A92CFCE" w14:textId="77777777" w:rsidR="001E5818" w:rsidRPr="0093358A" w:rsidRDefault="001E5818" w:rsidP="001E5818">
      <w:pPr>
        <w:ind w:left="360"/>
        <w:jc w:val="both"/>
        <w:rPr>
          <w:rFonts w:ascii="Garamond" w:hAnsi="Garamond" w:cs="Times New Roman"/>
          <w:sz w:val="22"/>
          <w:szCs w:val="22"/>
        </w:rPr>
      </w:pPr>
    </w:p>
    <w:p w14:paraId="3D3AD6FF" w14:textId="77777777"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14:paraId="1556C137" w14:textId="77777777" w:rsidR="001E5818" w:rsidRPr="0093358A" w:rsidRDefault="001E5818" w:rsidP="001E5818">
      <w:pPr>
        <w:ind w:left="360"/>
        <w:jc w:val="both"/>
        <w:rPr>
          <w:rFonts w:ascii="Garamond" w:hAnsi="Garamond" w:cs="Times New Roman"/>
          <w:sz w:val="22"/>
          <w:szCs w:val="22"/>
        </w:rPr>
      </w:pPr>
    </w:p>
    <w:p w14:paraId="3C3F26E2" w14:textId="77777777"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14:paraId="5DC38604" w14:textId="77777777"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14:paraId="30F92018" w14:textId="77777777"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510DFC" w14:textId="77777777"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14:paraId="20927183" w14:textId="77777777"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1976D2" w14:textId="77777777" w:rsidR="00BB3E7C" w:rsidRDefault="00BB3E7C" w:rsidP="001E5818">
      <w:pPr>
        <w:ind w:left="360"/>
        <w:rPr>
          <w:rFonts w:ascii="Garamond" w:hAnsi="Garamond" w:cs="Times New Roman"/>
          <w:sz w:val="24"/>
          <w:szCs w:val="24"/>
        </w:rPr>
      </w:pPr>
    </w:p>
    <w:p w14:paraId="44F03406" w14:textId="77777777" w:rsidR="00BB3E7C" w:rsidRPr="00E74AA0" w:rsidRDefault="00BB3E7C" w:rsidP="001E5818">
      <w:pPr>
        <w:ind w:left="360"/>
        <w:rPr>
          <w:rFonts w:ascii="Garamond" w:hAnsi="Garamond" w:cs="Times New Roman"/>
          <w:sz w:val="24"/>
          <w:szCs w:val="24"/>
        </w:rPr>
      </w:pPr>
    </w:p>
    <w:p w14:paraId="4E08ACEF" w14:textId="09B95068" w:rsidR="001E5818" w:rsidRPr="00571FC8" w:rsidRDefault="001E5818" w:rsidP="00571FC8">
      <w:pPr>
        <w:pStyle w:val="Corpodeltesto2"/>
        <w:numPr>
          <w:ilvl w:val="0"/>
          <w:numId w:val="2"/>
        </w:numPr>
        <w:rPr>
          <w:rFonts w:ascii="Garamond" w:hAnsi="Garamond"/>
        </w:rPr>
      </w:pPr>
      <w:r w:rsidRPr="00571FC8">
        <w:rPr>
          <w:rFonts w:ascii="Garamond" w:hAnsi="Garamond"/>
        </w:rPr>
        <w:t>di non aver rapporti di parentela o affinità, entro il 4° grado compreso, con un</w:t>
      </w:r>
      <w:r w:rsidR="00FE7F83">
        <w:rPr>
          <w:rFonts w:ascii="Garamond" w:hAnsi="Garamond"/>
        </w:rPr>
        <w:t>/a</w:t>
      </w:r>
      <w:r w:rsidR="00C113F9">
        <w:rPr>
          <w:rFonts w:ascii="Garamond" w:hAnsi="Garamond"/>
        </w:rPr>
        <w:t xml:space="preserve"> P</w:t>
      </w:r>
      <w:r w:rsidRPr="00571FC8">
        <w:rPr>
          <w:rFonts w:ascii="Garamond" w:hAnsi="Garamond"/>
        </w:rPr>
        <w:t>rofessore</w:t>
      </w:r>
      <w:r w:rsidR="00FE7F83">
        <w:rPr>
          <w:rFonts w:ascii="Garamond" w:hAnsi="Garamond"/>
        </w:rPr>
        <w:t>/</w:t>
      </w:r>
      <w:proofErr w:type="spellStart"/>
      <w:r w:rsidR="00FE7F83">
        <w:rPr>
          <w:rFonts w:ascii="Garamond" w:hAnsi="Garamond"/>
        </w:rPr>
        <w:t>ssa</w:t>
      </w:r>
      <w:proofErr w:type="spellEnd"/>
      <w:r w:rsidRPr="00571FC8">
        <w:rPr>
          <w:rFonts w:ascii="Garamond" w:hAnsi="Garamond"/>
        </w:rPr>
        <w:t xml:space="preserve"> appartenente al Consiglio di Facoltà di Studi Umanistici o con un</w:t>
      </w:r>
      <w:r w:rsidR="00C113F9">
        <w:rPr>
          <w:rFonts w:ascii="Garamond" w:hAnsi="Garamond"/>
        </w:rPr>
        <w:t>/a</w:t>
      </w:r>
      <w:r w:rsidRPr="00571FC8">
        <w:rPr>
          <w:rFonts w:ascii="Garamond" w:hAnsi="Garamond"/>
        </w:rPr>
        <w:t xml:space="preserve"> Professore </w:t>
      </w:r>
      <w:r w:rsidR="00C113F9">
        <w:rPr>
          <w:rFonts w:ascii="Garamond" w:hAnsi="Garamond"/>
        </w:rPr>
        <w:t>/</w:t>
      </w:r>
      <w:proofErr w:type="spellStart"/>
      <w:r w:rsidR="00C113F9">
        <w:rPr>
          <w:rFonts w:ascii="Garamond" w:hAnsi="Garamond"/>
        </w:rPr>
        <w:t>ssa</w:t>
      </w:r>
      <w:proofErr w:type="spellEnd"/>
      <w:r w:rsidR="00C113F9">
        <w:rPr>
          <w:rFonts w:ascii="Garamond" w:hAnsi="Garamond"/>
        </w:rPr>
        <w:t xml:space="preserve"> </w:t>
      </w:r>
      <w:r w:rsidRPr="00571FC8">
        <w:rPr>
          <w:rFonts w:ascii="Garamond" w:hAnsi="Garamond"/>
        </w:rPr>
        <w:t xml:space="preserve">che afferisce al Dipartimento </w:t>
      </w:r>
      <w:r w:rsidR="006A4607">
        <w:rPr>
          <w:rFonts w:ascii="Garamond" w:hAnsi="Garamond"/>
        </w:rPr>
        <w:t xml:space="preserve">e </w:t>
      </w:r>
      <w:r w:rsidRPr="00571FC8">
        <w:rPr>
          <w:rFonts w:ascii="Garamond" w:hAnsi="Garamond"/>
        </w:rPr>
        <w:t>che effettua la selezione ovvero con il Direttore Generale o con un componente del Consiglio di Amministrazione dell’Ateneo.</w:t>
      </w:r>
    </w:p>
    <w:p w14:paraId="3DDF3619" w14:textId="77777777" w:rsidR="001E5818" w:rsidRPr="0093358A" w:rsidRDefault="001E5818" w:rsidP="001E5818">
      <w:pPr>
        <w:ind w:left="360"/>
        <w:jc w:val="both"/>
        <w:rPr>
          <w:rFonts w:ascii="Garamond" w:hAnsi="Garamond" w:cs="Times New Roman"/>
          <w:sz w:val="22"/>
          <w:szCs w:val="22"/>
        </w:rPr>
      </w:pPr>
    </w:p>
    <w:p w14:paraId="372B3ECA" w14:textId="77777777" w:rsidR="001E5818" w:rsidRPr="0093358A" w:rsidRDefault="008A56B2" w:rsidP="00571FC8">
      <w:pPr>
        <w:pStyle w:val="Corpodeltesto2"/>
        <w:numPr>
          <w:ilvl w:val="0"/>
          <w:numId w:val="2"/>
        </w:numPr>
        <w:rPr>
          <w:rFonts w:ascii="Garamond" w:hAnsi="Garamond"/>
          <w:sz w:val="22"/>
          <w:szCs w:val="22"/>
        </w:rPr>
      </w:pPr>
      <w:r>
        <w:rPr>
          <w:rFonts w:ascii="Garamond" w:hAnsi="Garamond"/>
        </w:rPr>
        <w:t xml:space="preserve">di </w:t>
      </w:r>
      <w:r w:rsidR="00571FC8" w:rsidRPr="00571FC8">
        <w:rPr>
          <w:rFonts w:ascii="Garamond" w:hAnsi="Garamond"/>
        </w:rPr>
        <w:t xml:space="preserve">aver preso visione dell’informativa del trattamento dei dati per la categoria di interessati “cittadini” </w:t>
      </w:r>
      <w:r w:rsidR="00571FC8">
        <w:rPr>
          <w:rFonts w:ascii="Garamond" w:hAnsi="Garamond"/>
        </w:rPr>
        <w:t xml:space="preserve">   </w:t>
      </w:r>
      <w:r w:rsidR="00571FC8" w:rsidRPr="00571FC8">
        <w:rPr>
          <w:rFonts w:ascii="Garamond" w:hAnsi="Garamond"/>
        </w:rPr>
        <w:t xml:space="preserve">disponibile al link  </w:t>
      </w:r>
      <w:hyperlink r:id="rId11" w:history="1">
        <w:r w:rsidR="00571FC8" w:rsidRPr="00571FC8">
          <w:rPr>
            <w:rFonts w:ascii="Garamond" w:hAnsi="Garamond"/>
          </w:rPr>
          <w:t>https://unica.it/unica/it/utility_privacy.page</w:t>
        </w:r>
      </w:hyperlink>
    </w:p>
    <w:p w14:paraId="11149FD5" w14:textId="77777777" w:rsidR="001E5818" w:rsidRPr="0093358A" w:rsidRDefault="001E5818" w:rsidP="001E5818">
      <w:pPr>
        <w:ind w:left="360"/>
        <w:rPr>
          <w:rFonts w:ascii="Garamond" w:hAnsi="Garamond" w:cs="Times New Roman"/>
          <w:sz w:val="22"/>
          <w:szCs w:val="22"/>
        </w:rPr>
      </w:pPr>
    </w:p>
    <w:p w14:paraId="5F4456B0"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14:paraId="5BBE9380" w14:textId="77777777" w:rsidR="001E5818" w:rsidRPr="0093358A" w:rsidRDefault="001E5818" w:rsidP="001E5818">
      <w:pPr>
        <w:ind w:left="360"/>
        <w:rPr>
          <w:rFonts w:ascii="Garamond" w:hAnsi="Garamond" w:cs="Times New Roman"/>
          <w:sz w:val="22"/>
          <w:szCs w:val="22"/>
        </w:rPr>
      </w:pPr>
    </w:p>
    <w:p w14:paraId="392D6F1D" w14:textId="77777777"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14:paraId="1F0C8EAB" w14:textId="77777777"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14:paraId="3FC9F583" w14:textId="77777777" w:rsidR="001E5818" w:rsidRPr="00E74AA0" w:rsidRDefault="001E5818" w:rsidP="001E5818">
      <w:pPr>
        <w:ind w:left="6372"/>
        <w:rPr>
          <w:rFonts w:ascii="Garamond" w:hAnsi="Garamond" w:cs="Times New Roman"/>
          <w:sz w:val="24"/>
          <w:szCs w:val="24"/>
        </w:rPr>
      </w:pPr>
    </w:p>
    <w:p w14:paraId="41DC6FB1" w14:textId="77777777" w:rsidR="005B2F0A" w:rsidRPr="00394792" w:rsidRDefault="001E5818" w:rsidP="001E5818">
      <w:pPr>
        <w:ind w:left="5316" w:firstLine="348"/>
        <w:rPr>
          <w:rFonts w:ascii="Garamond" w:hAnsi="Garamond" w:cs="Times New Roman"/>
        </w:rPr>
      </w:pPr>
      <w:r w:rsidRPr="00394792">
        <w:rPr>
          <w:rFonts w:ascii="Garamond" w:hAnsi="Garamond" w:cs="Times New Roman"/>
        </w:rPr>
        <w:t>Firma____________________________</w:t>
      </w:r>
    </w:p>
    <w:sectPr w:rsidR="005B2F0A" w:rsidRPr="00394792"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5D27F6" w14:textId="77777777" w:rsidR="005312F7" w:rsidRDefault="005312F7">
      <w:r>
        <w:separator/>
      </w:r>
    </w:p>
  </w:endnote>
  <w:endnote w:type="continuationSeparator" w:id="0">
    <w:p w14:paraId="78225032" w14:textId="77777777" w:rsidR="005312F7" w:rsidRDefault="005312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4B543"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94A77B2" w14:textId="77777777" w:rsidR="00242051" w:rsidRDefault="005312F7"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0205C"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E77101">
      <w:rPr>
        <w:rStyle w:val="Numeropagina"/>
        <w:noProof/>
      </w:rPr>
      <w:t>1</w:t>
    </w:r>
    <w:r>
      <w:rPr>
        <w:rStyle w:val="Numeropagina"/>
      </w:rPr>
      <w:fldChar w:fldCharType="end"/>
    </w:r>
  </w:p>
  <w:p w14:paraId="10A63A6C" w14:textId="77777777" w:rsidR="00242051" w:rsidRDefault="005312F7"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463B30" w14:textId="77777777" w:rsidR="005312F7" w:rsidRDefault="005312F7">
      <w:r>
        <w:separator/>
      </w:r>
    </w:p>
  </w:footnote>
  <w:footnote w:type="continuationSeparator" w:id="0">
    <w:p w14:paraId="75FCFB40" w14:textId="77777777" w:rsidR="005312F7" w:rsidRDefault="005312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C1540"/>
    <w:rsid w:val="000E7CD7"/>
    <w:rsid w:val="000F3876"/>
    <w:rsid w:val="00122257"/>
    <w:rsid w:val="00130B25"/>
    <w:rsid w:val="00143B06"/>
    <w:rsid w:val="001D0B4E"/>
    <w:rsid w:val="001E36D4"/>
    <w:rsid w:val="001E5818"/>
    <w:rsid w:val="002F78C0"/>
    <w:rsid w:val="0031492A"/>
    <w:rsid w:val="00331C09"/>
    <w:rsid w:val="00394792"/>
    <w:rsid w:val="00413398"/>
    <w:rsid w:val="00445377"/>
    <w:rsid w:val="00453425"/>
    <w:rsid w:val="004B50C1"/>
    <w:rsid w:val="004F10FD"/>
    <w:rsid w:val="00522060"/>
    <w:rsid w:val="005312F7"/>
    <w:rsid w:val="00571FC8"/>
    <w:rsid w:val="00576C0C"/>
    <w:rsid w:val="005B2F0A"/>
    <w:rsid w:val="005E6B15"/>
    <w:rsid w:val="005F39FF"/>
    <w:rsid w:val="00605507"/>
    <w:rsid w:val="006117E9"/>
    <w:rsid w:val="00616B8F"/>
    <w:rsid w:val="00623EF6"/>
    <w:rsid w:val="006A4607"/>
    <w:rsid w:val="007045AB"/>
    <w:rsid w:val="0071066A"/>
    <w:rsid w:val="00754DA1"/>
    <w:rsid w:val="007623B6"/>
    <w:rsid w:val="00767C7C"/>
    <w:rsid w:val="00816B5F"/>
    <w:rsid w:val="008A56B2"/>
    <w:rsid w:val="008F701A"/>
    <w:rsid w:val="00957260"/>
    <w:rsid w:val="00962B63"/>
    <w:rsid w:val="00977330"/>
    <w:rsid w:val="009B4366"/>
    <w:rsid w:val="009E6423"/>
    <w:rsid w:val="00A13A7E"/>
    <w:rsid w:val="00AB481F"/>
    <w:rsid w:val="00AE10A7"/>
    <w:rsid w:val="00B21B01"/>
    <w:rsid w:val="00B235D3"/>
    <w:rsid w:val="00B3188E"/>
    <w:rsid w:val="00BB3E7C"/>
    <w:rsid w:val="00BE1633"/>
    <w:rsid w:val="00C113F9"/>
    <w:rsid w:val="00C96195"/>
    <w:rsid w:val="00CC30C3"/>
    <w:rsid w:val="00D06BB2"/>
    <w:rsid w:val="00D30896"/>
    <w:rsid w:val="00D43B1B"/>
    <w:rsid w:val="00D96147"/>
    <w:rsid w:val="00DB2C34"/>
    <w:rsid w:val="00E50136"/>
    <w:rsid w:val="00E54869"/>
    <w:rsid w:val="00E64AE6"/>
    <w:rsid w:val="00E70F33"/>
    <w:rsid w:val="00E77101"/>
    <w:rsid w:val="00EE30F4"/>
    <w:rsid w:val="00F10550"/>
    <w:rsid w:val="00F26168"/>
    <w:rsid w:val="00F33B61"/>
    <w:rsid w:val="00F40F75"/>
    <w:rsid w:val="00F53963"/>
    <w:rsid w:val="00FC258D"/>
    <w:rsid w:val="00FE3D04"/>
    <w:rsid w:val="00FE7F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D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character" w:styleId="Rimandocommento">
    <w:name w:val="annotation reference"/>
    <w:basedOn w:val="Carpredefinitoparagrafo"/>
    <w:uiPriority w:val="99"/>
    <w:semiHidden/>
    <w:unhideWhenUsed/>
    <w:rsid w:val="00816B5F"/>
    <w:rPr>
      <w:sz w:val="16"/>
      <w:szCs w:val="16"/>
    </w:rPr>
  </w:style>
  <w:style w:type="paragraph" w:styleId="Testocommento">
    <w:name w:val="annotation text"/>
    <w:basedOn w:val="Normale"/>
    <w:link w:val="TestocommentoCarattere"/>
    <w:uiPriority w:val="99"/>
    <w:semiHidden/>
    <w:unhideWhenUsed/>
    <w:rsid w:val="00816B5F"/>
  </w:style>
  <w:style w:type="character" w:customStyle="1" w:styleId="TestocommentoCarattere">
    <w:name w:val="Testo commento Carattere"/>
    <w:basedOn w:val="Carpredefinitoparagrafo"/>
    <w:link w:val="Testocommento"/>
    <w:uiPriority w:val="99"/>
    <w:semiHidden/>
    <w:rsid w:val="00816B5F"/>
    <w:rPr>
      <w:rFonts w:ascii="Book Antiqua" w:eastAsia="Times New Roman" w:hAnsi="Book Antiqua" w:cs="Book Antiqua"/>
      <w:sz w:val="20"/>
      <w:szCs w:val="20"/>
      <w:lang w:eastAsia="it-IT"/>
    </w:rPr>
  </w:style>
  <w:style w:type="paragraph" w:styleId="Soggettocommento">
    <w:name w:val="annotation subject"/>
    <w:basedOn w:val="Testocommento"/>
    <w:next w:val="Testocommento"/>
    <w:link w:val="SoggettocommentoCarattere"/>
    <w:uiPriority w:val="99"/>
    <w:semiHidden/>
    <w:unhideWhenUsed/>
    <w:rsid w:val="00816B5F"/>
    <w:rPr>
      <w:b/>
      <w:bCs/>
    </w:rPr>
  </w:style>
  <w:style w:type="character" w:customStyle="1" w:styleId="SoggettocommentoCarattere">
    <w:name w:val="Soggetto commento Carattere"/>
    <w:basedOn w:val="TestocommentoCarattere"/>
    <w:link w:val="Soggettocommento"/>
    <w:uiPriority w:val="99"/>
    <w:semiHidden/>
    <w:rsid w:val="00816B5F"/>
    <w:rPr>
      <w:rFonts w:ascii="Book Antiqua" w:eastAsia="Times New Roman" w:hAnsi="Book Antiqua" w:cs="Book Antiqua"/>
      <w:b/>
      <w:bCs/>
      <w:sz w:val="20"/>
      <w:szCs w:val="20"/>
      <w:lang w:eastAsia="it-IT"/>
    </w:rPr>
  </w:style>
  <w:style w:type="paragraph" w:styleId="Testofumetto">
    <w:name w:val="Balloon Text"/>
    <w:basedOn w:val="Normale"/>
    <w:link w:val="TestofumettoCarattere"/>
    <w:uiPriority w:val="99"/>
    <w:semiHidden/>
    <w:unhideWhenUsed/>
    <w:rsid w:val="00816B5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6B5F"/>
    <w:rPr>
      <w:rFonts w:ascii="Segoe UI" w:eastAsia="Times New Roman" w:hAnsi="Segoe UI" w:cs="Segoe UI"/>
      <w:sz w:val="18"/>
      <w:szCs w:val="18"/>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character" w:styleId="Rimandocommento">
    <w:name w:val="annotation reference"/>
    <w:basedOn w:val="Carpredefinitoparagrafo"/>
    <w:uiPriority w:val="99"/>
    <w:semiHidden/>
    <w:unhideWhenUsed/>
    <w:rsid w:val="00816B5F"/>
    <w:rPr>
      <w:sz w:val="16"/>
      <w:szCs w:val="16"/>
    </w:rPr>
  </w:style>
  <w:style w:type="paragraph" w:styleId="Testocommento">
    <w:name w:val="annotation text"/>
    <w:basedOn w:val="Normale"/>
    <w:link w:val="TestocommentoCarattere"/>
    <w:uiPriority w:val="99"/>
    <w:semiHidden/>
    <w:unhideWhenUsed/>
    <w:rsid w:val="00816B5F"/>
  </w:style>
  <w:style w:type="character" w:customStyle="1" w:styleId="TestocommentoCarattere">
    <w:name w:val="Testo commento Carattere"/>
    <w:basedOn w:val="Carpredefinitoparagrafo"/>
    <w:link w:val="Testocommento"/>
    <w:uiPriority w:val="99"/>
    <w:semiHidden/>
    <w:rsid w:val="00816B5F"/>
    <w:rPr>
      <w:rFonts w:ascii="Book Antiqua" w:eastAsia="Times New Roman" w:hAnsi="Book Antiqua" w:cs="Book Antiqua"/>
      <w:sz w:val="20"/>
      <w:szCs w:val="20"/>
      <w:lang w:eastAsia="it-IT"/>
    </w:rPr>
  </w:style>
  <w:style w:type="paragraph" w:styleId="Soggettocommento">
    <w:name w:val="annotation subject"/>
    <w:basedOn w:val="Testocommento"/>
    <w:next w:val="Testocommento"/>
    <w:link w:val="SoggettocommentoCarattere"/>
    <w:uiPriority w:val="99"/>
    <w:semiHidden/>
    <w:unhideWhenUsed/>
    <w:rsid w:val="00816B5F"/>
    <w:rPr>
      <w:b/>
      <w:bCs/>
    </w:rPr>
  </w:style>
  <w:style w:type="character" w:customStyle="1" w:styleId="SoggettocommentoCarattere">
    <w:name w:val="Soggetto commento Carattere"/>
    <w:basedOn w:val="TestocommentoCarattere"/>
    <w:link w:val="Soggettocommento"/>
    <w:uiPriority w:val="99"/>
    <w:semiHidden/>
    <w:rsid w:val="00816B5F"/>
    <w:rPr>
      <w:rFonts w:ascii="Book Antiqua" w:eastAsia="Times New Roman" w:hAnsi="Book Antiqua" w:cs="Book Antiqua"/>
      <w:b/>
      <w:bCs/>
      <w:sz w:val="20"/>
      <w:szCs w:val="20"/>
      <w:lang w:eastAsia="it-IT"/>
    </w:rPr>
  </w:style>
  <w:style w:type="paragraph" w:styleId="Testofumetto">
    <w:name w:val="Balloon Text"/>
    <w:basedOn w:val="Normale"/>
    <w:link w:val="TestofumettoCarattere"/>
    <w:uiPriority w:val="99"/>
    <w:semiHidden/>
    <w:unhideWhenUsed/>
    <w:rsid w:val="00816B5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6B5F"/>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013306">
      <w:bodyDiv w:val="1"/>
      <w:marLeft w:val="0"/>
      <w:marRight w:val="0"/>
      <w:marTop w:val="0"/>
      <w:marBottom w:val="0"/>
      <w:divBdr>
        <w:top w:val="none" w:sz="0" w:space="0" w:color="auto"/>
        <w:left w:val="none" w:sz="0" w:space="0" w:color="auto"/>
        <w:bottom w:val="none" w:sz="0" w:space="0" w:color="auto"/>
        <w:right w:val="none" w:sz="0" w:space="0" w:color="auto"/>
      </w:divBdr>
    </w:div>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3D2E53-DCB6-4156-9DB9-A6AA9DE4C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1218</Words>
  <Characters>6946</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2019-10-18T10:49:00Z</dcterms:created>
  <dcterms:modified xsi:type="dcterms:W3CDTF">2019-10-18T10:59:00Z</dcterms:modified>
</cp:coreProperties>
</file>