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58A5D7" w14:textId="37898440" w:rsidR="00AD0111" w:rsidRDefault="00624B38" w:rsidP="008B537C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tabs>
          <w:tab w:val="left" w:pos="8789"/>
        </w:tabs>
        <w:jc w:val="center"/>
        <w:rPr>
          <w:b/>
          <w:bCs/>
          <w:sz w:val="24"/>
          <w:szCs w:val="24"/>
        </w:rPr>
      </w:pPr>
      <w:proofErr w:type="gramStart"/>
      <w:r w:rsidRPr="00624B38">
        <w:rPr>
          <w:b/>
          <w:bCs/>
          <w:sz w:val="24"/>
          <w:szCs w:val="24"/>
        </w:rPr>
        <w:t>Per il conferimento di un contratto di lavoro autonomo nell'ambito dei Progetti “L.I.S.T. Port - Limitazione Inquinamento Sonoro da Traffico</w:t>
      </w:r>
      <w:proofErr w:type="gramEnd"/>
      <w:r w:rsidRPr="00624B38">
        <w:rPr>
          <w:b/>
          <w:bCs/>
          <w:sz w:val="24"/>
          <w:szCs w:val="24"/>
        </w:rPr>
        <w:t xml:space="preserve"> nei Porti commerciali” - CUP F26H18000130006, e “DECIBEL - </w:t>
      </w:r>
      <w:proofErr w:type="spellStart"/>
      <w:r w:rsidRPr="00624B38">
        <w:rPr>
          <w:b/>
          <w:bCs/>
          <w:sz w:val="24"/>
          <w:szCs w:val="24"/>
        </w:rPr>
        <w:t>Dépollution</w:t>
      </w:r>
      <w:proofErr w:type="spellEnd"/>
      <w:r w:rsidRPr="00624B38">
        <w:rPr>
          <w:b/>
          <w:bCs/>
          <w:sz w:val="24"/>
          <w:szCs w:val="24"/>
        </w:rPr>
        <w:t xml:space="preserve"> </w:t>
      </w:r>
      <w:proofErr w:type="spellStart"/>
      <w:r w:rsidRPr="00624B38">
        <w:rPr>
          <w:b/>
          <w:bCs/>
          <w:sz w:val="24"/>
          <w:szCs w:val="24"/>
        </w:rPr>
        <w:t>acoustique</w:t>
      </w:r>
      <w:proofErr w:type="spellEnd"/>
      <w:r w:rsidRPr="00624B38">
        <w:rPr>
          <w:b/>
          <w:bCs/>
          <w:sz w:val="24"/>
          <w:szCs w:val="24"/>
        </w:rPr>
        <w:t xml:space="preserve"> </w:t>
      </w:r>
      <w:proofErr w:type="spellStart"/>
      <w:r w:rsidRPr="00624B38">
        <w:rPr>
          <w:b/>
          <w:bCs/>
          <w:sz w:val="24"/>
          <w:szCs w:val="24"/>
        </w:rPr>
        <w:t>des</w:t>
      </w:r>
      <w:proofErr w:type="spellEnd"/>
      <w:r w:rsidRPr="00624B38">
        <w:rPr>
          <w:b/>
          <w:bCs/>
          <w:sz w:val="24"/>
          <w:szCs w:val="24"/>
        </w:rPr>
        <w:t xml:space="preserve"> centres </w:t>
      </w:r>
      <w:proofErr w:type="spellStart"/>
      <w:r w:rsidRPr="00624B38">
        <w:rPr>
          <w:b/>
          <w:bCs/>
          <w:sz w:val="24"/>
          <w:szCs w:val="24"/>
        </w:rPr>
        <w:t>portuaires</w:t>
      </w:r>
      <w:proofErr w:type="spellEnd"/>
      <w:r w:rsidRPr="00624B38">
        <w:rPr>
          <w:b/>
          <w:bCs/>
          <w:sz w:val="24"/>
          <w:szCs w:val="24"/>
        </w:rPr>
        <w:t xml:space="preserve"> </w:t>
      </w:r>
      <w:proofErr w:type="spellStart"/>
      <w:r w:rsidRPr="00624B38">
        <w:rPr>
          <w:b/>
          <w:bCs/>
          <w:sz w:val="24"/>
          <w:szCs w:val="24"/>
        </w:rPr>
        <w:t>urbains</w:t>
      </w:r>
      <w:proofErr w:type="spellEnd"/>
      <w:r w:rsidRPr="00624B38">
        <w:rPr>
          <w:b/>
          <w:bCs/>
          <w:sz w:val="24"/>
          <w:szCs w:val="24"/>
        </w:rPr>
        <w:t xml:space="preserve"> et </w:t>
      </w:r>
      <w:proofErr w:type="spellStart"/>
      <w:r w:rsidRPr="00624B38">
        <w:rPr>
          <w:b/>
          <w:bCs/>
          <w:sz w:val="24"/>
          <w:szCs w:val="24"/>
        </w:rPr>
        <w:t>insulaires</w:t>
      </w:r>
      <w:proofErr w:type="spellEnd"/>
      <w:r w:rsidRPr="00624B38">
        <w:rPr>
          <w:b/>
          <w:bCs/>
          <w:sz w:val="24"/>
          <w:szCs w:val="24"/>
        </w:rPr>
        <w:t>”</w:t>
      </w:r>
    </w:p>
    <w:p w14:paraId="31A35235" w14:textId="75A58AD5" w:rsidR="00624B38" w:rsidRPr="00624B38" w:rsidRDefault="00624B38" w:rsidP="008B537C">
      <w:pPr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tabs>
          <w:tab w:val="left" w:pos="8789"/>
        </w:tabs>
        <w:jc w:val="center"/>
        <w:rPr>
          <w:b/>
          <w:bCs/>
          <w:sz w:val="24"/>
          <w:szCs w:val="24"/>
        </w:rPr>
      </w:pPr>
      <w:r w:rsidRPr="00624B38">
        <w:rPr>
          <w:b/>
          <w:bCs/>
          <w:sz w:val="24"/>
          <w:szCs w:val="24"/>
        </w:rPr>
        <w:t xml:space="preserve">Responsabile Scientifico Prof. Paolo </w:t>
      </w:r>
      <w:proofErr w:type="spellStart"/>
      <w:r w:rsidRPr="00624B38">
        <w:rPr>
          <w:b/>
          <w:bCs/>
          <w:sz w:val="24"/>
          <w:szCs w:val="24"/>
        </w:rPr>
        <w:t>Fadda</w:t>
      </w:r>
      <w:proofErr w:type="spellEnd"/>
    </w:p>
    <w:p w14:paraId="4E3C95AB" w14:textId="76052F20" w:rsidR="00EF7F4D" w:rsidRDefault="00EF7F4D" w:rsidP="00624B38">
      <w:pPr>
        <w:tabs>
          <w:tab w:val="left" w:pos="7527"/>
        </w:tabs>
        <w:ind w:left="0" w:right="-710"/>
        <w:jc w:val="left"/>
        <w:rPr>
          <w:b/>
          <w:bCs/>
          <w:sz w:val="24"/>
          <w:szCs w:val="24"/>
        </w:rPr>
      </w:pPr>
    </w:p>
    <w:p w14:paraId="5E951A30" w14:textId="55628E2B" w:rsidR="00862464" w:rsidRDefault="00255835" w:rsidP="00255835">
      <w:pPr>
        <w:ind w:left="0" w:right="-710"/>
        <w:jc w:val="center"/>
        <w:rPr>
          <w:b/>
          <w:bCs/>
          <w:sz w:val="24"/>
          <w:szCs w:val="24"/>
        </w:rPr>
      </w:pPr>
      <w:r w:rsidRPr="00255835">
        <w:rPr>
          <w:b/>
          <w:bCs/>
          <w:sz w:val="24"/>
          <w:szCs w:val="24"/>
        </w:rPr>
        <w:t>VERBALE VALUTAZIONE PER COLLOQUIO</w:t>
      </w:r>
    </w:p>
    <w:p w14:paraId="40F4EEF3" w14:textId="77777777" w:rsidR="00255835" w:rsidRDefault="00255835" w:rsidP="00255835">
      <w:pPr>
        <w:ind w:left="0" w:right="-710"/>
        <w:jc w:val="center"/>
        <w:rPr>
          <w:rFonts w:ascii="Times New Roman" w:hAnsi="Times New Roman"/>
          <w:bCs/>
          <w:iCs/>
          <w:szCs w:val="26"/>
        </w:rPr>
      </w:pPr>
    </w:p>
    <w:p w14:paraId="349D17BF" w14:textId="3562B8E1" w:rsidR="00863057" w:rsidRDefault="00255835" w:rsidP="00DB4840">
      <w:pPr>
        <w:ind w:left="0" w:right="-285"/>
        <w:rPr>
          <w:rFonts w:ascii="Times New Roman" w:hAnsi="Times New Roman"/>
        </w:rPr>
      </w:pPr>
      <w:r w:rsidRPr="000B46F5">
        <w:rPr>
          <w:rFonts w:ascii="Times New Roman" w:hAnsi="Times New Roman"/>
        </w:rPr>
        <w:t xml:space="preserve">In data </w:t>
      </w:r>
      <w:r w:rsidRPr="00255835">
        <w:rPr>
          <w:rFonts w:ascii="Times New Roman" w:hAnsi="Times New Roman"/>
          <w:b/>
        </w:rPr>
        <w:t>21 ottobre 2019 alle ore 9,30</w:t>
      </w:r>
      <w:r w:rsidRPr="000B46F5">
        <w:rPr>
          <w:rFonts w:ascii="Times New Roman" w:hAnsi="Times New Roman"/>
        </w:rPr>
        <w:t xml:space="preserve"> </w:t>
      </w:r>
      <w:r w:rsidRPr="00BD1AF8">
        <w:rPr>
          <w:rFonts w:ascii="Times New Roman" w:hAnsi="Times New Roman"/>
        </w:rPr>
        <w:t xml:space="preserve">si è riunita la commissione per procedere al colloquio </w:t>
      </w:r>
      <w:proofErr w:type="gramStart"/>
      <w:r w:rsidRPr="00BD1AF8">
        <w:rPr>
          <w:rFonts w:ascii="Times New Roman" w:hAnsi="Times New Roman"/>
        </w:rPr>
        <w:t>relativo alla</w:t>
      </w:r>
      <w:proofErr w:type="gramEnd"/>
      <w:r w:rsidRPr="00BD1AF8">
        <w:rPr>
          <w:rFonts w:ascii="Times New Roman" w:hAnsi="Times New Roman"/>
        </w:rPr>
        <w:t xml:space="preserve"> procedura di valutazione comparativa, per titoli e colloquio</w:t>
      </w:r>
      <w:r w:rsidRPr="00044A7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per il </w:t>
      </w:r>
      <w:r w:rsidR="00044A75" w:rsidRPr="00044A75">
        <w:rPr>
          <w:rFonts w:ascii="Times New Roman" w:hAnsi="Times New Roman"/>
        </w:rPr>
        <w:t xml:space="preserve">conferimento di un contratto di lavoro autonomo nell'ambito dei Progetti “L.I.S.T. Port - Limitazione Inquinamento Sonoro da Traffico nei Porti commerciali” - CUP F26H18000130006, e “DECIBEL - </w:t>
      </w:r>
      <w:proofErr w:type="spellStart"/>
      <w:r w:rsidR="00044A75" w:rsidRPr="00044A75">
        <w:rPr>
          <w:rFonts w:ascii="Times New Roman" w:hAnsi="Times New Roman"/>
        </w:rPr>
        <w:t>Dépollution</w:t>
      </w:r>
      <w:proofErr w:type="spellEnd"/>
      <w:r w:rsidR="00044A75" w:rsidRPr="00044A75">
        <w:rPr>
          <w:rFonts w:ascii="Times New Roman" w:hAnsi="Times New Roman"/>
        </w:rPr>
        <w:t xml:space="preserve"> </w:t>
      </w:r>
      <w:proofErr w:type="spellStart"/>
      <w:r w:rsidR="00044A75" w:rsidRPr="00044A75">
        <w:rPr>
          <w:rFonts w:ascii="Times New Roman" w:hAnsi="Times New Roman"/>
        </w:rPr>
        <w:t>acoustique</w:t>
      </w:r>
      <w:proofErr w:type="spellEnd"/>
      <w:r w:rsidR="00044A75" w:rsidRPr="00044A75">
        <w:rPr>
          <w:rFonts w:ascii="Times New Roman" w:hAnsi="Times New Roman"/>
        </w:rPr>
        <w:t xml:space="preserve"> </w:t>
      </w:r>
      <w:proofErr w:type="spellStart"/>
      <w:r w:rsidR="00044A75" w:rsidRPr="00044A75">
        <w:rPr>
          <w:rFonts w:ascii="Times New Roman" w:hAnsi="Times New Roman"/>
        </w:rPr>
        <w:t>des</w:t>
      </w:r>
      <w:proofErr w:type="spellEnd"/>
      <w:r w:rsidR="00044A75" w:rsidRPr="00044A75">
        <w:rPr>
          <w:rFonts w:ascii="Times New Roman" w:hAnsi="Times New Roman"/>
        </w:rPr>
        <w:t xml:space="preserve"> centres </w:t>
      </w:r>
      <w:proofErr w:type="spellStart"/>
      <w:r w:rsidR="00044A75" w:rsidRPr="00044A75">
        <w:rPr>
          <w:rFonts w:ascii="Times New Roman" w:hAnsi="Times New Roman"/>
        </w:rPr>
        <w:t>portuaires</w:t>
      </w:r>
      <w:proofErr w:type="spellEnd"/>
      <w:r w:rsidR="00044A75" w:rsidRPr="00044A75">
        <w:rPr>
          <w:rFonts w:ascii="Times New Roman" w:hAnsi="Times New Roman"/>
        </w:rPr>
        <w:t xml:space="preserve"> </w:t>
      </w:r>
      <w:proofErr w:type="spellStart"/>
      <w:r w:rsidR="00044A75" w:rsidRPr="00044A75">
        <w:rPr>
          <w:rFonts w:ascii="Times New Roman" w:hAnsi="Times New Roman"/>
        </w:rPr>
        <w:t>urbains</w:t>
      </w:r>
      <w:proofErr w:type="spellEnd"/>
      <w:r w:rsidR="00044A75" w:rsidRPr="00044A75">
        <w:rPr>
          <w:rFonts w:ascii="Times New Roman" w:hAnsi="Times New Roman"/>
        </w:rPr>
        <w:t xml:space="preserve"> et </w:t>
      </w:r>
      <w:proofErr w:type="spellStart"/>
      <w:r w:rsidR="00044A75" w:rsidRPr="00044A75">
        <w:rPr>
          <w:rFonts w:ascii="Times New Roman" w:hAnsi="Times New Roman"/>
        </w:rPr>
        <w:t>insulaires</w:t>
      </w:r>
      <w:proofErr w:type="spellEnd"/>
      <w:r w:rsidR="00044A75" w:rsidRPr="00044A75">
        <w:rPr>
          <w:rFonts w:ascii="Times New Roman" w:hAnsi="Times New Roman"/>
        </w:rPr>
        <w:t>”</w:t>
      </w:r>
      <w:r w:rsidR="00252B57" w:rsidRPr="00C734AD">
        <w:rPr>
          <w:rFonts w:ascii="Times New Roman" w:hAnsi="Times New Roman"/>
        </w:rPr>
        <w:t xml:space="preserve"> </w:t>
      </w:r>
      <w:r w:rsidR="00DB4840" w:rsidRPr="00D0565E">
        <w:rPr>
          <w:rFonts w:ascii="Times New Roman" w:hAnsi="Times New Roman"/>
        </w:rPr>
        <w:t>nell’ambito de</w:t>
      </w:r>
      <w:r w:rsidR="00863057">
        <w:rPr>
          <w:rFonts w:ascii="Times New Roman" w:hAnsi="Times New Roman"/>
        </w:rPr>
        <w:t>i</w:t>
      </w:r>
      <w:r w:rsidR="00DB4840" w:rsidRPr="00D0565E">
        <w:rPr>
          <w:rFonts w:ascii="Times New Roman" w:hAnsi="Times New Roman"/>
        </w:rPr>
        <w:t xml:space="preserve"> progett</w:t>
      </w:r>
      <w:r w:rsidR="00863057">
        <w:rPr>
          <w:rFonts w:ascii="Times New Roman" w:hAnsi="Times New Roman"/>
        </w:rPr>
        <w:t>i:</w:t>
      </w:r>
    </w:p>
    <w:p w14:paraId="26D4597B" w14:textId="773D74A2" w:rsidR="00044A75" w:rsidRDefault="00044A75" w:rsidP="00DB4840">
      <w:pPr>
        <w:ind w:left="0" w:right="-285"/>
        <w:rPr>
          <w:rFonts w:ascii="Times New Roman" w:hAnsi="Times New Roman"/>
        </w:rPr>
      </w:pPr>
    </w:p>
    <w:p w14:paraId="0BB05EEB" w14:textId="0211FB5C" w:rsidR="00044A75" w:rsidRPr="00044A75" w:rsidRDefault="00044A75" w:rsidP="00044A75">
      <w:pPr>
        <w:pStyle w:val="Paragrafoelenco"/>
        <w:numPr>
          <w:ilvl w:val="0"/>
          <w:numId w:val="35"/>
        </w:numPr>
        <w:ind w:left="426" w:right="-285" w:hanging="426"/>
        <w:rPr>
          <w:rFonts w:ascii="Times New Roman" w:hAnsi="Times New Roman"/>
        </w:rPr>
      </w:pPr>
      <w:r w:rsidRPr="00044A75">
        <w:rPr>
          <w:rFonts w:ascii="Times New Roman" w:hAnsi="Times New Roman"/>
          <w:b/>
        </w:rPr>
        <w:t>Sul progetto LIST-PORT:</w:t>
      </w:r>
      <w:r w:rsidRPr="00044A75">
        <w:rPr>
          <w:rFonts w:ascii="Times New Roman" w:hAnsi="Times New Roman"/>
        </w:rPr>
        <w:t xml:space="preserve"> Supporto al responsabile ed al team di progetto per lo sviluppo, valutazione e validazione dell’attività T1.6 della ricerca inserita nella componente T1 “Studi finalizzati alla elaborazione dei modelli di simulazione trasporti/ambiente” e dell’attività T2.6 inserita nella componente T2 “Realizzazione sistema integrato ITS intelligente” del progetto LIST-PORT</w:t>
      </w:r>
      <w:r>
        <w:rPr>
          <w:rFonts w:ascii="Times New Roman" w:hAnsi="Times New Roman"/>
        </w:rPr>
        <w:t xml:space="preserve">. (responsabile Prof. Paolo </w:t>
      </w:r>
      <w:proofErr w:type="spellStart"/>
      <w:r>
        <w:rPr>
          <w:rFonts w:ascii="Times New Roman" w:hAnsi="Times New Roman"/>
        </w:rPr>
        <w:t>Fadda</w:t>
      </w:r>
      <w:proofErr w:type="spellEnd"/>
      <w:r>
        <w:rPr>
          <w:rFonts w:ascii="Times New Roman" w:hAnsi="Times New Roman"/>
        </w:rPr>
        <w:t>)</w:t>
      </w:r>
      <w:r w:rsidR="00090E44">
        <w:rPr>
          <w:rFonts w:ascii="Times New Roman" w:hAnsi="Times New Roman"/>
        </w:rPr>
        <w:t>.</w:t>
      </w:r>
      <w:bookmarkStart w:id="0" w:name="_GoBack"/>
      <w:bookmarkEnd w:id="0"/>
    </w:p>
    <w:p w14:paraId="435232B7" w14:textId="6B336E53" w:rsidR="00044A75" w:rsidRPr="00044A75" w:rsidRDefault="00044A75" w:rsidP="00044A75">
      <w:pPr>
        <w:pStyle w:val="Paragrafoelenco"/>
        <w:numPr>
          <w:ilvl w:val="0"/>
          <w:numId w:val="35"/>
        </w:numPr>
        <w:ind w:left="426" w:right="-285" w:hanging="426"/>
        <w:rPr>
          <w:rFonts w:ascii="Times New Roman" w:hAnsi="Times New Roman"/>
        </w:rPr>
      </w:pPr>
      <w:r w:rsidRPr="00044A75">
        <w:rPr>
          <w:rFonts w:ascii="Times New Roman" w:hAnsi="Times New Roman"/>
          <w:b/>
        </w:rPr>
        <w:t>Sul progetto DECIBEL</w:t>
      </w:r>
      <w:r w:rsidRPr="00044A75">
        <w:rPr>
          <w:rFonts w:ascii="Times New Roman" w:hAnsi="Times New Roman"/>
        </w:rPr>
        <w:t xml:space="preserve">: Supporto al responsabile </w:t>
      </w:r>
      <w:proofErr w:type="gramStart"/>
      <w:r w:rsidRPr="00044A75">
        <w:rPr>
          <w:rFonts w:ascii="Times New Roman" w:hAnsi="Times New Roman"/>
        </w:rPr>
        <w:t>ed</w:t>
      </w:r>
      <w:proofErr w:type="gramEnd"/>
      <w:r w:rsidRPr="00044A75">
        <w:rPr>
          <w:rFonts w:ascii="Times New Roman" w:hAnsi="Times New Roman"/>
        </w:rPr>
        <w:t xml:space="preserve"> al team di progetto per lo sviluppo, la valutazione e la validazione dell’attività T2.2 della ricerca inseriti nella componente T2 “Realizzazione e monitoraggio delle azioni pilote nell’obiettivo di stabilire un catalogo delle buone pratiche” del progetto DECIBEL. Nello specifico l’attività T 2.2 denominata – Monitoraggio delle azioni pilota: consistente nella realizzazione di una metodologia e la definizione delle griglie di monitoraggio delle azioni pilota finalizzate alla riduzione dell’impatto acustico – consiste nel supporto allo sviluppo e controllo del piano di indagini acustiche e di traffico ed alla sistematizzazione dei dati dei rilievi finalizzati alla successiva elaborazione del modello acustico ambientale della Città di Olbia (quest’ultima attività non oggetto del presente incarico).</w:t>
      </w:r>
      <w:r>
        <w:rPr>
          <w:rFonts w:ascii="Times New Roman" w:hAnsi="Times New Roman"/>
        </w:rPr>
        <w:t xml:space="preserve"> (responsabile Prof. Paolo </w:t>
      </w:r>
      <w:proofErr w:type="spellStart"/>
      <w:r>
        <w:rPr>
          <w:rFonts w:ascii="Times New Roman" w:hAnsi="Times New Roman"/>
        </w:rPr>
        <w:t>Fadda</w:t>
      </w:r>
      <w:proofErr w:type="spellEnd"/>
      <w:r>
        <w:rPr>
          <w:rFonts w:ascii="Times New Roman" w:hAnsi="Times New Roman"/>
        </w:rPr>
        <w:t>)</w:t>
      </w:r>
    </w:p>
    <w:p w14:paraId="0CAF8CF6" w14:textId="523A9D7C" w:rsidR="00C734AD" w:rsidRPr="004D3092" w:rsidRDefault="00C734AD" w:rsidP="00C734AD">
      <w:pPr>
        <w:ind w:left="709" w:right="-285"/>
        <w:rPr>
          <w:rFonts w:ascii="Times New Roman" w:hAnsi="Times New Roman"/>
          <w:sz w:val="18"/>
        </w:rPr>
      </w:pPr>
      <w:r w:rsidRPr="004D3092">
        <w:rPr>
          <w:rFonts w:ascii="Times New Roman" w:hAnsi="Times New Roman"/>
          <w:sz w:val="18"/>
        </w:rPr>
        <w:t>.</w:t>
      </w:r>
    </w:p>
    <w:p w14:paraId="376A8C64" w14:textId="77777777" w:rsidR="00C734AD" w:rsidRDefault="00C734AD" w:rsidP="002D6B18">
      <w:pPr>
        <w:ind w:left="0" w:right="-285"/>
        <w:rPr>
          <w:rFonts w:ascii="Times New Roman" w:hAnsi="Times New Roman"/>
        </w:rPr>
      </w:pPr>
    </w:p>
    <w:p w14:paraId="5CB5F8B7" w14:textId="16B3BF1B" w:rsidR="0072733A" w:rsidRPr="000B46F5" w:rsidRDefault="0072733A" w:rsidP="00DD7E93">
      <w:pPr>
        <w:ind w:left="0" w:right="-285"/>
        <w:rPr>
          <w:rFonts w:ascii="Times New Roman" w:hAnsi="Times New Roman"/>
        </w:rPr>
      </w:pPr>
      <w:r w:rsidRPr="000B46F5">
        <w:rPr>
          <w:rFonts w:ascii="Times New Roman" w:hAnsi="Times New Roman"/>
        </w:rPr>
        <w:t xml:space="preserve">La commissione, </w:t>
      </w:r>
      <w:r w:rsidR="00B34764" w:rsidRPr="000B46F5">
        <w:rPr>
          <w:rFonts w:ascii="Times New Roman" w:hAnsi="Times New Roman"/>
        </w:rPr>
        <w:t>nominata co</w:t>
      </w:r>
      <w:r w:rsidR="00376622" w:rsidRPr="000B46F5">
        <w:rPr>
          <w:rFonts w:ascii="Times New Roman" w:hAnsi="Times New Roman"/>
        </w:rPr>
        <w:t xml:space="preserve">n Disposizione Direttoriale </w:t>
      </w:r>
      <w:r w:rsidR="00DD7E93" w:rsidRPr="00DD7E93">
        <w:rPr>
          <w:rFonts w:ascii="Times New Roman" w:hAnsi="Times New Roman"/>
          <w:b/>
        </w:rPr>
        <w:t xml:space="preserve">N. </w:t>
      </w:r>
      <w:r w:rsidR="00044A75" w:rsidRPr="00044A75">
        <w:rPr>
          <w:rFonts w:ascii="Times New Roman" w:hAnsi="Times New Roman"/>
          <w:b/>
        </w:rPr>
        <w:t>1316</w:t>
      </w:r>
      <w:r w:rsidR="00044A75">
        <w:rPr>
          <w:rFonts w:ascii="Times New Roman" w:hAnsi="Times New Roman"/>
          <w:b/>
        </w:rPr>
        <w:t xml:space="preserve"> del 01</w:t>
      </w:r>
      <w:r w:rsidR="00DD7E93" w:rsidRPr="00DD7E93">
        <w:rPr>
          <w:rFonts w:ascii="Times New Roman" w:hAnsi="Times New Roman"/>
          <w:b/>
        </w:rPr>
        <w:t xml:space="preserve"> </w:t>
      </w:r>
      <w:r w:rsidR="00044A75">
        <w:rPr>
          <w:rFonts w:ascii="Times New Roman" w:hAnsi="Times New Roman"/>
          <w:b/>
        </w:rPr>
        <w:t>ottobre</w:t>
      </w:r>
      <w:r w:rsidR="00DD7E93" w:rsidRPr="00DD7E93">
        <w:rPr>
          <w:rFonts w:ascii="Times New Roman" w:hAnsi="Times New Roman"/>
          <w:b/>
        </w:rPr>
        <w:t xml:space="preserve"> 2019</w:t>
      </w:r>
      <w:r w:rsidR="00DD7E93" w:rsidRPr="00DD7E93">
        <w:rPr>
          <w:rFonts w:ascii="Times New Roman" w:hAnsi="Times New Roman"/>
        </w:rPr>
        <w:t xml:space="preserve"> </w:t>
      </w:r>
      <w:r w:rsidRPr="000B46F5">
        <w:rPr>
          <w:rFonts w:ascii="Times New Roman" w:hAnsi="Times New Roman"/>
        </w:rPr>
        <w:t>è così composta:</w:t>
      </w:r>
    </w:p>
    <w:p w14:paraId="4C136536" w14:textId="77777777" w:rsidR="00B34764" w:rsidRPr="000B46F5" w:rsidRDefault="00B34764" w:rsidP="002D6B18">
      <w:pPr>
        <w:pStyle w:val="Rientrocorpodeltesto"/>
        <w:ind w:left="0" w:right="-285"/>
        <w:rPr>
          <w:rFonts w:ascii="Times New Roman" w:hAnsi="Times New Roman"/>
        </w:rPr>
      </w:pPr>
    </w:p>
    <w:tbl>
      <w:tblPr>
        <w:tblStyle w:val="Grigliatabella"/>
        <w:tblW w:w="921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58"/>
        <w:gridCol w:w="6456"/>
      </w:tblGrid>
      <w:tr w:rsidR="00C734AD" w14:paraId="4FEA6DBF" w14:textId="77777777" w:rsidTr="00EC5AC1">
        <w:tc>
          <w:tcPr>
            <w:tcW w:w="2758" w:type="dxa"/>
          </w:tcPr>
          <w:p w14:paraId="0D1086CB" w14:textId="6620EFBA" w:rsidR="00C734AD" w:rsidRDefault="00C734AD" w:rsidP="00F6750F">
            <w:pPr>
              <w:pStyle w:val="Rientrocorpodeltesto"/>
              <w:tabs>
                <w:tab w:val="left" w:pos="3544"/>
              </w:tabs>
              <w:spacing w:after="0"/>
              <w:ind w:left="0" w:right="-285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Prof. Ing. </w:t>
            </w:r>
            <w:r w:rsidRPr="000B46F5">
              <w:rPr>
                <w:rFonts w:ascii="Times New Roman" w:hAnsi="Times New Roman"/>
              </w:rPr>
              <w:t xml:space="preserve">Paolo </w:t>
            </w:r>
            <w:proofErr w:type="spellStart"/>
            <w:r w:rsidRPr="000B46F5">
              <w:rPr>
                <w:rFonts w:ascii="Times New Roman" w:hAnsi="Times New Roman"/>
              </w:rPr>
              <w:t>Fadda</w:t>
            </w:r>
            <w:proofErr w:type="spellEnd"/>
          </w:p>
        </w:tc>
        <w:tc>
          <w:tcPr>
            <w:tcW w:w="6456" w:type="dxa"/>
          </w:tcPr>
          <w:p w14:paraId="7043E694" w14:textId="2A6DFA4F" w:rsidR="00C56BD1" w:rsidRDefault="00C734AD" w:rsidP="00C56BD1">
            <w:pPr>
              <w:pStyle w:val="Rientrocorpodeltesto"/>
              <w:tabs>
                <w:tab w:val="left" w:pos="0"/>
              </w:tabs>
              <w:spacing w:after="0"/>
              <w:ind w:left="0" w:right="0"/>
              <w:jc w:val="left"/>
              <w:rPr>
                <w:rFonts w:ascii="Times New Roman" w:hAnsi="Times New Roman"/>
              </w:rPr>
            </w:pPr>
            <w:proofErr w:type="gramStart"/>
            <w:r w:rsidRPr="000B46F5">
              <w:rPr>
                <w:rFonts w:ascii="Times New Roman" w:hAnsi="Times New Roman"/>
              </w:rPr>
              <w:t>Professore</w:t>
            </w:r>
            <w:proofErr w:type="gramEnd"/>
            <w:r w:rsidRPr="000B46F5">
              <w:rPr>
                <w:rFonts w:ascii="Times New Roman" w:hAnsi="Times New Roman"/>
              </w:rPr>
              <w:t xml:space="preserve"> Ordinario, Dipartimento di I</w:t>
            </w:r>
            <w:r>
              <w:rPr>
                <w:rFonts w:ascii="Times New Roman" w:hAnsi="Times New Roman"/>
              </w:rPr>
              <w:t xml:space="preserve">ngegneria Civile, Ambientale ed </w:t>
            </w:r>
            <w:r w:rsidRPr="000B46F5">
              <w:rPr>
                <w:rFonts w:ascii="Times New Roman" w:hAnsi="Times New Roman"/>
              </w:rPr>
              <w:t xml:space="preserve">Architettura, </w:t>
            </w:r>
            <w:r w:rsidR="00C56BD1">
              <w:rPr>
                <w:rFonts w:ascii="Times New Roman" w:hAnsi="Times New Roman"/>
              </w:rPr>
              <w:t xml:space="preserve">, </w:t>
            </w:r>
            <w:r w:rsidRPr="000B46F5">
              <w:rPr>
                <w:rFonts w:ascii="Times New Roman" w:hAnsi="Times New Roman"/>
              </w:rPr>
              <w:t>Responsabile Scientifico</w:t>
            </w:r>
            <w:r w:rsidR="00C56BD1">
              <w:rPr>
                <w:rFonts w:ascii="Times New Roman" w:hAnsi="Times New Roman"/>
              </w:rPr>
              <w:t>.</w:t>
            </w:r>
          </w:p>
          <w:p w14:paraId="4E0FD1A4" w14:textId="3047AD14" w:rsidR="00C734AD" w:rsidRDefault="00C734AD" w:rsidP="00C56BD1">
            <w:pPr>
              <w:pStyle w:val="Rientrocorpodeltesto"/>
              <w:tabs>
                <w:tab w:val="left" w:pos="0"/>
              </w:tabs>
              <w:spacing w:after="0"/>
              <w:ind w:left="0" w:right="0"/>
              <w:jc w:val="left"/>
              <w:rPr>
                <w:rFonts w:ascii="Times New Roman" w:hAnsi="Times New Roman"/>
              </w:rPr>
            </w:pPr>
            <w:r w:rsidRPr="000B46F5">
              <w:rPr>
                <w:rFonts w:ascii="Times New Roman" w:hAnsi="Times New Roman"/>
              </w:rPr>
              <w:t>Presidente</w:t>
            </w:r>
          </w:p>
        </w:tc>
      </w:tr>
      <w:tr w:rsidR="00C734AD" w14:paraId="597E6C14" w14:textId="77777777" w:rsidTr="00EC5AC1">
        <w:tc>
          <w:tcPr>
            <w:tcW w:w="2758" w:type="dxa"/>
          </w:tcPr>
          <w:p w14:paraId="6F812B2D" w14:textId="77F1A2CA" w:rsidR="00C734AD" w:rsidRDefault="00C734AD" w:rsidP="00F6750F">
            <w:pPr>
              <w:pStyle w:val="Rientrocorpodeltesto"/>
              <w:tabs>
                <w:tab w:val="left" w:pos="3544"/>
              </w:tabs>
              <w:spacing w:after="0"/>
              <w:ind w:left="0" w:right="-285"/>
              <w:jc w:val="left"/>
              <w:rPr>
                <w:rFonts w:ascii="Times New Roman" w:hAnsi="Times New Roman"/>
              </w:rPr>
            </w:pPr>
          </w:p>
        </w:tc>
        <w:tc>
          <w:tcPr>
            <w:tcW w:w="6456" w:type="dxa"/>
          </w:tcPr>
          <w:p w14:paraId="496241AD" w14:textId="77777777" w:rsidR="00C734AD" w:rsidRDefault="00C734AD" w:rsidP="00F6750F">
            <w:pPr>
              <w:pStyle w:val="Rientrocorpodeltesto"/>
              <w:tabs>
                <w:tab w:val="left" w:pos="3544"/>
              </w:tabs>
              <w:spacing w:after="0"/>
              <w:ind w:left="0" w:right="-285"/>
              <w:jc w:val="left"/>
              <w:rPr>
                <w:rFonts w:ascii="Times New Roman" w:hAnsi="Times New Roman"/>
              </w:rPr>
            </w:pPr>
          </w:p>
        </w:tc>
      </w:tr>
      <w:tr w:rsidR="00C734AD" w14:paraId="2EF9C4C0" w14:textId="77777777" w:rsidTr="00EC5AC1">
        <w:tc>
          <w:tcPr>
            <w:tcW w:w="2758" w:type="dxa"/>
          </w:tcPr>
          <w:p w14:paraId="62051A20" w14:textId="2B5F9EFB" w:rsidR="00C734AD" w:rsidRDefault="008B537C" w:rsidP="00F6750F">
            <w:pPr>
              <w:pStyle w:val="Rientrocorpodeltesto"/>
              <w:tabs>
                <w:tab w:val="left" w:pos="3544"/>
              </w:tabs>
              <w:spacing w:after="0"/>
              <w:ind w:left="0" w:right="-285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Dott. </w:t>
            </w:r>
            <w:r w:rsidR="00044A75">
              <w:rPr>
                <w:rFonts w:ascii="Times New Roman" w:hAnsi="Times New Roman"/>
              </w:rPr>
              <w:t xml:space="preserve">Ing. Roberto </w:t>
            </w:r>
            <w:proofErr w:type="spellStart"/>
            <w:r w:rsidR="00044A75">
              <w:rPr>
                <w:rFonts w:ascii="Times New Roman" w:hAnsi="Times New Roman"/>
              </w:rPr>
              <w:t>Baccoli</w:t>
            </w:r>
            <w:proofErr w:type="spellEnd"/>
          </w:p>
        </w:tc>
        <w:tc>
          <w:tcPr>
            <w:tcW w:w="6456" w:type="dxa"/>
          </w:tcPr>
          <w:p w14:paraId="55D4BDB2" w14:textId="699F2187" w:rsidR="00C734AD" w:rsidRPr="004C01EF" w:rsidRDefault="00C734AD" w:rsidP="004C01EF">
            <w:pPr>
              <w:pStyle w:val="Rientrocorpodeltesto"/>
              <w:tabs>
                <w:tab w:val="left" w:pos="0"/>
              </w:tabs>
              <w:spacing w:after="0"/>
              <w:ind w:left="0" w:right="0"/>
              <w:jc w:val="left"/>
              <w:rPr>
                <w:rFonts w:ascii="Times New Roman" w:hAnsi="Times New Roman"/>
              </w:rPr>
            </w:pPr>
            <w:r w:rsidRPr="004C01EF">
              <w:rPr>
                <w:rFonts w:ascii="Times New Roman" w:hAnsi="Times New Roman"/>
              </w:rPr>
              <w:t xml:space="preserve">Ricercatore confermato, Dipartimento di Ingegneria Civile, Ambientale ed Architettura </w:t>
            </w:r>
          </w:p>
          <w:p w14:paraId="78C815D0" w14:textId="5D7E4A1A" w:rsidR="00C734AD" w:rsidRPr="004C01EF" w:rsidRDefault="00C734AD" w:rsidP="00C734AD">
            <w:pPr>
              <w:pStyle w:val="Rientrocorpodeltesto"/>
              <w:tabs>
                <w:tab w:val="left" w:pos="0"/>
              </w:tabs>
              <w:spacing w:after="0"/>
              <w:ind w:left="0" w:right="0"/>
              <w:jc w:val="left"/>
              <w:rPr>
                <w:rFonts w:ascii="Times New Roman" w:hAnsi="Times New Roman"/>
              </w:rPr>
            </w:pPr>
            <w:r w:rsidRPr="004C01EF">
              <w:rPr>
                <w:rFonts w:ascii="Times New Roman" w:hAnsi="Times New Roman"/>
              </w:rPr>
              <w:t>Componente</w:t>
            </w:r>
          </w:p>
        </w:tc>
      </w:tr>
      <w:tr w:rsidR="00C734AD" w14:paraId="5F0A8B61" w14:textId="77777777" w:rsidTr="00EC5AC1">
        <w:tc>
          <w:tcPr>
            <w:tcW w:w="2758" w:type="dxa"/>
          </w:tcPr>
          <w:p w14:paraId="762FADB0" w14:textId="77777777" w:rsidR="00C734AD" w:rsidRPr="00C734AD" w:rsidRDefault="00C734AD" w:rsidP="00F6750F">
            <w:pPr>
              <w:pStyle w:val="Rientrocorpodeltesto"/>
              <w:tabs>
                <w:tab w:val="left" w:pos="3544"/>
              </w:tabs>
              <w:spacing w:after="0"/>
              <w:ind w:left="0" w:right="-285"/>
              <w:jc w:val="left"/>
              <w:rPr>
                <w:rFonts w:ascii="Times New Roman" w:hAnsi="Times New Roman"/>
              </w:rPr>
            </w:pPr>
          </w:p>
        </w:tc>
        <w:tc>
          <w:tcPr>
            <w:tcW w:w="6456" w:type="dxa"/>
          </w:tcPr>
          <w:p w14:paraId="1E2726DC" w14:textId="77777777" w:rsidR="00C734AD" w:rsidRPr="004C01EF" w:rsidRDefault="00C734AD" w:rsidP="00C734AD">
            <w:pPr>
              <w:pStyle w:val="Rientrocorpodeltesto"/>
              <w:tabs>
                <w:tab w:val="left" w:pos="0"/>
              </w:tabs>
              <w:spacing w:after="0"/>
              <w:ind w:left="0" w:right="0"/>
              <w:jc w:val="left"/>
              <w:rPr>
                <w:rFonts w:ascii="Times New Roman" w:hAnsi="Times New Roman"/>
              </w:rPr>
            </w:pPr>
          </w:p>
        </w:tc>
      </w:tr>
      <w:tr w:rsidR="00C734AD" w14:paraId="7DADD5BB" w14:textId="77777777" w:rsidTr="00EC5AC1">
        <w:tc>
          <w:tcPr>
            <w:tcW w:w="2758" w:type="dxa"/>
          </w:tcPr>
          <w:p w14:paraId="3EFDBAB7" w14:textId="22C0DF72" w:rsidR="00C734AD" w:rsidRDefault="00C734AD" w:rsidP="00F6750F">
            <w:pPr>
              <w:pStyle w:val="Rientrocorpodeltesto"/>
              <w:tabs>
                <w:tab w:val="left" w:pos="3544"/>
              </w:tabs>
              <w:spacing w:after="0"/>
              <w:ind w:left="0" w:right="-285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Ing. </w:t>
            </w:r>
            <w:r w:rsidRPr="00C734AD">
              <w:rPr>
                <w:rFonts w:ascii="Times New Roman" w:hAnsi="Times New Roman"/>
              </w:rPr>
              <w:t>Federico Sollai</w:t>
            </w:r>
          </w:p>
        </w:tc>
        <w:tc>
          <w:tcPr>
            <w:tcW w:w="6456" w:type="dxa"/>
          </w:tcPr>
          <w:p w14:paraId="6641DD94" w14:textId="35BB1369" w:rsidR="00C734AD" w:rsidRPr="00C734AD" w:rsidRDefault="00C734AD" w:rsidP="00C734AD">
            <w:pPr>
              <w:pStyle w:val="Rientrocorpodeltesto"/>
              <w:tabs>
                <w:tab w:val="left" w:pos="0"/>
              </w:tabs>
              <w:spacing w:after="0"/>
              <w:ind w:left="0" w:right="0"/>
              <w:jc w:val="left"/>
              <w:rPr>
                <w:rFonts w:ascii="Times New Roman" w:hAnsi="Times New Roman"/>
              </w:rPr>
            </w:pPr>
            <w:r w:rsidRPr="00C734AD">
              <w:rPr>
                <w:rFonts w:ascii="Times New Roman" w:hAnsi="Times New Roman"/>
              </w:rPr>
              <w:t>Tecnologo, Dipartimento Scienze Economiche ed Aziendali</w:t>
            </w:r>
          </w:p>
          <w:p w14:paraId="53A3B2F1" w14:textId="728B6743" w:rsidR="00C734AD" w:rsidRDefault="00C734AD" w:rsidP="00C734AD">
            <w:pPr>
              <w:pStyle w:val="Rientrocorpodeltesto"/>
              <w:tabs>
                <w:tab w:val="left" w:pos="0"/>
              </w:tabs>
              <w:spacing w:after="0"/>
              <w:ind w:left="0" w:right="0"/>
              <w:jc w:val="left"/>
              <w:rPr>
                <w:rFonts w:ascii="Times New Roman" w:hAnsi="Times New Roman"/>
              </w:rPr>
            </w:pPr>
            <w:r w:rsidRPr="00C734AD">
              <w:rPr>
                <w:rFonts w:ascii="Times New Roman" w:hAnsi="Times New Roman"/>
              </w:rPr>
              <w:t>CIREM</w:t>
            </w:r>
          </w:p>
          <w:p w14:paraId="26F0C477" w14:textId="737E7DFC" w:rsidR="0041003F" w:rsidRDefault="00C56BD1" w:rsidP="00C734AD">
            <w:pPr>
              <w:pStyle w:val="Rientrocorpodeltesto"/>
              <w:tabs>
                <w:tab w:val="left" w:pos="0"/>
              </w:tabs>
              <w:spacing w:after="0"/>
              <w:ind w:left="0" w:right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Componente</w:t>
            </w:r>
            <w:r w:rsidR="0041003F" w:rsidRPr="0041003F">
              <w:rPr>
                <w:rFonts w:ascii="Times New Roman" w:hAnsi="Times New Roman"/>
              </w:rPr>
              <w:t xml:space="preserve"> Verbalizzante</w:t>
            </w:r>
          </w:p>
        </w:tc>
      </w:tr>
    </w:tbl>
    <w:p w14:paraId="78283332" w14:textId="44E57A94" w:rsidR="00D11081" w:rsidRPr="000B46F5" w:rsidRDefault="00F6750F" w:rsidP="00C734AD">
      <w:pPr>
        <w:pStyle w:val="Rientrocorpodeltesto"/>
        <w:tabs>
          <w:tab w:val="left" w:pos="3544"/>
        </w:tabs>
        <w:spacing w:after="0"/>
        <w:ind w:left="3545" w:right="-285" w:hanging="3545"/>
        <w:jc w:val="left"/>
        <w:rPr>
          <w:rFonts w:ascii="Times New Roman" w:hAnsi="Times New Roman"/>
        </w:rPr>
      </w:pPr>
      <w:r w:rsidRPr="000B46F5">
        <w:rPr>
          <w:rFonts w:ascii="Times New Roman" w:hAnsi="Times New Roman"/>
        </w:rPr>
        <w:tab/>
      </w:r>
    </w:p>
    <w:p w14:paraId="0E3AB75B" w14:textId="60093195" w:rsidR="0047533E" w:rsidRDefault="0072733A" w:rsidP="00044A75">
      <w:pPr>
        <w:ind w:left="0" w:right="-285"/>
        <w:rPr>
          <w:szCs w:val="22"/>
        </w:rPr>
      </w:pPr>
      <w:r w:rsidRPr="000B46F5">
        <w:rPr>
          <w:rFonts w:ascii="Times New Roman" w:hAnsi="Times New Roman"/>
        </w:rPr>
        <w:t xml:space="preserve">Con Disposizione Direttoriale </w:t>
      </w:r>
      <w:proofErr w:type="spellStart"/>
      <w:r w:rsidR="00044A75" w:rsidRPr="00044A75">
        <w:rPr>
          <w:rFonts w:ascii="Times New Roman" w:hAnsi="Times New Roman"/>
        </w:rPr>
        <w:t>Prot</w:t>
      </w:r>
      <w:proofErr w:type="spellEnd"/>
      <w:r w:rsidR="00044A75" w:rsidRPr="00044A75">
        <w:rPr>
          <w:rFonts w:ascii="Times New Roman" w:hAnsi="Times New Roman"/>
        </w:rPr>
        <w:t>. n° 225749/2019 del 17/09/2019</w:t>
      </w:r>
      <w:r w:rsidR="00044A75">
        <w:rPr>
          <w:rFonts w:ascii="Times New Roman" w:hAnsi="Times New Roman"/>
        </w:rPr>
        <w:t xml:space="preserve"> è stato pubblicato in pari data l’avviso n° </w:t>
      </w:r>
      <w:r w:rsidR="00044A75" w:rsidRPr="00044A75">
        <w:rPr>
          <w:rFonts w:ascii="Times New Roman" w:hAnsi="Times New Roman"/>
        </w:rPr>
        <w:t>40/2019</w:t>
      </w:r>
      <w:r w:rsidR="00044A75">
        <w:rPr>
          <w:rFonts w:ascii="Times New Roman" w:hAnsi="Times New Roman"/>
        </w:rPr>
        <w:t xml:space="preserve"> </w:t>
      </w:r>
      <w:r w:rsidRPr="000B46F5">
        <w:rPr>
          <w:rFonts w:ascii="Times New Roman" w:hAnsi="Times New Roman"/>
        </w:rPr>
        <w:t xml:space="preserve">nel sito </w:t>
      </w:r>
      <w:hyperlink r:id="rId9" w:history="1">
        <w:r w:rsidR="00044A75" w:rsidRPr="00044A75">
          <w:rPr>
            <w:rStyle w:val="Collegamentoipertestuale"/>
            <w:rFonts w:ascii="Times New Roman" w:hAnsi="Times New Roman"/>
          </w:rPr>
          <w:t>https://www.unica.it/unica/it/ateneo_s14_ss1.page?frame1_item=4</w:t>
        </w:r>
      </w:hyperlink>
      <w:r w:rsidRPr="00044A75">
        <w:rPr>
          <w:rStyle w:val="Collegamentoipertestuale"/>
        </w:rPr>
        <w:t xml:space="preserve"> </w:t>
      </w:r>
    </w:p>
    <w:p w14:paraId="5C84AE9A" w14:textId="19043768" w:rsidR="003E7F7C" w:rsidRPr="003E7F7C" w:rsidRDefault="0047533E" w:rsidP="00255835">
      <w:pPr>
        <w:pStyle w:val="Corpodeltesto21"/>
        <w:tabs>
          <w:tab w:val="left" w:pos="720"/>
        </w:tabs>
        <w:rPr>
          <w:sz w:val="20"/>
        </w:rPr>
      </w:pPr>
      <w:r w:rsidRPr="00D01CE0">
        <w:rPr>
          <w:color w:val="000000"/>
          <w:sz w:val="20"/>
        </w:rPr>
        <w:t xml:space="preserve">La Commissione dispone in totale di 100 punti per la suddetta valutazione comparativa, così ripartiti: </w:t>
      </w:r>
      <w:r w:rsidR="003E7F7C">
        <w:rPr>
          <w:sz w:val="20"/>
        </w:rPr>
        <w:t>fino a 5</w:t>
      </w:r>
      <w:r w:rsidRPr="00D01CE0">
        <w:rPr>
          <w:sz w:val="20"/>
        </w:rPr>
        <w:t xml:space="preserve">0 punti per la </w:t>
      </w:r>
      <w:r w:rsidR="003E7F7C">
        <w:rPr>
          <w:sz w:val="20"/>
        </w:rPr>
        <w:t>valutazione dei titoli, fino a 5</w:t>
      </w:r>
      <w:r w:rsidRPr="00D01CE0">
        <w:rPr>
          <w:sz w:val="20"/>
        </w:rPr>
        <w:t>0 punti per il colloquio</w:t>
      </w:r>
      <w:r w:rsidRPr="00D01CE0">
        <w:rPr>
          <w:color w:val="000000"/>
          <w:sz w:val="20"/>
        </w:rPr>
        <w:t xml:space="preserve">. </w:t>
      </w:r>
    </w:p>
    <w:p w14:paraId="3953188E" w14:textId="3B0CA123" w:rsidR="0072733A" w:rsidRPr="000B46F5" w:rsidRDefault="001E0830" w:rsidP="002D6B18">
      <w:pPr>
        <w:ind w:left="0" w:right="-285"/>
        <w:rPr>
          <w:rFonts w:ascii="Times New Roman" w:hAnsi="Times New Roman"/>
        </w:rPr>
      </w:pPr>
      <w:r>
        <w:rPr>
          <w:rFonts w:ascii="Times New Roman" w:hAnsi="Times New Roman"/>
        </w:rPr>
        <w:t>E’</w:t>
      </w:r>
      <w:r w:rsidR="004473EC" w:rsidRPr="000B46F5">
        <w:rPr>
          <w:rFonts w:ascii="Times New Roman" w:hAnsi="Times New Roman"/>
        </w:rPr>
        <w:t xml:space="preserve"> </w:t>
      </w:r>
      <w:r w:rsidR="00BB0BB4" w:rsidRPr="000B46F5">
        <w:rPr>
          <w:rFonts w:ascii="Times New Roman" w:hAnsi="Times New Roman"/>
        </w:rPr>
        <w:t>pervenut</w:t>
      </w:r>
      <w:r>
        <w:rPr>
          <w:rFonts w:ascii="Times New Roman" w:hAnsi="Times New Roman"/>
        </w:rPr>
        <w:t>a</w:t>
      </w:r>
      <w:r w:rsidR="00BB0BB4" w:rsidRPr="000B46F5">
        <w:rPr>
          <w:rFonts w:ascii="Times New Roman" w:hAnsi="Times New Roman"/>
        </w:rPr>
        <w:t xml:space="preserve"> l</w:t>
      </w:r>
      <w:r>
        <w:rPr>
          <w:rFonts w:ascii="Times New Roman" w:hAnsi="Times New Roman"/>
        </w:rPr>
        <w:t>a</w:t>
      </w:r>
      <w:r w:rsidR="004473EC" w:rsidRPr="000B46F5">
        <w:rPr>
          <w:rFonts w:ascii="Times New Roman" w:hAnsi="Times New Roman"/>
        </w:rPr>
        <w:t xml:space="preserve"> seguent</w:t>
      </w:r>
      <w:r>
        <w:rPr>
          <w:rFonts w:ascii="Times New Roman" w:hAnsi="Times New Roman"/>
        </w:rPr>
        <w:t>e</w:t>
      </w:r>
      <w:r w:rsidR="0072733A" w:rsidRPr="000B46F5">
        <w:rPr>
          <w:rFonts w:ascii="Times New Roman" w:hAnsi="Times New Roman"/>
        </w:rPr>
        <w:t xml:space="preserve"> domand</w:t>
      </w:r>
      <w:r>
        <w:rPr>
          <w:rFonts w:ascii="Times New Roman" w:hAnsi="Times New Roman"/>
        </w:rPr>
        <w:t xml:space="preserve">a </w:t>
      </w:r>
      <w:r w:rsidR="0072733A" w:rsidRPr="000B46F5">
        <w:rPr>
          <w:rFonts w:ascii="Times New Roman" w:hAnsi="Times New Roman"/>
        </w:rPr>
        <w:t>di partecipazione:</w:t>
      </w:r>
    </w:p>
    <w:p w14:paraId="71BE6267" w14:textId="77777777" w:rsidR="00255835" w:rsidRDefault="00255835" w:rsidP="00255835">
      <w:pPr>
        <w:pStyle w:val="Paragrafoelenco"/>
        <w:numPr>
          <w:ilvl w:val="0"/>
          <w:numId w:val="44"/>
        </w:numPr>
      </w:pPr>
      <w:r w:rsidRPr="00255835">
        <w:rPr>
          <w:rFonts w:ascii="Times New Roman" w:eastAsia="Arial Unicode MS" w:hAnsi="Times New Roman"/>
          <w:b/>
        </w:rPr>
        <w:t>Geom. Alessandro Pinna– PROT. N. 234216 DEL 26/09/2019</w:t>
      </w:r>
    </w:p>
    <w:p w14:paraId="7A277656" w14:textId="77777777" w:rsidR="00255835" w:rsidRDefault="00255835" w:rsidP="00255835">
      <w:pPr>
        <w:ind w:left="0" w:right="-285"/>
        <w:rPr>
          <w:rFonts w:ascii="Times New Roman" w:hAnsi="Times New Roman"/>
        </w:rPr>
      </w:pPr>
    </w:p>
    <w:p w14:paraId="518077E8" w14:textId="303CDFB4" w:rsidR="00255835" w:rsidRDefault="00255835" w:rsidP="00255835">
      <w:pPr>
        <w:ind w:left="0" w:right="-285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Sulla base della valutazione dei titoli, </w:t>
      </w:r>
      <w:r w:rsidRPr="00BD1AF8">
        <w:rPr>
          <w:rFonts w:ascii="Times New Roman" w:hAnsi="Times New Roman"/>
        </w:rPr>
        <w:t xml:space="preserve">avvenuta nella precedente seduta della Commissione, tenutasi in data </w:t>
      </w:r>
      <w:r w:rsidRPr="00255835">
        <w:rPr>
          <w:rFonts w:ascii="Times New Roman" w:hAnsi="Times New Roman"/>
          <w:b/>
        </w:rPr>
        <w:t>14 ottobre 2019</w:t>
      </w:r>
      <w:r w:rsidRPr="00BD1AF8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il candidato Alessandro Pinna </w:t>
      </w:r>
      <w:r w:rsidRPr="00BD1AF8">
        <w:rPr>
          <w:rFonts w:ascii="Times New Roman" w:hAnsi="Times New Roman"/>
        </w:rPr>
        <w:t>risulta ammess</w:t>
      </w:r>
      <w:r>
        <w:rPr>
          <w:rFonts w:ascii="Times New Roman" w:hAnsi="Times New Roman"/>
        </w:rPr>
        <w:t>o</w:t>
      </w:r>
      <w:r w:rsidRPr="00BD1AF8">
        <w:rPr>
          <w:rFonts w:ascii="Times New Roman" w:hAnsi="Times New Roman"/>
        </w:rPr>
        <w:t xml:space="preserve"> all’or</w:t>
      </w:r>
      <w:r>
        <w:rPr>
          <w:rFonts w:ascii="Times New Roman" w:hAnsi="Times New Roman"/>
        </w:rPr>
        <w:t xml:space="preserve">ale. </w:t>
      </w:r>
      <w:r w:rsidRPr="00711F8E">
        <w:rPr>
          <w:rFonts w:ascii="Times New Roman" w:hAnsi="Times New Roman"/>
        </w:rPr>
        <w:t xml:space="preserve">Il colloquio ha riguardato </w:t>
      </w:r>
      <w:r w:rsidR="008C318F" w:rsidRPr="00711F8E">
        <w:rPr>
          <w:rFonts w:ascii="Times New Roman" w:hAnsi="Times New Roman"/>
        </w:rPr>
        <w:t xml:space="preserve">la valutazione </w:t>
      </w:r>
      <w:r w:rsidR="00711F8E" w:rsidRPr="00711F8E">
        <w:rPr>
          <w:rFonts w:ascii="Times New Roman" w:hAnsi="Times New Roman"/>
        </w:rPr>
        <w:lastRenderedPageBreak/>
        <w:t>delle conoscenze del candidato</w:t>
      </w:r>
      <w:r w:rsidR="008C318F" w:rsidRPr="00711F8E">
        <w:rPr>
          <w:rFonts w:ascii="Times New Roman" w:hAnsi="Times New Roman"/>
        </w:rPr>
        <w:t xml:space="preserve"> riguardo al</w:t>
      </w:r>
      <w:r w:rsidRPr="00711F8E">
        <w:rPr>
          <w:rFonts w:ascii="Times New Roman" w:hAnsi="Times New Roman"/>
        </w:rPr>
        <w:t>le procedure per l’esecuzione dei rilievi di traffico att</w:t>
      </w:r>
      <w:r w:rsidR="008C318F" w:rsidRPr="00711F8E">
        <w:rPr>
          <w:rFonts w:ascii="Times New Roman" w:hAnsi="Times New Roman"/>
        </w:rPr>
        <w:t>raverso sistemi automatici, alle</w:t>
      </w:r>
      <w:r w:rsidRPr="00711F8E">
        <w:rPr>
          <w:rFonts w:ascii="Times New Roman" w:hAnsi="Times New Roman"/>
        </w:rPr>
        <w:t xml:space="preserve"> procedure </w:t>
      </w:r>
      <w:r w:rsidR="00FF3473">
        <w:rPr>
          <w:rFonts w:ascii="Times New Roman" w:hAnsi="Times New Roman"/>
        </w:rPr>
        <w:t xml:space="preserve">per la definizione del piano </w:t>
      </w:r>
      <w:proofErr w:type="gramStart"/>
      <w:r w:rsidR="00FF3473">
        <w:rPr>
          <w:rFonts w:ascii="Times New Roman" w:hAnsi="Times New Roman"/>
        </w:rPr>
        <w:t xml:space="preserve">di </w:t>
      </w:r>
      <w:proofErr w:type="gramEnd"/>
      <w:r w:rsidRPr="00711F8E">
        <w:rPr>
          <w:rFonts w:ascii="Times New Roman" w:hAnsi="Times New Roman"/>
        </w:rPr>
        <w:t xml:space="preserve">indagini ed alla tipologia di </w:t>
      </w:r>
      <w:proofErr w:type="spellStart"/>
      <w:r w:rsidRPr="00711F8E">
        <w:rPr>
          <w:rFonts w:ascii="Times New Roman" w:hAnsi="Times New Roman"/>
        </w:rPr>
        <w:t>eleborazione</w:t>
      </w:r>
      <w:proofErr w:type="spellEnd"/>
      <w:r w:rsidRPr="00711F8E">
        <w:rPr>
          <w:rFonts w:ascii="Times New Roman" w:hAnsi="Times New Roman"/>
        </w:rPr>
        <w:t xml:space="preserve"> dei dati finalizzati alla caratterizzazione del traffico veicolare in funzione degli obiettivi dei progetti oggetto della selezione. Di seguito si riportano i giudizi, comprensivi anche della valutazione odierna del colloquio:</w:t>
      </w:r>
    </w:p>
    <w:p w14:paraId="4884DB11" w14:textId="77777777" w:rsidR="00255835" w:rsidRDefault="00255835" w:rsidP="00255835">
      <w:pPr>
        <w:ind w:left="0" w:right="-285"/>
        <w:rPr>
          <w:rFonts w:ascii="Times New Roman" w:hAnsi="Times New Roman"/>
        </w:rPr>
      </w:pPr>
    </w:p>
    <w:p w14:paraId="7993613F" w14:textId="260697EA" w:rsidR="00255835" w:rsidRDefault="00255835" w:rsidP="00255835">
      <w:pPr>
        <w:ind w:left="0" w:right="-285"/>
        <w:rPr>
          <w:rFonts w:ascii="Times New Roman" w:hAnsi="Times New Roman"/>
        </w:rPr>
      </w:pPr>
    </w:p>
    <w:tbl>
      <w:tblPr>
        <w:tblW w:w="878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1"/>
        <w:gridCol w:w="1291"/>
        <w:gridCol w:w="1818"/>
        <w:gridCol w:w="1984"/>
        <w:gridCol w:w="993"/>
        <w:gridCol w:w="993"/>
      </w:tblGrid>
      <w:tr w:rsidR="008C318F" w:rsidRPr="008B537C" w14:paraId="265B61F4" w14:textId="68049665" w:rsidTr="008C318F">
        <w:trPr>
          <w:trHeight w:val="539"/>
          <w:jc w:val="center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C911770" w14:textId="77777777" w:rsidR="008C318F" w:rsidRPr="008B537C" w:rsidRDefault="008C318F" w:rsidP="00FF3473">
            <w:pPr>
              <w:tabs>
                <w:tab w:val="left" w:pos="996"/>
              </w:tabs>
              <w:ind w:left="0" w:right="-285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       Nominativo del</w:t>
            </w:r>
          </w:p>
          <w:p w14:paraId="653D174D" w14:textId="77777777" w:rsidR="008C318F" w:rsidRPr="008B537C" w:rsidRDefault="008C318F" w:rsidP="00FF3473">
            <w:pPr>
              <w:tabs>
                <w:tab w:val="left" w:pos="996"/>
              </w:tabs>
              <w:ind w:left="0" w:right="-285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           candidato</w:t>
            </w:r>
          </w:p>
        </w:tc>
        <w:tc>
          <w:tcPr>
            <w:tcW w:w="129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00"/>
          </w:tcPr>
          <w:p w14:paraId="73B3C94C" w14:textId="77777777" w:rsidR="008C318F" w:rsidRPr="008B537C" w:rsidRDefault="008C318F" w:rsidP="00FF3473">
            <w:pPr>
              <w:pStyle w:val="Paragrafoelenco"/>
              <w:ind w:left="0" w:right="21" w:hanging="9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>Titolo di studio</w:t>
            </w:r>
          </w:p>
          <w:p w14:paraId="533E7121" w14:textId="77777777" w:rsidR="008C318F" w:rsidRPr="008B537C" w:rsidRDefault="008C318F" w:rsidP="00FF3473">
            <w:pPr>
              <w:ind w:left="0" w:right="21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>fino a 5 punti</w:t>
            </w:r>
          </w:p>
        </w:tc>
        <w:tc>
          <w:tcPr>
            <w:tcW w:w="3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86D708" w14:textId="77777777" w:rsidR="008C318F" w:rsidRPr="008B537C" w:rsidRDefault="008C318F" w:rsidP="00FF3473">
            <w:pPr>
              <w:ind w:left="0" w:right="20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lang w:eastAsia="ar-SA"/>
              </w:rPr>
              <w:t>E</w:t>
            </w:r>
            <w:r w:rsidRPr="003E7F7C">
              <w:rPr>
                <w:rFonts w:ascii="Times New Roman" w:hAnsi="Times New Roman"/>
                <w:b/>
                <w:lang w:eastAsia="ar-SA"/>
              </w:rPr>
              <w:t>sperienza professionale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58F411CA" w14:textId="1D3BDFC1" w:rsidR="008C318F" w:rsidRPr="008B537C" w:rsidRDefault="008C318F" w:rsidP="00FF3473">
            <w:pPr>
              <w:ind w:left="0" w:right="-2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Valutazione colloquio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130A9296" w14:textId="6A89D474" w:rsidR="008C318F" w:rsidRPr="008B537C" w:rsidRDefault="008C318F" w:rsidP="00FF3473">
            <w:pPr>
              <w:ind w:left="0" w:right="-2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>TOTALE</w:t>
            </w:r>
          </w:p>
        </w:tc>
      </w:tr>
      <w:tr w:rsidR="008C318F" w:rsidRPr="008B537C" w14:paraId="15D31DA5" w14:textId="17A63B91" w:rsidTr="008C318F">
        <w:trPr>
          <w:trHeight w:val="539"/>
          <w:jc w:val="center"/>
        </w:trPr>
        <w:tc>
          <w:tcPr>
            <w:tcW w:w="1701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AC992E1" w14:textId="77777777" w:rsidR="008C318F" w:rsidRPr="008B537C" w:rsidRDefault="008C318F" w:rsidP="00FF3473">
            <w:pPr>
              <w:tabs>
                <w:tab w:val="left" w:pos="996"/>
              </w:tabs>
              <w:ind w:left="0" w:right="-285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  <w:tc>
          <w:tcPr>
            <w:tcW w:w="129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2146EEC" w14:textId="77777777" w:rsidR="008C318F" w:rsidRPr="008B537C" w:rsidRDefault="008C318F" w:rsidP="00FF3473">
            <w:pPr>
              <w:pStyle w:val="Paragrafoelenco"/>
              <w:ind w:left="0" w:right="21" w:hanging="9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4F01B85" w14:textId="77777777" w:rsidR="008C318F" w:rsidRPr="008B537C" w:rsidRDefault="008C318F" w:rsidP="00FF3473">
            <w:pPr>
              <w:ind w:left="0" w:right="21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>Esperienza di esecuzione dei rilievi con strumentazione automatica</w:t>
            </w:r>
          </w:p>
          <w:p w14:paraId="2A5C713E" w14:textId="77777777" w:rsidR="008C318F" w:rsidRPr="008B537C" w:rsidRDefault="008C318F" w:rsidP="00FF3473">
            <w:pPr>
              <w:ind w:left="0" w:right="21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>fino a 30 punti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7712CA5" w14:textId="77777777" w:rsidR="008C318F" w:rsidRPr="008B537C" w:rsidRDefault="008C318F" w:rsidP="00FF3473">
            <w:pPr>
              <w:ind w:left="0" w:right="20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Esperienza di l’elaborazione e </w:t>
            </w:r>
            <w:proofErr w:type="spellStart"/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>processamento</w:t>
            </w:r>
            <w:proofErr w:type="spellEnd"/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di rilevazioni di traffico</w:t>
            </w:r>
          </w:p>
          <w:p w14:paraId="0BCA769C" w14:textId="77777777" w:rsidR="008C318F" w:rsidRPr="008B537C" w:rsidRDefault="008C318F" w:rsidP="00FF3473">
            <w:pPr>
              <w:ind w:left="0" w:right="20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B537C">
              <w:rPr>
                <w:rFonts w:ascii="Times New Roman" w:hAnsi="Times New Roman"/>
                <w:b/>
                <w:bCs/>
                <w:sz w:val="16"/>
                <w:szCs w:val="16"/>
              </w:rPr>
              <w:t>fino a 15 punti</w:t>
            </w:r>
          </w:p>
        </w:tc>
        <w:tc>
          <w:tcPr>
            <w:tcW w:w="9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134E8C7" w14:textId="77777777" w:rsidR="008C318F" w:rsidRPr="008B537C" w:rsidRDefault="008C318F" w:rsidP="00FF3473">
            <w:pPr>
              <w:ind w:left="0" w:right="-2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F47F08E" w14:textId="77777777" w:rsidR="008C318F" w:rsidRPr="008B537C" w:rsidRDefault="008C318F" w:rsidP="00FF3473">
            <w:pPr>
              <w:ind w:left="0" w:right="-2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</w:tr>
      <w:tr w:rsidR="008C318F" w:rsidRPr="00FF3473" w14:paraId="44C657DC" w14:textId="65E47158" w:rsidTr="008C318F">
        <w:trPr>
          <w:trHeight w:val="527"/>
          <w:jc w:val="center"/>
        </w:trPr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250673" w14:textId="77777777" w:rsidR="008C318F" w:rsidRPr="008B537C" w:rsidRDefault="008C318F" w:rsidP="00FF3473">
            <w:pPr>
              <w:ind w:left="0" w:right="0"/>
              <w:jc w:val="center"/>
              <w:rPr>
                <w:rFonts w:ascii="Times New Roman" w:eastAsia="Arial Unicode MS" w:hAnsi="Times New Roman"/>
                <w:b/>
              </w:rPr>
            </w:pPr>
            <w:r w:rsidRPr="008B537C">
              <w:rPr>
                <w:rFonts w:ascii="Times New Roman" w:eastAsia="Arial Unicode MS" w:hAnsi="Times New Roman"/>
                <w:b/>
              </w:rPr>
              <w:t>Alessandro Pinna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755CDE" w14:textId="77777777" w:rsidR="008C318F" w:rsidRPr="008B537C" w:rsidRDefault="008C318F" w:rsidP="00FF3473">
            <w:pPr>
              <w:ind w:left="0" w:right="-285"/>
              <w:jc w:val="center"/>
              <w:rPr>
                <w:rFonts w:ascii="Times New Roman" w:eastAsia="Arial Unicode MS" w:hAnsi="Times New Roman"/>
                <w:b/>
              </w:rPr>
            </w:pPr>
            <w:r w:rsidRPr="008B537C">
              <w:rPr>
                <w:rFonts w:ascii="Times New Roman" w:eastAsia="Arial Unicode MS" w:hAnsi="Times New Roman"/>
                <w:b/>
              </w:rPr>
              <w:t>0/5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88A7C" w14:textId="77777777" w:rsidR="008C318F" w:rsidRPr="008B537C" w:rsidRDefault="008C318F" w:rsidP="00FF3473">
            <w:pPr>
              <w:ind w:left="0" w:right="-285"/>
              <w:jc w:val="center"/>
              <w:rPr>
                <w:rFonts w:ascii="Times New Roman" w:eastAsia="Arial Unicode MS" w:hAnsi="Times New Roman"/>
                <w:b/>
              </w:rPr>
            </w:pPr>
            <w:r>
              <w:rPr>
                <w:rFonts w:ascii="Times New Roman" w:eastAsia="Arial Unicode MS" w:hAnsi="Times New Roman"/>
                <w:b/>
              </w:rPr>
              <w:t>25/30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5AF14" w14:textId="77777777" w:rsidR="008C318F" w:rsidRPr="00FF3473" w:rsidRDefault="008C318F" w:rsidP="00FF3473">
            <w:pPr>
              <w:ind w:left="0" w:right="-285"/>
              <w:jc w:val="center"/>
              <w:rPr>
                <w:rFonts w:ascii="Times New Roman" w:eastAsia="Arial Unicode MS" w:hAnsi="Times New Roman"/>
                <w:b/>
              </w:rPr>
            </w:pPr>
            <w:r w:rsidRPr="00FF3473">
              <w:rPr>
                <w:rFonts w:ascii="Times New Roman" w:eastAsia="Arial Unicode MS" w:hAnsi="Times New Roman"/>
                <w:b/>
              </w:rPr>
              <w:t>15/15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A922B" w14:textId="13646613" w:rsidR="008C318F" w:rsidRPr="00FF3473" w:rsidRDefault="00FF3473" w:rsidP="00FF3473">
            <w:pPr>
              <w:ind w:left="0" w:right="-285"/>
              <w:jc w:val="center"/>
              <w:rPr>
                <w:rFonts w:ascii="Times New Roman" w:eastAsia="Arial Unicode MS" w:hAnsi="Times New Roman"/>
                <w:b/>
              </w:rPr>
            </w:pPr>
            <w:r w:rsidRPr="00FF3473">
              <w:rPr>
                <w:rFonts w:ascii="Times New Roman" w:eastAsia="Arial Unicode MS" w:hAnsi="Times New Roman"/>
                <w:b/>
              </w:rPr>
              <w:t>44</w:t>
            </w:r>
            <w:r w:rsidR="008C318F" w:rsidRPr="00FF3473">
              <w:rPr>
                <w:rFonts w:ascii="Times New Roman" w:eastAsia="Arial Unicode MS" w:hAnsi="Times New Roman"/>
                <w:b/>
              </w:rPr>
              <w:t>/50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D1D2E" w14:textId="32690460" w:rsidR="008C318F" w:rsidRPr="00FF3473" w:rsidRDefault="00FF3473" w:rsidP="00FF3473">
            <w:pPr>
              <w:ind w:left="0" w:right="-285"/>
              <w:jc w:val="center"/>
              <w:rPr>
                <w:rFonts w:ascii="Times New Roman" w:eastAsia="Arial Unicode MS" w:hAnsi="Times New Roman"/>
                <w:b/>
              </w:rPr>
            </w:pPr>
            <w:r w:rsidRPr="00FF3473">
              <w:rPr>
                <w:rFonts w:ascii="Times New Roman" w:eastAsia="Arial Unicode MS" w:hAnsi="Times New Roman"/>
                <w:b/>
              </w:rPr>
              <w:t>84</w:t>
            </w:r>
            <w:r w:rsidR="008C318F" w:rsidRPr="00FF3473">
              <w:rPr>
                <w:rFonts w:ascii="Times New Roman" w:eastAsia="Arial Unicode MS" w:hAnsi="Times New Roman"/>
                <w:b/>
              </w:rPr>
              <w:t>/100</w:t>
            </w:r>
          </w:p>
        </w:tc>
      </w:tr>
    </w:tbl>
    <w:p w14:paraId="65FEA061" w14:textId="745BA82A" w:rsidR="00255835" w:rsidRDefault="00255835" w:rsidP="00255835">
      <w:pPr>
        <w:ind w:left="0" w:right="-285"/>
        <w:rPr>
          <w:rFonts w:ascii="Times New Roman" w:hAnsi="Times New Roman"/>
        </w:rPr>
      </w:pPr>
    </w:p>
    <w:p w14:paraId="7B4F47EB" w14:textId="2B86FB88" w:rsidR="00255835" w:rsidRDefault="00255835" w:rsidP="00255835">
      <w:pPr>
        <w:ind w:left="0" w:right="-285"/>
        <w:rPr>
          <w:rFonts w:ascii="Times New Roman" w:hAnsi="Times New Roman"/>
        </w:rPr>
      </w:pPr>
    </w:p>
    <w:p w14:paraId="746C5F4E" w14:textId="77777777" w:rsidR="00255835" w:rsidRPr="00BD1AF8" w:rsidRDefault="00255835" w:rsidP="00255835">
      <w:pPr>
        <w:ind w:left="0" w:right="-285"/>
        <w:rPr>
          <w:rFonts w:ascii="Times New Roman" w:hAnsi="Times New Roman"/>
        </w:rPr>
      </w:pPr>
    </w:p>
    <w:p w14:paraId="2DC875A1" w14:textId="0EB857BA" w:rsidR="00255835" w:rsidRPr="00BD1AF8" w:rsidRDefault="00255835" w:rsidP="00255835">
      <w:pPr>
        <w:ind w:left="0" w:right="-285"/>
        <w:rPr>
          <w:rFonts w:ascii="Times New Roman" w:hAnsi="Times New Roman"/>
        </w:rPr>
      </w:pPr>
      <w:r w:rsidRPr="00BD1AF8">
        <w:rPr>
          <w:rFonts w:ascii="Times New Roman" w:hAnsi="Times New Roman"/>
        </w:rPr>
        <w:t xml:space="preserve">Sulla base dei risultati della </w:t>
      </w:r>
      <w:r w:rsidRPr="00FF3473">
        <w:rPr>
          <w:rFonts w:ascii="Times New Roman" w:hAnsi="Times New Roman"/>
        </w:rPr>
        <w:t>valutazio</w:t>
      </w:r>
      <w:r w:rsidR="008C318F" w:rsidRPr="00FF3473">
        <w:rPr>
          <w:rFonts w:ascii="Times New Roman" w:hAnsi="Times New Roman"/>
        </w:rPr>
        <w:t xml:space="preserve">ne dei titoli e del colloquio il candidato </w:t>
      </w:r>
      <w:r w:rsidR="008C318F" w:rsidRPr="00FF3473">
        <w:rPr>
          <w:rFonts w:ascii="Times New Roman" w:hAnsi="Times New Roman"/>
          <w:b/>
        </w:rPr>
        <w:t>Alessandro Pinna</w:t>
      </w:r>
      <w:r w:rsidR="00FF3473">
        <w:rPr>
          <w:rFonts w:ascii="Times New Roman" w:hAnsi="Times New Roman"/>
        </w:rPr>
        <w:t xml:space="preserve"> </w:t>
      </w:r>
      <w:proofErr w:type="gramStart"/>
      <w:r w:rsidR="00FF3473">
        <w:rPr>
          <w:rFonts w:ascii="Times New Roman" w:hAnsi="Times New Roman"/>
        </w:rPr>
        <w:t>risulta</w:t>
      </w:r>
      <w:proofErr w:type="gramEnd"/>
      <w:r w:rsidR="00FF3473">
        <w:rPr>
          <w:rFonts w:ascii="Times New Roman" w:hAnsi="Times New Roman"/>
        </w:rPr>
        <w:t xml:space="preserve"> vincitore </w:t>
      </w:r>
      <w:r w:rsidRPr="00FF3473">
        <w:rPr>
          <w:rFonts w:ascii="Times New Roman" w:hAnsi="Times New Roman"/>
        </w:rPr>
        <w:t xml:space="preserve">della selezione in epigrafe, con punteggio </w:t>
      </w:r>
      <w:r w:rsidR="00FF3473" w:rsidRPr="00FF3473">
        <w:rPr>
          <w:rFonts w:ascii="Times New Roman" w:hAnsi="Times New Roman"/>
        </w:rPr>
        <w:t>84</w:t>
      </w:r>
      <w:r w:rsidRPr="00FF3473">
        <w:rPr>
          <w:rFonts w:ascii="Times New Roman" w:hAnsi="Times New Roman"/>
        </w:rPr>
        <w:t>/100.</w:t>
      </w:r>
    </w:p>
    <w:p w14:paraId="7E556E23" w14:textId="77777777" w:rsidR="00255835" w:rsidRPr="00BD1AF8" w:rsidRDefault="00255835" w:rsidP="00255835">
      <w:pPr>
        <w:ind w:left="0" w:right="-285"/>
        <w:rPr>
          <w:rFonts w:ascii="Times New Roman" w:hAnsi="Times New Roman"/>
        </w:rPr>
      </w:pPr>
    </w:p>
    <w:p w14:paraId="2E6F2DF3" w14:textId="00D173A3" w:rsidR="00255835" w:rsidRPr="00CC577D" w:rsidRDefault="00FF3473" w:rsidP="00255835">
      <w:pPr>
        <w:ind w:left="0" w:right="-285"/>
        <w:rPr>
          <w:rFonts w:ascii="Times New Roman" w:hAnsi="Times New Roman"/>
        </w:rPr>
      </w:pPr>
      <w:r>
        <w:rPr>
          <w:rFonts w:ascii="Times New Roman" w:hAnsi="Times New Roman"/>
        </w:rPr>
        <w:t>La seduta è tolta alle ore 10.00</w:t>
      </w:r>
    </w:p>
    <w:p w14:paraId="7A429938" w14:textId="77777777" w:rsidR="00255835" w:rsidRDefault="00255835" w:rsidP="00255835">
      <w:pPr>
        <w:ind w:left="0" w:right="-285"/>
        <w:rPr>
          <w:rFonts w:ascii="Times New Roman" w:hAnsi="Times New Roman"/>
        </w:rPr>
      </w:pPr>
    </w:p>
    <w:p w14:paraId="1D4FA97A" w14:textId="77777777" w:rsidR="00862464" w:rsidRDefault="00862464" w:rsidP="002D6B18">
      <w:pPr>
        <w:ind w:left="0" w:right="-285"/>
        <w:rPr>
          <w:rFonts w:ascii="Times New Roman" w:hAnsi="Times New Roman"/>
        </w:rPr>
      </w:pPr>
    </w:p>
    <w:p w14:paraId="14257D6C" w14:textId="59CA8774" w:rsidR="0072733A" w:rsidRPr="000B46F5" w:rsidRDefault="0072733A" w:rsidP="002D6B18">
      <w:pPr>
        <w:ind w:left="0" w:right="-285"/>
        <w:rPr>
          <w:rFonts w:ascii="Times New Roman" w:hAnsi="Times New Roman"/>
        </w:rPr>
      </w:pPr>
      <w:r w:rsidRPr="000B46F5">
        <w:rPr>
          <w:rFonts w:ascii="Times New Roman" w:hAnsi="Times New Roman"/>
        </w:rPr>
        <w:t xml:space="preserve">Il presente verbale sarà pubblicato sul sito web del </w:t>
      </w:r>
      <w:r w:rsidR="00A32456" w:rsidRPr="00A32456">
        <w:rPr>
          <w:rFonts w:ascii="Times New Roman" w:hAnsi="Times New Roman"/>
        </w:rPr>
        <w:t>Dipartimento di Ingegneria Civile, Ambientale ed Architettura</w:t>
      </w:r>
      <w:r w:rsidRPr="000B46F5">
        <w:rPr>
          <w:rFonts w:ascii="Times New Roman" w:hAnsi="Times New Roman"/>
        </w:rPr>
        <w:t>.</w:t>
      </w:r>
    </w:p>
    <w:p w14:paraId="7D495260" w14:textId="5E4CDBDF" w:rsidR="0072733A" w:rsidRPr="000B46F5" w:rsidRDefault="00FF3473" w:rsidP="002D6B18">
      <w:pPr>
        <w:ind w:left="0" w:right="-285"/>
        <w:rPr>
          <w:rFonts w:ascii="Times New Roman" w:hAnsi="Times New Roman"/>
        </w:rPr>
      </w:pPr>
      <w:hyperlink r:id="rId10" w:history="1">
        <w:r w:rsidR="008B537C" w:rsidRPr="008B537C">
          <w:rPr>
            <w:rStyle w:val="Collegamentoipertestuale"/>
            <w:rFonts w:ascii="Times New Roman" w:hAnsi="Times New Roman"/>
          </w:rPr>
          <w:t>https://www.unica.it/unica/it/ateneo_s14_ss1.page</w:t>
        </w:r>
      </w:hyperlink>
      <w:r w:rsidR="008B537C">
        <w:t xml:space="preserve">  </w:t>
      </w:r>
    </w:p>
    <w:p w14:paraId="00EA2B49" w14:textId="77777777" w:rsidR="0072733A" w:rsidRPr="000B46F5" w:rsidRDefault="0072733A" w:rsidP="002D6B18">
      <w:pPr>
        <w:ind w:left="0" w:right="-285"/>
        <w:rPr>
          <w:rFonts w:ascii="Times New Roman" w:hAnsi="Times New Roman"/>
        </w:rPr>
      </w:pPr>
    </w:p>
    <w:p w14:paraId="328B2D1E" w14:textId="77777777" w:rsidR="00962C0A" w:rsidRPr="000B46F5" w:rsidRDefault="00962C0A" w:rsidP="002D6B18">
      <w:pPr>
        <w:ind w:left="0" w:right="-285"/>
        <w:rPr>
          <w:rFonts w:ascii="Times New Roman" w:hAnsi="Times New Roman"/>
        </w:rPr>
      </w:pPr>
      <w:r w:rsidRPr="000B46F5">
        <w:rPr>
          <w:rFonts w:ascii="Times New Roman" w:hAnsi="Times New Roman"/>
        </w:rPr>
        <w:t>Letto approvato e sottoscritto</w:t>
      </w:r>
      <w:r w:rsidRPr="000B46F5">
        <w:rPr>
          <w:rStyle w:val="Rimandonotaapidipagina"/>
          <w:rFonts w:ascii="Times New Roman" w:hAnsi="Times New Roman"/>
        </w:rPr>
        <w:footnoteReference w:id="1"/>
      </w:r>
    </w:p>
    <w:p w14:paraId="204EA813" w14:textId="77777777" w:rsidR="00862464" w:rsidRPr="000B46F5" w:rsidRDefault="00862464" w:rsidP="002D6B18">
      <w:pPr>
        <w:ind w:left="0" w:right="-285"/>
        <w:rPr>
          <w:rFonts w:ascii="Times New Roman" w:hAnsi="Times New Roman"/>
        </w:rPr>
      </w:pPr>
    </w:p>
    <w:tbl>
      <w:tblPr>
        <w:tblStyle w:val="Grigliatabella"/>
        <w:tblW w:w="89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12"/>
        <w:gridCol w:w="1585"/>
        <w:gridCol w:w="2410"/>
        <w:gridCol w:w="936"/>
        <w:gridCol w:w="2183"/>
      </w:tblGrid>
      <w:tr w:rsidR="008B537C" w14:paraId="2BF3CC64" w14:textId="77777777" w:rsidTr="008B537C">
        <w:tc>
          <w:tcPr>
            <w:tcW w:w="1812" w:type="dxa"/>
            <w:tcBorders>
              <w:bottom w:val="single" w:sz="4" w:space="0" w:color="auto"/>
            </w:tcBorders>
          </w:tcPr>
          <w:p w14:paraId="5C0E95D3" w14:textId="163363EA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Prof. </w:t>
            </w:r>
            <w:r w:rsidRPr="000B46F5">
              <w:rPr>
                <w:rFonts w:ascii="Times New Roman" w:hAnsi="Times New Roman"/>
              </w:rPr>
              <w:t xml:space="preserve">Paolo </w:t>
            </w:r>
            <w:proofErr w:type="spellStart"/>
            <w:r w:rsidRPr="000B46F5">
              <w:rPr>
                <w:rFonts w:ascii="Times New Roman" w:hAnsi="Times New Roman"/>
              </w:rPr>
              <w:t>Fadda</w:t>
            </w:r>
            <w:proofErr w:type="spellEnd"/>
          </w:p>
          <w:p w14:paraId="21F5F4AE" w14:textId="77777777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85" w:type="dxa"/>
          </w:tcPr>
          <w:p w14:paraId="73B886EF" w14:textId="77777777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0D40D68" w14:textId="4C8CCBE4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  <w:r w:rsidRPr="000B46F5">
              <w:rPr>
                <w:rFonts w:ascii="Times New Roman" w:hAnsi="Times New Roman"/>
              </w:rPr>
              <w:t xml:space="preserve">Dott. Ing. </w:t>
            </w:r>
            <w:r>
              <w:rPr>
                <w:rFonts w:ascii="Times New Roman" w:hAnsi="Times New Roman"/>
              </w:rPr>
              <w:t xml:space="preserve">Roberto </w:t>
            </w:r>
            <w:proofErr w:type="spellStart"/>
            <w:r>
              <w:rPr>
                <w:rFonts w:ascii="Times New Roman" w:hAnsi="Times New Roman"/>
              </w:rPr>
              <w:t>Baccoli</w:t>
            </w:r>
            <w:proofErr w:type="spellEnd"/>
          </w:p>
          <w:p w14:paraId="091D62DB" w14:textId="77777777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</w:p>
        </w:tc>
        <w:tc>
          <w:tcPr>
            <w:tcW w:w="936" w:type="dxa"/>
          </w:tcPr>
          <w:p w14:paraId="476631EB" w14:textId="77777777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83" w:type="dxa"/>
            <w:tcBorders>
              <w:bottom w:val="single" w:sz="4" w:space="0" w:color="auto"/>
            </w:tcBorders>
          </w:tcPr>
          <w:p w14:paraId="44A456A8" w14:textId="5076D965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Ing. Federico Sollai</w:t>
            </w:r>
          </w:p>
          <w:p w14:paraId="7A7EE349" w14:textId="70E2616D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</w:p>
          <w:p w14:paraId="37C080D1" w14:textId="77777777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</w:p>
          <w:p w14:paraId="3695CD5A" w14:textId="77777777" w:rsidR="008B537C" w:rsidRDefault="008B537C" w:rsidP="008B537C">
            <w:pPr>
              <w:ind w:left="0" w:right="-285"/>
              <w:jc w:val="center"/>
              <w:rPr>
                <w:rFonts w:ascii="Times New Roman" w:hAnsi="Times New Roman"/>
              </w:rPr>
            </w:pPr>
          </w:p>
        </w:tc>
      </w:tr>
    </w:tbl>
    <w:p w14:paraId="5F108869" w14:textId="77777777" w:rsidR="00DD7E93" w:rsidRDefault="00DD7E93" w:rsidP="002D6B18">
      <w:pPr>
        <w:ind w:left="0" w:right="-285"/>
        <w:rPr>
          <w:rFonts w:ascii="Times New Roman" w:hAnsi="Times New Roman"/>
        </w:rPr>
      </w:pPr>
    </w:p>
    <w:p w14:paraId="17E15D02" w14:textId="77777777" w:rsidR="00EF7F4D" w:rsidRDefault="00EF7F4D" w:rsidP="007E1D22">
      <w:pPr>
        <w:tabs>
          <w:tab w:val="left" w:pos="1701"/>
          <w:tab w:val="left" w:pos="5529"/>
        </w:tabs>
        <w:ind w:left="0" w:right="-285"/>
        <w:rPr>
          <w:rFonts w:ascii="Times New Roman" w:hAnsi="Times New Roman"/>
        </w:rPr>
      </w:pPr>
    </w:p>
    <w:p w14:paraId="3BB9E3F4" w14:textId="77777777" w:rsidR="00EF7F4D" w:rsidRDefault="00EF7F4D" w:rsidP="007E1D22">
      <w:pPr>
        <w:tabs>
          <w:tab w:val="left" w:pos="1701"/>
          <w:tab w:val="left" w:pos="5529"/>
        </w:tabs>
        <w:ind w:left="0" w:right="-285"/>
        <w:rPr>
          <w:rFonts w:ascii="Times New Roman" w:hAnsi="Times New Roman"/>
        </w:rPr>
      </w:pPr>
    </w:p>
    <w:p w14:paraId="656AD364" w14:textId="2E6B323A" w:rsidR="00EF7F4D" w:rsidRDefault="00EF7F4D" w:rsidP="007E1D22">
      <w:pPr>
        <w:tabs>
          <w:tab w:val="left" w:pos="1701"/>
          <w:tab w:val="left" w:pos="5529"/>
        </w:tabs>
        <w:ind w:left="0" w:right="-285"/>
        <w:rPr>
          <w:rFonts w:ascii="Times New Roman" w:hAnsi="Times New Roman"/>
        </w:rPr>
      </w:pPr>
      <w:r>
        <w:rPr>
          <w:rFonts w:ascii="Times New Roman" w:hAnsi="Times New Roman"/>
        </w:rPr>
        <w:t>Cagliari</w:t>
      </w:r>
      <w:r w:rsidRPr="006074C2">
        <w:rPr>
          <w:rFonts w:ascii="Times New Roman" w:hAnsi="Times New Roman"/>
        </w:rPr>
        <w:t>,</w:t>
      </w:r>
      <w:proofErr w:type="gramStart"/>
      <w:r w:rsidRPr="006074C2">
        <w:rPr>
          <w:rFonts w:ascii="Times New Roman" w:hAnsi="Times New Roman"/>
        </w:rPr>
        <w:t xml:space="preserve">  </w:t>
      </w:r>
      <w:proofErr w:type="gramEnd"/>
      <w:r w:rsidR="008C318F">
        <w:rPr>
          <w:rFonts w:ascii="Times New Roman" w:hAnsi="Times New Roman"/>
        </w:rPr>
        <w:t>21</w:t>
      </w:r>
      <w:r w:rsidR="00E54E46">
        <w:rPr>
          <w:rFonts w:ascii="Times New Roman" w:hAnsi="Times New Roman"/>
        </w:rPr>
        <w:t xml:space="preserve"> </w:t>
      </w:r>
      <w:r w:rsidR="008B537C">
        <w:rPr>
          <w:rFonts w:ascii="Times New Roman" w:hAnsi="Times New Roman"/>
        </w:rPr>
        <w:t>ottobre</w:t>
      </w:r>
      <w:r>
        <w:rPr>
          <w:rFonts w:ascii="Times New Roman" w:hAnsi="Times New Roman"/>
          <w:bCs/>
        </w:rPr>
        <w:t xml:space="preserve"> 2019</w:t>
      </w:r>
      <w:r w:rsidRPr="00CC577D">
        <w:rPr>
          <w:rFonts w:ascii="Times New Roman" w:hAnsi="Times New Roman"/>
          <w:bCs/>
        </w:rPr>
        <w:t xml:space="preserve"> </w:t>
      </w:r>
    </w:p>
    <w:sectPr w:rsidR="00EF7F4D" w:rsidSect="00624B38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2269" w:right="1418" w:bottom="1985" w:left="1418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619A14" w14:textId="77777777" w:rsidR="00FF3473" w:rsidRDefault="00FF3473" w:rsidP="00E14A57">
      <w:r>
        <w:separator/>
      </w:r>
    </w:p>
  </w:endnote>
  <w:endnote w:type="continuationSeparator" w:id="0">
    <w:p w14:paraId="0078AD27" w14:textId="77777777" w:rsidR="00FF3473" w:rsidRDefault="00FF3473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471E9" w14:textId="77777777" w:rsidR="00FF3473" w:rsidRPr="00416FB7" w:rsidRDefault="00FF3473" w:rsidP="00A32456">
    <w:pPr>
      <w:pStyle w:val="Universit-Direzioneedirigente"/>
      <w:ind w:left="0"/>
      <w:jc w:val="center"/>
    </w:pPr>
    <w:r w:rsidRPr="00416FB7">
      <w:t xml:space="preserve">Sede: Via </w:t>
    </w:r>
    <w:r>
      <w:t xml:space="preserve">Marengo 2 </w:t>
    </w:r>
    <w:r w:rsidRPr="00416FB7">
      <w:t>–  09123 CAGLIARI</w:t>
    </w:r>
    <w:r w:rsidRPr="00416FB7">
      <w:br/>
      <w:t xml:space="preserve">Tel. 070.675.5802/5530 – Fax 070.675.5031 – </w:t>
    </w:r>
    <w:r w:rsidRPr="00416FB7">
      <w:t xml:space="preserve">Pec: </w:t>
    </w:r>
    <w:hyperlink r:id="rId1" w:history="1">
      <w:r w:rsidRPr="00416FB7">
        <w:rPr>
          <w:rStyle w:val="Collegamentoipertestuale"/>
        </w:rPr>
        <w:t>dicaar.unica@pec.it</w:t>
      </w:r>
    </w:hyperlink>
    <w:r w:rsidRPr="00416FB7">
      <w:t xml:space="preserve"> – Mail: massacci@unica.it</w:t>
    </w:r>
  </w:p>
  <w:p w14:paraId="4342D06F" w14:textId="77777777" w:rsidR="00FF3473" w:rsidRPr="00416FB7" w:rsidRDefault="00FF3473" w:rsidP="00A32456">
    <w:pPr>
      <w:pStyle w:val="Pidipagina"/>
      <w:jc w:val="center"/>
    </w:pPr>
    <w:hyperlink r:id="rId2" w:history="1">
      <w:r w:rsidRPr="00416FB7">
        <w:rPr>
          <w:rStyle w:val="Collegamentoipertestuale"/>
          <w:sz w:val="20"/>
          <w:szCs w:val="20"/>
        </w:rPr>
        <w:t>https://www.unica.it/unica/it/dip_ingcivile.page</w:t>
      </w:r>
    </w:hyperlink>
  </w:p>
  <w:p w14:paraId="75431587" w14:textId="77777777" w:rsidR="00FF3473" w:rsidRDefault="00FF3473" w:rsidP="00A32456">
    <w:pPr>
      <w:pStyle w:val="Universit-Direzioneedirigente"/>
      <w:jc w:val="center"/>
    </w:pPr>
  </w:p>
  <w:p w14:paraId="23DECEDA" w14:textId="77777777" w:rsidR="00FF3473" w:rsidRDefault="00FF3473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1D0A34" w14:textId="75240B64" w:rsidR="00FF3473" w:rsidRPr="00416FB7" w:rsidRDefault="00FF3473" w:rsidP="00A32456">
    <w:pPr>
      <w:pStyle w:val="Universit-Direzioneedirigente"/>
      <w:ind w:left="0"/>
      <w:jc w:val="center"/>
    </w:pPr>
    <w:r>
      <w:br/>
    </w:r>
    <w:r w:rsidRPr="00416FB7">
      <w:t xml:space="preserve">Sede: Via </w:t>
    </w:r>
    <w:r>
      <w:t xml:space="preserve">Marengo 2 </w:t>
    </w:r>
    <w:r w:rsidRPr="00416FB7">
      <w:t>–  09123 CAGLIARI</w:t>
    </w:r>
    <w:r w:rsidRPr="00416FB7">
      <w:br/>
      <w:t xml:space="preserve">Tel. 070.675.5802/5530 – Fax 070.675.5031 – Pec: </w:t>
    </w:r>
    <w:hyperlink r:id="rId1" w:history="1">
      <w:r w:rsidRPr="00416FB7">
        <w:rPr>
          <w:rStyle w:val="Collegamentoipertestuale"/>
        </w:rPr>
        <w:t>dicaar.unica@pec.it</w:t>
      </w:r>
    </w:hyperlink>
    <w:r w:rsidRPr="00416FB7">
      <w:t xml:space="preserve"> – Mail: massacci@unica.it</w:t>
    </w:r>
  </w:p>
  <w:p w14:paraId="1B1D436F" w14:textId="77777777" w:rsidR="00FF3473" w:rsidRPr="00416FB7" w:rsidRDefault="00FF3473" w:rsidP="00A32456">
    <w:pPr>
      <w:pStyle w:val="Pidipagina"/>
      <w:jc w:val="center"/>
    </w:pPr>
    <w:hyperlink r:id="rId2" w:history="1">
      <w:r w:rsidRPr="00416FB7">
        <w:rPr>
          <w:rStyle w:val="Collegamentoipertestuale"/>
          <w:sz w:val="20"/>
          <w:szCs w:val="20"/>
        </w:rPr>
        <w:t>https://www.unica.it/unica/it/dip_ingcivile.page</w:t>
      </w:r>
    </w:hyperlink>
  </w:p>
  <w:p w14:paraId="1D4437D0" w14:textId="784DDCD0" w:rsidR="00FF3473" w:rsidRDefault="00FF3473" w:rsidP="00624B38">
    <w:pPr>
      <w:pStyle w:val="Universit-Direzioneedirigente"/>
      <w:jc w:val="cen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B08DE7" w14:textId="77777777" w:rsidR="00FF3473" w:rsidRDefault="00FF3473" w:rsidP="00E14A57">
      <w:r>
        <w:separator/>
      </w:r>
    </w:p>
  </w:footnote>
  <w:footnote w:type="continuationSeparator" w:id="0">
    <w:p w14:paraId="702C94CF" w14:textId="77777777" w:rsidR="00FF3473" w:rsidRDefault="00FF3473" w:rsidP="00E14A57">
      <w:r>
        <w:continuationSeparator/>
      </w:r>
    </w:p>
  </w:footnote>
  <w:footnote w:id="1">
    <w:p w14:paraId="6EACE240" w14:textId="77777777" w:rsidR="00FF3473" w:rsidRDefault="00FF3473" w:rsidP="00962C0A">
      <w:pPr>
        <w:pStyle w:val="Testonotaapidipagina"/>
      </w:pPr>
      <w:r>
        <w:rPr>
          <w:rStyle w:val="Rimandonotaapidipagina"/>
        </w:rPr>
        <w:footnoteRef/>
      </w:r>
      <w:r>
        <w:t xml:space="preserve"> Copia firmata depositata presso la segreteria del Dipartimento.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E08D" w14:textId="77777777" w:rsidR="00FF3473" w:rsidRPr="008F4150" w:rsidRDefault="00FF3473" w:rsidP="00977D02">
    <w:pPr>
      <w:pStyle w:val="Universit-intestazionepagsuccessive"/>
      <w:tabs>
        <w:tab w:val="clear" w:pos="9000"/>
        <w:tab w:val="right" w:pos="8226"/>
      </w:tabs>
    </w:pPr>
    <w:r>
      <w:rPr>
        <w:noProof/>
        <w:lang w:val="it-IT" w:eastAsia="it-IT"/>
      </w:rPr>
      <w:drawing>
        <wp:anchor distT="0" distB="0" distL="114300" distR="114300" simplePos="0" relativeHeight="251657216" behindDoc="1" locked="0" layoutInCell="1" allowOverlap="1" wp14:anchorId="03334F4A" wp14:editId="627581A1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26" name="Immagine 26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CF4D2D" w14:textId="77777777" w:rsidR="00FF3473" w:rsidRPr="007F266C" w:rsidRDefault="00FF3473" w:rsidP="00624B38">
    <w:pPr>
      <w:pStyle w:val="Universit-Intestazione"/>
      <w:ind w:left="1418"/>
    </w:pPr>
    <w:r>
      <w:rPr>
        <w:noProof/>
        <w:lang w:val="it-IT" w:eastAsia="it-IT"/>
      </w:rPr>
      <w:drawing>
        <wp:anchor distT="0" distB="0" distL="114300" distR="114300" simplePos="0" relativeHeight="251659264" behindDoc="0" locked="0" layoutInCell="1" allowOverlap="1" wp14:anchorId="0BA75C33" wp14:editId="2E88B791">
          <wp:simplePos x="0" y="0"/>
          <wp:positionH relativeFrom="column">
            <wp:posOffset>-306705</wp:posOffset>
          </wp:positionH>
          <wp:positionV relativeFrom="paragraph">
            <wp:posOffset>-59055</wp:posOffset>
          </wp:positionV>
          <wp:extent cx="798830" cy="798830"/>
          <wp:effectExtent l="19050" t="0" r="1270" b="0"/>
          <wp:wrapSquare wrapText="bothSides"/>
          <wp:docPr id="27" name="Immagine 27" descr="Descrizione: C:\Users\alessandro.porcu\Desktop\logo 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Descrizione: C:\Users\alessandro.porcu\Desktop\logo smal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8830" cy="7988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F266C">
      <w:t>Università degli Studi di Cagliari</w:t>
    </w:r>
  </w:p>
  <w:p w14:paraId="07D081AE" w14:textId="08EE80BC" w:rsidR="00FF3473" w:rsidRDefault="00FF3473" w:rsidP="00624B38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>DIPARTIMENTO DI INGEGNERIA CIVILE, AMBIENTALE E ARCHITETTURA</w:t>
    </w:r>
  </w:p>
  <w:p w14:paraId="40CD50A3" w14:textId="048E9CA9" w:rsidR="00FF3473" w:rsidRDefault="00FF3473" w:rsidP="00624B38">
    <w:pPr>
      <w:pStyle w:val="Universit-Direzioneedirigente"/>
      <w:ind w:left="1418"/>
      <w:jc w:val="left"/>
      <w:rPr>
        <w:rStyle w:val="Universit-DirezioneedirigenteCarattere"/>
      </w:rPr>
    </w:pPr>
    <w:r w:rsidRPr="00624B38">
      <w:rPr>
        <w:rStyle w:val="Universit-DirezioneedirigenteCarattere"/>
      </w:rPr>
      <w:t>DICAAR</w:t>
    </w:r>
  </w:p>
  <w:p w14:paraId="650BAAE1" w14:textId="77777777" w:rsidR="00FF3473" w:rsidRPr="007F5F08" w:rsidRDefault="00FF3473" w:rsidP="00624B38">
    <w:pPr>
      <w:pStyle w:val="Universit-Direzioneedirigente"/>
      <w:ind w:left="1418"/>
      <w:jc w:val="left"/>
    </w:pPr>
    <w:r>
      <w:rPr>
        <w:rStyle w:val="Universit-DirezioneedirigenteCarattere"/>
      </w:rPr>
      <w:t>Direttore: Prof. Ing. Giorgio Massacci</w:t>
    </w:r>
  </w:p>
  <w:p w14:paraId="5AB00712" w14:textId="77777777" w:rsidR="00FF3473" w:rsidRPr="00B34764" w:rsidRDefault="00FF3473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8414B16"/>
    <w:multiLevelType w:val="hybridMultilevel"/>
    <w:tmpl w:val="B5EEE0B6"/>
    <w:lvl w:ilvl="0" w:tplc="0410000B">
      <w:start w:val="1"/>
      <w:numFmt w:val="bullet"/>
      <w:lvlText w:val=""/>
      <w:lvlJc w:val="left"/>
      <w:rPr>
        <w:rFonts w:ascii="Wingdings" w:hAnsi="Wingdings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21C1B4F"/>
    <w:multiLevelType w:val="hybridMultilevel"/>
    <w:tmpl w:val="293C50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5670505"/>
    <w:multiLevelType w:val="hybridMultilevel"/>
    <w:tmpl w:val="35C5DC1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5BD6460"/>
    <w:multiLevelType w:val="hybridMultilevel"/>
    <w:tmpl w:val="930CB9F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2663B3"/>
    <w:multiLevelType w:val="hybridMultilevel"/>
    <w:tmpl w:val="2082765E"/>
    <w:lvl w:ilvl="0" w:tplc="082E39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9216C40"/>
    <w:multiLevelType w:val="hybridMultilevel"/>
    <w:tmpl w:val="CB9A5C44"/>
    <w:lvl w:ilvl="0" w:tplc="1CF41B0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AC4254C"/>
    <w:multiLevelType w:val="hybridMultilevel"/>
    <w:tmpl w:val="284C54E2"/>
    <w:lvl w:ilvl="0" w:tplc="47E6CDF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0C32054A"/>
    <w:multiLevelType w:val="hybridMultilevel"/>
    <w:tmpl w:val="536477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E4E679D"/>
    <w:multiLevelType w:val="hybridMultilevel"/>
    <w:tmpl w:val="77509A5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0F85182C"/>
    <w:multiLevelType w:val="hybridMultilevel"/>
    <w:tmpl w:val="27322CE8"/>
    <w:lvl w:ilvl="0" w:tplc="4142D8D6"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10FF2867"/>
    <w:multiLevelType w:val="hybridMultilevel"/>
    <w:tmpl w:val="54605B1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152B428E"/>
    <w:multiLevelType w:val="hybridMultilevel"/>
    <w:tmpl w:val="1EF0325A"/>
    <w:lvl w:ilvl="0" w:tplc="082E39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276986"/>
    <w:multiLevelType w:val="hybridMultilevel"/>
    <w:tmpl w:val="D4623DFC"/>
    <w:lvl w:ilvl="0" w:tplc="E9B8E5B4">
      <w:start w:val="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A876CD3"/>
    <w:multiLevelType w:val="hybridMultilevel"/>
    <w:tmpl w:val="96B875A8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E500D50"/>
    <w:multiLevelType w:val="hybridMultilevel"/>
    <w:tmpl w:val="D8E44EB6"/>
    <w:lvl w:ilvl="0" w:tplc="082E39E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208F3B8B"/>
    <w:multiLevelType w:val="hybridMultilevel"/>
    <w:tmpl w:val="AC68B8CA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245C065A"/>
    <w:multiLevelType w:val="hybridMultilevel"/>
    <w:tmpl w:val="9356DE5C"/>
    <w:lvl w:ilvl="0" w:tplc="13D88ED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4AB0071"/>
    <w:multiLevelType w:val="hybridMultilevel"/>
    <w:tmpl w:val="0D62EF2E"/>
    <w:lvl w:ilvl="0" w:tplc="92647F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66536B5"/>
    <w:multiLevelType w:val="hybridMultilevel"/>
    <w:tmpl w:val="70B65306"/>
    <w:lvl w:ilvl="0" w:tplc="B4FA4880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2CA16007"/>
    <w:multiLevelType w:val="hybridMultilevel"/>
    <w:tmpl w:val="7D28C98E"/>
    <w:lvl w:ilvl="0" w:tplc="F7B6A1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D1C454F"/>
    <w:multiLevelType w:val="hybridMultilevel"/>
    <w:tmpl w:val="3144664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D390F7C"/>
    <w:multiLevelType w:val="hybridMultilevel"/>
    <w:tmpl w:val="0CF689DC"/>
    <w:lvl w:ilvl="0" w:tplc="04100001">
      <w:start w:val="1"/>
      <w:numFmt w:val="bullet"/>
      <w:lvlText w:val=""/>
      <w:lvlJc w:val="left"/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FD1279F"/>
    <w:multiLevelType w:val="hybridMultilevel"/>
    <w:tmpl w:val="6744FD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0166952"/>
    <w:multiLevelType w:val="hybridMultilevel"/>
    <w:tmpl w:val="9B98AC1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358D1E02"/>
    <w:multiLevelType w:val="hybridMultilevel"/>
    <w:tmpl w:val="61E4D2B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3E1E43AA"/>
    <w:multiLevelType w:val="hybridMultilevel"/>
    <w:tmpl w:val="0DCC93EA"/>
    <w:lvl w:ilvl="0" w:tplc="F7B6A1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32E0575"/>
    <w:multiLevelType w:val="hybridMultilevel"/>
    <w:tmpl w:val="798A2184"/>
    <w:lvl w:ilvl="0" w:tplc="8E42EE8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04759A"/>
    <w:multiLevelType w:val="hybridMultilevel"/>
    <w:tmpl w:val="DF02D7BA"/>
    <w:lvl w:ilvl="0" w:tplc="47E6CD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090793A"/>
    <w:multiLevelType w:val="hybridMultilevel"/>
    <w:tmpl w:val="EC727E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A53BFC"/>
    <w:multiLevelType w:val="hybridMultilevel"/>
    <w:tmpl w:val="AEB62ADE"/>
    <w:lvl w:ilvl="0" w:tplc="02F27100">
      <w:start w:val="1"/>
      <w:numFmt w:val="decimal"/>
      <w:lvlText w:val="%1)"/>
      <w:lvlJc w:val="left"/>
      <w:pPr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431365D"/>
    <w:multiLevelType w:val="hybridMultilevel"/>
    <w:tmpl w:val="74EAAD4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8E26BFF"/>
    <w:multiLevelType w:val="hybridMultilevel"/>
    <w:tmpl w:val="ECCC05B6"/>
    <w:lvl w:ilvl="0" w:tplc="B4FA488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9412F19"/>
    <w:multiLevelType w:val="hybridMultilevel"/>
    <w:tmpl w:val="28B6212C"/>
    <w:lvl w:ilvl="0" w:tplc="B4FA488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C6C4CBD"/>
    <w:multiLevelType w:val="hybridMultilevel"/>
    <w:tmpl w:val="6298DCC4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F101959"/>
    <w:multiLevelType w:val="hybridMultilevel"/>
    <w:tmpl w:val="AC68B8CA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54657E8"/>
    <w:multiLevelType w:val="hybridMultilevel"/>
    <w:tmpl w:val="324ACB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>
    <w:nsid w:val="77606711"/>
    <w:multiLevelType w:val="hybridMultilevel"/>
    <w:tmpl w:val="A9885F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78A3B13"/>
    <w:multiLevelType w:val="hybridMultilevel"/>
    <w:tmpl w:val="1E4E0140"/>
    <w:lvl w:ilvl="0" w:tplc="47E6CDF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47E6CDFE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43"/>
  </w:num>
  <w:num w:numId="3">
    <w:abstractNumId w:val="34"/>
  </w:num>
  <w:num w:numId="4">
    <w:abstractNumId w:val="11"/>
  </w:num>
  <w:num w:numId="5">
    <w:abstractNumId w:val="4"/>
  </w:num>
  <w:num w:numId="6">
    <w:abstractNumId w:val="14"/>
  </w:num>
  <w:num w:numId="7">
    <w:abstractNumId w:val="1"/>
  </w:num>
  <w:num w:numId="8">
    <w:abstractNumId w:val="2"/>
  </w:num>
  <w:num w:numId="9">
    <w:abstractNumId w:val="37"/>
  </w:num>
  <w:num w:numId="10">
    <w:abstractNumId w:val="19"/>
  </w:num>
  <w:num w:numId="11">
    <w:abstractNumId w:val="5"/>
  </w:num>
  <w:num w:numId="12">
    <w:abstractNumId w:val="30"/>
  </w:num>
  <w:num w:numId="13">
    <w:abstractNumId w:val="16"/>
  </w:num>
  <w:num w:numId="14">
    <w:abstractNumId w:val="13"/>
  </w:num>
  <w:num w:numId="15">
    <w:abstractNumId w:val="40"/>
  </w:num>
  <w:num w:numId="16">
    <w:abstractNumId w:val="17"/>
  </w:num>
  <w:num w:numId="17">
    <w:abstractNumId w:val="26"/>
  </w:num>
  <w:num w:numId="18">
    <w:abstractNumId w:val="9"/>
  </w:num>
  <w:num w:numId="19">
    <w:abstractNumId w:val="36"/>
  </w:num>
  <w:num w:numId="20">
    <w:abstractNumId w:val="27"/>
  </w:num>
  <w:num w:numId="21">
    <w:abstractNumId w:val="7"/>
  </w:num>
  <w:num w:numId="22">
    <w:abstractNumId w:val="32"/>
  </w:num>
  <w:num w:numId="23">
    <w:abstractNumId w:val="42"/>
  </w:num>
  <w:num w:numId="24">
    <w:abstractNumId w:val="21"/>
  </w:num>
  <w:num w:numId="25">
    <w:abstractNumId w:val="15"/>
  </w:num>
  <w:num w:numId="26">
    <w:abstractNumId w:val="35"/>
  </w:num>
  <w:num w:numId="27">
    <w:abstractNumId w:val="12"/>
  </w:num>
  <w:num w:numId="28">
    <w:abstractNumId w:val="41"/>
  </w:num>
  <w:num w:numId="29">
    <w:abstractNumId w:val="33"/>
  </w:num>
  <w:num w:numId="30">
    <w:abstractNumId w:val="22"/>
  </w:num>
  <w:num w:numId="31">
    <w:abstractNumId w:val="20"/>
  </w:num>
  <w:num w:numId="32">
    <w:abstractNumId w:val="38"/>
  </w:num>
  <w:num w:numId="33">
    <w:abstractNumId w:val="29"/>
  </w:num>
  <w:num w:numId="34">
    <w:abstractNumId w:val="6"/>
  </w:num>
  <w:num w:numId="35">
    <w:abstractNumId w:val="8"/>
  </w:num>
  <w:num w:numId="36">
    <w:abstractNumId w:val="3"/>
  </w:num>
  <w:num w:numId="37">
    <w:abstractNumId w:val="0"/>
  </w:num>
  <w:num w:numId="38">
    <w:abstractNumId w:val="39"/>
  </w:num>
  <w:num w:numId="39">
    <w:abstractNumId w:val="24"/>
  </w:num>
  <w:num w:numId="40">
    <w:abstractNumId w:val="28"/>
  </w:num>
  <w:num w:numId="41">
    <w:abstractNumId w:val="10"/>
  </w:num>
  <w:num w:numId="42">
    <w:abstractNumId w:val="23"/>
  </w:num>
  <w:num w:numId="43">
    <w:abstractNumId w:val="31"/>
  </w:num>
  <w:num w:numId="4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DB4"/>
    <w:rsid w:val="00015037"/>
    <w:rsid w:val="00033515"/>
    <w:rsid w:val="00044A75"/>
    <w:rsid w:val="000467E9"/>
    <w:rsid w:val="00055477"/>
    <w:rsid w:val="00055569"/>
    <w:rsid w:val="00065AC1"/>
    <w:rsid w:val="00066A1F"/>
    <w:rsid w:val="00070A72"/>
    <w:rsid w:val="00073D34"/>
    <w:rsid w:val="00085D15"/>
    <w:rsid w:val="000878D7"/>
    <w:rsid w:val="00090E44"/>
    <w:rsid w:val="00097373"/>
    <w:rsid w:val="000A610C"/>
    <w:rsid w:val="000B3FF0"/>
    <w:rsid w:val="000B46F5"/>
    <w:rsid w:val="000C0AF4"/>
    <w:rsid w:val="000C0F16"/>
    <w:rsid w:val="000E3D4B"/>
    <w:rsid w:val="000F34A7"/>
    <w:rsid w:val="000F3EB5"/>
    <w:rsid w:val="000F791C"/>
    <w:rsid w:val="001000F9"/>
    <w:rsid w:val="00125470"/>
    <w:rsid w:val="0012632D"/>
    <w:rsid w:val="00131E13"/>
    <w:rsid w:val="00134B6D"/>
    <w:rsid w:val="00135D31"/>
    <w:rsid w:val="00137229"/>
    <w:rsid w:val="0013740E"/>
    <w:rsid w:val="001410E2"/>
    <w:rsid w:val="00141530"/>
    <w:rsid w:val="00150695"/>
    <w:rsid w:val="00152054"/>
    <w:rsid w:val="00167B3C"/>
    <w:rsid w:val="00181668"/>
    <w:rsid w:val="00186F9E"/>
    <w:rsid w:val="00192951"/>
    <w:rsid w:val="001A731E"/>
    <w:rsid w:val="001B517C"/>
    <w:rsid w:val="001B5695"/>
    <w:rsid w:val="001C24CF"/>
    <w:rsid w:val="001C36EA"/>
    <w:rsid w:val="001C74BF"/>
    <w:rsid w:val="001D1123"/>
    <w:rsid w:val="001E0830"/>
    <w:rsid w:val="001E6FB7"/>
    <w:rsid w:val="001F3708"/>
    <w:rsid w:val="0020200F"/>
    <w:rsid w:val="00233761"/>
    <w:rsid w:val="00245A08"/>
    <w:rsid w:val="00252B57"/>
    <w:rsid w:val="00255835"/>
    <w:rsid w:val="0026233F"/>
    <w:rsid w:val="00262A20"/>
    <w:rsid w:val="002653F7"/>
    <w:rsid w:val="00293DC7"/>
    <w:rsid w:val="002A269A"/>
    <w:rsid w:val="002A2F7B"/>
    <w:rsid w:val="002D6B18"/>
    <w:rsid w:val="002E1CE7"/>
    <w:rsid w:val="002E5086"/>
    <w:rsid w:val="00302AC8"/>
    <w:rsid w:val="00312785"/>
    <w:rsid w:val="003227EC"/>
    <w:rsid w:val="00331B04"/>
    <w:rsid w:val="00333622"/>
    <w:rsid w:val="00341DA8"/>
    <w:rsid w:val="003472B6"/>
    <w:rsid w:val="003565BC"/>
    <w:rsid w:val="003637F2"/>
    <w:rsid w:val="0036442C"/>
    <w:rsid w:val="003732C2"/>
    <w:rsid w:val="00376622"/>
    <w:rsid w:val="00377965"/>
    <w:rsid w:val="0038478B"/>
    <w:rsid w:val="003864B9"/>
    <w:rsid w:val="003934F3"/>
    <w:rsid w:val="00394111"/>
    <w:rsid w:val="00397142"/>
    <w:rsid w:val="003B07EB"/>
    <w:rsid w:val="003B21F1"/>
    <w:rsid w:val="003D484E"/>
    <w:rsid w:val="003D6331"/>
    <w:rsid w:val="003E65C2"/>
    <w:rsid w:val="003E7F7C"/>
    <w:rsid w:val="003F6640"/>
    <w:rsid w:val="003F7F8A"/>
    <w:rsid w:val="00401B64"/>
    <w:rsid w:val="00404A75"/>
    <w:rsid w:val="0041003F"/>
    <w:rsid w:val="00411378"/>
    <w:rsid w:val="00412C2B"/>
    <w:rsid w:val="004201DE"/>
    <w:rsid w:val="00426539"/>
    <w:rsid w:val="00433500"/>
    <w:rsid w:val="0043441C"/>
    <w:rsid w:val="004419AC"/>
    <w:rsid w:val="00442F49"/>
    <w:rsid w:val="004473EC"/>
    <w:rsid w:val="0046629D"/>
    <w:rsid w:val="00466D4A"/>
    <w:rsid w:val="0047533E"/>
    <w:rsid w:val="00476F70"/>
    <w:rsid w:val="00481973"/>
    <w:rsid w:val="004860D3"/>
    <w:rsid w:val="00490F72"/>
    <w:rsid w:val="004A2D05"/>
    <w:rsid w:val="004A3026"/>
    <w:rsid w:val="004A3310"/>
    <w:rsid w:val="004A7795"/>
    <w:rsid w:val="004C01EF"/>
    <w:rsid w:val="004C20FA"/>
    <w:rsid w:val="004C4BB2"/>
    <w:rsid w:val="004D1103"/>
    <w:rsid w:val="004D3092"/>
    <w:rsid w:val="004D53DE"/>
    <w:rsid w:val="004E24E8"/>
    <w:rsid w:val="004E5872"/>
    <w:rsid w:val="005053B4"/>
    <w:rsid w:val="005135EC"/>
    <w:rsid w:val="00514BDD"/>
    <w:rsid w:val="0051773F"/>
    <w:rsid w:val="005318EB"/>
    <w:rsid w:val="00542B8B"/>
    <w:rsid w:val="0054582D"/>
    <w:rsid w:val="0055172A"/>
    <w:rsid w:val="005529B4"/>
    <w:rsid w:val="005649B4"/>
    <w:rsid w:val="00567381"/>
    <w:rsid w:val="00567878"/>
    <w:rsid w:val="00571FD0"/>
    <w:rsid w:val="00580EE1"/>
    <w:rsid w:val="00585C39"/>
    <w:rsid w:val="005A6993"/>
    <w:rsid w:val="005A7970"/>
    <w:rsid w:val="005D410C"/>
    <w:rsid w:val="005E35B1"/>
    <w:rsid w:val="006074C2"/>
    <w:rsid w:val="006108BF"/>
    <w:rsid w:val="00615495"/>
    <w:rsid w:val="0062194B"/>
    <w:rsid w:val="00624B38"/>
    <w:rsid w:val="00624B67"/>
    <w:rsid w:val="006359AC"/>
    <w:rsid w:val="00641C51"/>
    <w:rsid w:val="00656601"/>
    <w:rsid w:val="00662BCB"/>
    <w:rsid w:val="00665959"/>
    <w:rsid w:val="006670B6"/>
    <w:rsid w:val="00674818"/>
    <w:rsid w:val="0068187D"/>
    <w:rsid w:val="006838BA"/>
    <w:rsid w:val="00687A45"/>
    <w:rsid w:val="00696A17"/>
    <w:rsid w:val="006A1157"/>
    <w:rsid w:val="006A35A5"/>
    <w:rsid w:val="006B69F7"/>
    <w:rsid w:val="006C0DB2"/>
    <w:rsid w:val="006D0505"/>
    <w:rsid w:val="006D47F6"/>
    <w:rsid w:val="006E6821"/>
    <w:rsid w:val="006F6D95"/>
    <w:rsid w:val="00711F8E"/>
    <w:rsid w:val="00713463"/>
    <w:rsid w:val="00715E23"/>
    <w:rsid w:val="0072733A"/>
    <w:rsid w:val="007338DD"/>
    <w:rsid w:val="0073546C"/>
    <w:rsid w:val="00741E34"/>
    <w:rsid w:val="00741F36"/>
    <w:rsid w:val="007601C7"/>
    <w:rsid w:val="00776067"/>
    <w:rsid w:val="00776084"/>
    <w:rsid w:val="00797F7E"/>
    <w:rsid w:val="007A1A1D"/>
    <w:rsid w:val="007B1124"/>
    <w:rsid w:val="007B5C6B"/>
    <w:rsid w:val="007D4120"/>
    <w:rsid w:val="007E073B"/>
    <w:rsid w:val="007E1D22"/>
    <w:rsid w:val="007E78B4"/>
    <w:rsid w:val="007E7FF9"/>
    <w:rsid w:val="007F1AC3"/>
    <w:rsid w:val="007F266C"/>
    <w:rsid w:val="007F498C"/>
    <w:rsid w:val="00810CC6"/>
    <w:rsid w:val="00814AF8"/>
    <w:rsid w:val="0081695B"/>
    <w:rsid w:val="008310AB"/>
    <w:rsid w:val="00862464"/>
    <w:rsid w:val="00862CBE"/>
    <w:rsid w:val="00863057"/>
    <w:rsid w:val="00866EF0"/>
    <w:rsid w:val="00871A88"/>
    <w:rsid w:val="00894965"/>
    <w:rsid w:val="008B537C"/>
    <w:rsid w:val="008C318F"/>
    <w:rsid w:val="008C6660"/>
    <w:rsid w:val="008D3909"/>
    <w:rsid w:val="008E313B"/>
    <w:rsid w:val="008E7EEC"/>
    <w:rsid w:val="008F20F6"/>
    <w:rsid w:val="008F4150"/>
    <w:rsid w:val="00906EBA"/>
    <w:rsid w:val="00907812"/>
    <w:rsid w:val="00914838"/>
    <w:rsid w:val="00916B5E"/>
    <w:rsid w:val="00925525"/>
    <w:rsid w:val="00925578"/>
    <w:rsid w:val="009266B7"/>
    <w:rsid w:val="00930078"/>
    <w:rsid w:val="009406B0"/>
    <w:rsid w:val="009420DF"/>
    <w:rsid w:val="00945BFE"/>
    <w:rsid w:val="00962C0A"/>
    <w:rsid w:val="00964579"/>
    <w:rsid w:val="00977D02"/>
    <w:rsid w:val="00981E57"/>
    <w:rsid w:val="00982EEA"/>
    <w:rsid w:val="0098394C"/>
    <w:rsid w:val="00985941"/>
    <w:rsid w:val="009A36BB"/>
    <w:rsid w:val="009A6E1F"/>
    <w:rsid w:val="009B0991"/>
    <w:rsid w:val="009B3191"/>
    <w:rsid w:val="009B6CA9"/>
    <w:rsid w:val="009C6FAB"/>
    <w:rsid w:val="009D00F5"/>
    <w:rsid w:val="009D1547"/>
    <w:rsid w:val="009D4932"/>
    <w:rsid w:val="009D58F0"/>
    <w:rsid w:val="009E4C22"/>
    <w:rsid w:val="009E5EC7"/>
    <w:rsid w:val="00A10C14"/>
    <w:rsid w:val="00A111FC"/>
    <w:rsid w:val="00A32456"/>
    <w:rsid w:val="00A400CA"/>
    <w:rsid w:val="00A434AB"/>
    <w:rsid w:val="00A43F64"/>
    <w:rsid w:val="00A46AFD"/>
    <w:rsid w:val="00A63549"/>
    <w:rsid w:val="00A73138"/>
    <w:rsid w:val="00A80FC8"/>
    <w:rsid w:val="00A82FE5"/>
    <w:rsid w:val="00A905BD"/>
    <w:rsid w:val="00AC174D"/>
    <w:rsid w:val="00AD0111"/>
    <w:rsid w:val="00AD2ECE"/>
    <w:rsid w:val="00AD3A6A"/>
    <w:rsid w:val="00AE0ADF"/>
    <w:rsid w:val="00AF4C47"/>
    <w:rsid w:val="00B06214"/>
    <w:rsid w:val="00B07572"/>
    <w:rsid w:val="00B147C6"/>
    <w:rsid w:val="00B209EE"/>
    <w:rsid w:val="00B24842"/>
    <w:rsid w:val="00B306A0"/>
    <w:rsid w:val="00B34764"/>
    <w:rsid w:val="00B36149"/>
    <w:rsid w:val="00B36D1B"/>
    <w:rsid w:val="00B55E39"/>
    <w:rsid w:val="00B63E6A"/>
    <w:rsid w:val="00B67BD4"/>
    <w:rsid w:val="00B73A07"/>
    <w:rsid w:val="00B754C4"/>
    <w:rsid w:val="00B771E0"/>
    <w:rsid w:val="00B87DAC"/>
    <w:rsid w:val="00B969AE"/>
    <w:rsid w:val="00B97464"/>
    <w:rsid w:val="00BA10E7"/>
    <w:rsid w:val="00BA7538"/>
    <w:rsid w:val="00BB0BB4"/>
    <w:rsid w:val="00BC281F"/>
    <w:rsid w:val="00BC5495"/>
    <w:rsid w:val="00BD2B72"/>
    <w:rsid w:val="00BD2BBF"/>
    <w:rsid w:val="00BD3383"/>
    <w:rsid w:val="00BE176C"/>
    <w:rsid w:val="00BE2A1B"/>
    <w:rsid w:val="00BE7E04"/>
    <w:rsid w:val="00BF2654"/>
    <w:rsid w:val="00BF6EAE"/>
    <w:rsid w:val="00C24475"/>
    <w:rsid w:val="00C361C2"/>
    <w:rsid w:val="00C42769"/>
    <w:rsid w:val="00C5016F"/>
    <w:rsid w:val="00C52661"/>
    <w:rsid w:val="00C56BD1"/>
    <w:rsid w:val="00C570C9"/>
    <w:rsid w:val="00C638DC"/>
    <w:rsid w:val="00C712CA"/>
    <w:rsid w:val="00C734AD"/>
    <w:rsid w:val="00C928CE"/>
    <w:rsid w:val="00C97C7A"/>
    <w:rsid w:val="00CC001F"/>
    <w:rsid w:val="00CC3C8B"/>
    <w:rsid w:val="00CD3748"/>
    <w:rsid w:val="00CD5A78"/>
    <w:rsid w:val="00CE5A09"/>
    <w:rsid w:val="00CE5A5B"/>
    <w:rsid w:val="00CE6F43"/>
    <w:rsid w:val="00CF3FAF"/>
    <w:rsid w:val="00D01CE0"/>
    <w:rsid w:val="00D07ED0"/>
    <w:rsid w:val="00D11081"/>
    <w:rsid w:val="00D17347"/>
    <w:rsid w:val="00D27780"/>
    <w:rsid w:val="00D34848"/>
    <w:rsid w:val="00D35021"/>
    <w:rsid w:val="00D41633"/>
    <w:rsid w:val="00D4346F"/>
    <w:rsid w:val="00D5481B"/>
    <w:rsid w:val="00D6079B"/>
    <w:rsid w:val="00D67859"/>
    <w:rsid w:val="00D87AFA"/>
    <w:rsid w:val="00D87D6B"/>
    <w:rsid w:val="00D9551A"/>
    <w:rsid w:val="00DA5087"/>
    <w:rsid w:val="00DA55B2"/>
    <w:rsid w:val="00DB406E"/>
    <w:rsid w:val="00DB4840"/>
    <w:rsid w:val="00DC3846"/>
    <w:rsid w:val="00DD1324"/>
    <w:rsid w:val="00DD19B6"/>
    <w:rsid w:val="00DD7A81"/>
    <w:rsid w:val="00DD7E93"/>
    <w:rsid w:val="00DE22D9"/>
    <w:rsid w:val="00DE2442"/>
    <w:rsid w:val="00DE36F1"/>
    <w:rsid w:val="00DE4738"/>
    <w:rsid w:val="00E0654F"/>
    <w:rsid w:val="00E14A57"/>
    <w:rsid w:val="00E314CA"/>
    <w:rsid w:val="00E3372A"/>
    <w:rsid w:val="00E401B5"/>
    <w:rsid w:val="00E54E46"/>
    <w:rsid w:val="00E55F8B"/>
    <w:rsid w:val="00E67431"/>
    <w:rsid w:val="00EA0E44"/>
    <w:rsid w:val="00EC5AC1"/>
    <w:rsid w:val="00ED232A"/>
    <w:rsid w:val="00ED5C40"/>
    <w:rsid w:val="00EE2649"/>
    <w:rsid w:val="00EE3F25"/>
    <w:rsid w:val="00EE4C64"/>
    <w:rsid w:val="00EF4CA0"/>
    <w:rsid w:val="00EF55A6"/>
    <w:rsid w:val="00EF7F4D"/>
    <w:rsid w:val="00F17A9E"/>
    <w:rsid w:val="00F2736F"/>
    <w:rsid w:val="00F32614"/>
    <w:rsid w:val="00F3442C"/>
    <w:rsid w:val="00F35883"/>
    <w:rsid w:val="00F46E28"/>
    <w:rsid w:val="00F52991"/>
    <w:rsid w:val="00F57762"/>
    <w:rsid w:val="00F6750F"/>
    <w:rsid w:val="00F80AE3"/>
    <w:rsid w:val="00F824AE"/>
    <w:rsid w:val="00F836D7"/>
    <w:rsid w:val="00F85EAC"/>
    <w:rsid w:val="00F87DB4"/>
    <w:rsid w:val="00F924A6"/>
    <w:rsid w:val="00FA00E6"/>
    <w:rsid w:val="00FA38C8"/>
    <w:rsid w:val="00FA500A"/>
    <w:rsid w:val="00FB04E9"/>
    <w:rsid w:val="00FB5E4B"/>
    <w:rsid w:val="00FD3CCB"/>
    <w:rsid w:val="00FD5B08"/>
    <w:rsid w:val="00FD7CFC"/>
    <w:rsid w:val="00FF31BE"/>
    <w:rsid w:val="00FF3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0A76F5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63057"/>
    <w:pPr>
      <w:tabs>
        <w:tab w:val="left" w:pos="9000"/>
      </w:tabs>
      <w:ind w:left="360" w:right="278"/>
      <w:jc w:val="both"/>
    </w:pPr>
    <w:rPr>
      <w:rFonts w:ascii="Garamond" w:hAnsi="Garamond"/>
      <w:color w:val="000000"/>
      <w:lang w:val="it-IT" w:eastAsia="it-IT"/>
    </w:rPr>
  </w:style>
  <w:style w:type="paragraph" w:styleId="Titolo1">
    <w:name w:val="heading 1"/>
    <w:basedOn w:val="Normale"/>
    <w:next w:val="Normale"/>
    <w:link w:val="Titolo1Carattere"/>
    <w:qFormat/>
    <w:rsid w:val="009D00F5"/>
    <w:pPr>
      <w:keepNext/>
      <w:tabs>
        <w:tab w:val="clear" w:pos="9000"/>
      </w:tabs>
      <w:spacing w:before="240" w:after="60"/>
      <w:ind w:left="0" w:right="0"/>
      <w:jc w:val="left"/>
      <w:outlineLvl w:val="0"/>
    </w:pPr>
    <w:rPr>
      <w:rFonts w:ascii="Arial" w:hAnsi="Arial"/>
      <w:b/>
      <w:color w:val="auto"/>
      <w:kern w:val="28"/>
      <w:sz w:val="28"/>
      <w:lang w:val="en-GB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Titolo1Carattere">
    <w:name w:val="Titolo 1 Carattere"/>
    <w:link w:val="Titolo1"/>
    <w:rsid w:val="009D00F5"/>
    <w:rPr>
      <w:rFonts w:ascii="Arial" w:hAnsi="Arial"/>
      <w:b/>
      <w:kern w:val="28"/>
      <w:sz w:val="28"/>
      <w:lang w:val="en-GB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Corpodeltesto">
    <w:name w:val="Body Text"/>
    <w:basedOn w:val="Normale"/>
    <w:link w:val="CorpodeltestoCarattere"/>
    <w:rsid w:val="009D00F5"/>
    <w:pPr>
      <w:tabs>
        <w:tab w:val="clear" w:pos="9000"/>
      </w:tabs>
      <w:spacing w:line="320" w:lineRule="atLeast"/>
      <w:ind w:left="0" w:right="0"/>
      <w:jc w:val="center"/>
    </w:pPr>
    <w:rPr>
      <w:rFonts w:ascii="Arial" w:hAnsi="Arial"/>
      <w:b/>
      <w:bCs/>
      <w:color w:val="auto"/>
      <w:sz w:val="28"/>
    </w:rPr>
  </w:style>
  <w:style w:type="character" w:customStyle="1" w:styleId="CorpodeltestoCarattere">
    <w:name w:val="Corpo del testo Carattere"/>
    <w:link w:val="Corpodeltesto"/>
    <w:rsid w:val="009D00F5"/>
    <w:rPr>
      <w:rFonts w:ascii="Arial" w:hAnsi="Arial"/>
      <w:b/>
      <w:bCs/>
      <w:sz w:val="28"/>
    </w:rPr>
  </w:style>
  <w:style w:type="paragraph" w:styleId="Rientrocorpodeltesto">
    <w:name w:val="Body Text Indent"/>
    <w:basedOn w:val="Normale"/>
    <w:link w:val="RientrocorpodeltestoCarattere"/>
    <w:rsid w:val="006A35A5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rsid w:val="006A35A5"/>
    <w:rPr>
      <w:rFonts w:ascii="Garamond" w:hAnsi="Garamond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962C0A"/>
    <w:pPr>
      <w:tabs>
        <w:tab w:val="clear" w:pos="9000"/>
      </w:tabs>
      <w:ind w:left="0" w:right="0"/>
      <w:jc w:val="left"/>
    </w:pPr>
    <w:rPr>
      <w:rFonts w:ascii="Times New Roman" w:hAnsi="Times New Roman"/>
      <w:color w:val="auto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rsid w:val="00962C0A"/>
    <w:rPr>
      <w:lang w:val="it-IT" w:eastAsia="it-IT"/>
    </w:rPr>
  </w:style>
  <w:style w:type="character" w:styleId="Rimandonotaapidipagina">
    <w:name w:val="footnote reference"/>
    <w:uiPriority w:val="99"/>
    <w:unhideWhenUsed/>
    <w:rsid w:val="00962C0A"/>
    <w:rPr>
      <w:vertAlign w:val="superscript"/>
    </w:rPr>
  </w:style>
  <w:style w:type="paragraph" w:customStyle="1" w:styleId="Corpodeltesto21">
    <w:name w:val="Corpo del testo 21"/>
    <w:basedOn w:val="Normale"/>
    <w:rsid w:val="00DE22D9"/>
    <w:pPr>
      <w:tabs>
        <w:tab w:val="clear" w:pos="9000"/>
      </w:tabs>
      <w:suppressAutoHyphens/>
      <w:ind w:left="0" w:right="0"/>
    </w:pPr>
    <w:rPr>
      <w:rFonts w:ascii="Times New Roman" w:hAnsi="Times New Roman"/>
      <w:color w:val="auto"/>
      <w:sz w:val="22"/>
      <w:lang w:eastAsia="ar-SA"/>
    </w:rPr>
  </w:style>
  <w:style w:type="paragraph" w:styleId="Paragrafoelenco">
    <w:name w:val="List Paragraph"/>
    <w:basedOn w:val="Normale"/>
    <w:uiPriority w:val="34"/>
    <w:qFormat/>
    <w:rsid w:val="00377965"/>
    <w:pPr>
      <w:ind w:left="720"/>
      <w:contextualSpacing/>
    </w:pPr>
  </w:style>
  <w:style w:type="paragraph" w:styleId="Testonormale">
    <w:name w:val="Plain Text"/>
    <w:basedOn w:val="Normale"/>
    <w:link w:val="TestonormaleCarattere"/>
    <w:uiPriority w:val="99"/>
    <w:rsid w:val="00BC281F"/>
    <w:pPr>
      <w:tabs>
        <w:tab w:val="clear" w:pos="9000"/>
      </w:tabs>
      <w:ind w:left="0" w:right="0"/>
      <w:jc w:val="left"/>
    </w:pPr>
    <w:rPr>
      <w:rFonts w:ascii="Courier New" w:eastAsia="Calibri" w:hAnsi="Courier New"/>
      <w:color w:val="auto"/>
    </w:rPr>
  </w:style>
  <w:style w:type="character" w:customStyle="1" w:styleId="TestonormaleCarattere">
    <w:name w:val="Testo normale Carattere"/>
    <w:basedOn w:val="Caratterepredefinitoparagrafo"/>
    <w:link w:val="Testonormale"/>
    <w:uiPriority w:val="99"/>
    <w:rsid w:val="00BC281F"/>
    <w:rPr>
      <w:rFonts w:ascii="Courier New" w:eastAsia="Calibri" w:hAnsi="Courier New"/>
      <w:lang w:val="it-IT" w:eastAsia="it-IT"/>
    </w:rPr>
  </w:style>
  <w:style w:type="paragraph" w:customStyle="1" w:styleId="Default">
    <w:name w:val="Default"/>
    <w:rsid w:val="00863057"/>
    <w:pPr>
      <w:autoSpaceDE w:val="0"/>
      <w:autoSpaceDN w:val="0"/>
      <w:adjustRightInd w:val="0"/>
    </w:pPr>
    <w:rPr>
      <w:color w:val="000000"/>
      <w:sz w:val="24"/>
      <w:szCs w:val="24"/>
      <w:lang w:val="it-I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63057"/>
    <w:pPr>
      <w:tabs>
        <w:tab w:val="left" w:pos="9000"/>
      </w:tabs>
      <w:ind w:left="360" w:right="278"/>
      <w:jc w:val="both"/>
    </w:pPr>
    <w:rPr>
      <w:rFonts w:ascii="Garamond" w:hAnsi="Garamond"/>
      <w:color w:val="000000"/>
      <w:lang w:val="it-IT" w:eastAsia="it-IT"/>
    </w:rPr>
  </w:style>
  <w:style w:type="paragraph" w:styleId="Titolo1">
    <w:name w:val="heading 1"/>
    <w:basedOn w:val="Normale"/>
    <w:next w:val="Normale"/>
    <w:link w:val="Titolo1Carattere"/>
    <w:qFormat/>
    <w:rsid w:val="009D00F5"/>
    <w:pPr>
      <w:keepNext/>
      <w:tabs>
        <w:tab w:val="clear" w:pos="9000"/>
      </w:tabs>
      <w:spacing w:before="240" w:after="60"/>
      <w:ind w:left="0" w:right="0"/>
      <w:jc w:val="left"/>
      <w:outlineLvl w:val="0"/>
    </w:pPr>
    <w:rPr>
      <w:rFonts w:ascii="Arial" w:hAnsi="Arial"/>
      <w:b/>
      <w:color w:val="auto"/>
      <w:kern w:val="28"/>
      <w:sz w:val="28"/>
      <w:lang w:val="en-GB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Titolo1Carattere">
    <w:name w:val="Titolo 1 Carattere"/>
    <w:link w:val="Titolo1"/>
    <w:rsid w:val="009D00F5"/>
    <w:rPr>
      <w:rFonts w:ascii="Arial" w:hAnsi="Arial"/>
      <w:b/>
      <w:kern w:val="28"/>
      <w:sz w:val="28"/>
      <w:lang w:val="en-GB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Corpodeltesto">
    <w:name w:val="Body Text"/>
    <w:basedOn w:val="Normale"/>
    <w:link w:val="CorpodeltestoCarattere"/>
    <w:rsid w:val="009D00F5"/>
    <w:pPr>
      <w:tabs>
        <w:tab w:val="clear" w:pos="9000"/>
      </w:tabs>
      <w:spacing w:line="320" w:lineRule="atLeast"/>
      <w:ind w:left="0" w:right="0"/>
      <w:jc w:val="center"/>
    </w:pPr>
    <w:rPr>
      <w:rFonts w:ascii="Arial" w:hAnsi="Arial"/>
      <w:b/>
      <w:bCs/>
      <w:color w:val="auto"/>
      <w:sz w:val="28"/>
    </w:rPr>
  </w:style>
  <w:style w:type="character" w:customStyle="1" w:styleId="CorpodeltestoCarattere">
    <w:name w:val="Corpo del testo Carattere"/>
    <w:link w:val="Corpodeltesto"/>
    <w:rsid w:val="009D00F5"/>
    <w:rPr>
      <w:rFonts w:ascii="Arial" w:hAnsi="Arial"/>
      <w:b/>
      <w:bCs/>
      <w:sz w:val="28"/>
    </w:rPr>
  </w:style>
  <w:style w:type="paragraph" w:styleId="Rientrocorpodeltesto">
    <w:name w:val="Body Text Indent"/>
    <w:basedOn w:val="Normale"/>
    <w:link w:val="RientrocorpodeltestoCarattere"/>
    <w:rsid w:val="006A35A5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rsid w:val="006A35A5"/>
    <w:rPr>
      <w:rFonts w:ascii="Garamond" w:hAnsi="Garamond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962C0A"/>
    <w:pPr>
      <w:tabs>
        <w:tab w:val="clear" w:pos="9000"/>
      </w:tabs>
      <w:ind w:left="0" w:right="0"/>
      <w:jc w:val="left"/>
    </w:pPr>
    <w:rPr>
      <w:rFonts w:ascii="Times New Roman" w:hAnsi="Times New Roman"/>
      <w:color w:val="auto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rsid w:val="00962C0A"/>
    <w:rPr>
      <w:lang w:val="it-IT" w:eastAsia="it-IT"/>
    </w:rPr>
  </w:style>
  <w:style w:type="character" w:styleId="Rimandonotaapidipagina">
    <w:name w:val="footnote reference"/>
    <w:uiPriority w:val="99"/>
    <w:unhideWhenUsed/>
    <w:rsid w:val="00962C0A"/>
    <w:rPr>
      <w:vertAlign w:val="superscript"/>
    </w:rPr>
  </w:style>
  <w:style w:type="paragraph" w:customStyle="1" w:styleId="Corpodeltesto21">
    <w:name w:val="Corpo del testo 21"/>
    <w:basedOn w:val="Normale"/>
    <w:rsid w:val="00DE22D9"/>
    <w:pPr>
      <w:tabs>
        <w:tab w:val="clear" w:pos="9000"/>
      </w:tabs>
      <w:suppressAutoHyphens/>
      <w:ind w:left="0" w:right="0"/>
    </w:pPr>
    <w:rPr>
      <w:rFonts w:ascii="Times New Roman" w:hAnsi="Times New Roman"/>
      <w:color w:val="auto"/>
      <w:sz w:val="22"/>
      <w:lang w:eastAsia="ar-SA"/>
    </w:rPr>
  </w:style>
  <w:style w:type="paragraph" w:styleId="Paragrafoelenco">
    <w:name w:val="List Paragraph"/>
    <w:basedOn w:val="Normale"/>
    <w:uiPriority w:val="34"/>
    <w:qFormat/>
    <w:rsid w:val="00377965"/>
    <w:pPr>
      <w:ind w:left="720"/>
      <w:contextualSpacing/>
    </w:pPr>
  </w:style>
  <w:style w:type="paragraph" w:styleId="Testonormale">
    <w:name w:val="Plain Text"/>
    <w:basedOn w:val="Normale"/>
    <w:link w:val="TestonormaleCarattere"/>
    <w:uiPriority w:val="99"/>
    <w:rsid w:val="00BC281F"/>
    <w:pPr>
      <w:tabs>
        <w:tab w:val="clear" w:pos="9000"/>
      </w:tabs>
      <w:ind w:left="0" w:right="0"/>
      <w:jc w:val="left"/>
    </w:pPr>
    <w:rPr>
      <w:rFonts w:ascii="Courier New" w:eastAsia="Calibri" w:hAnsi="Courier New"/>
      <w:color w:val="auto"/>
    </w:rPr>
  </w:style>
  <w:style w:type="character" w:customStyle="1" w:styleId="TestonormaleCarattere">
    <w:name w:val="Testo normale Carattere"/>
    <w:basedOn w:val="Caratterepredefinitoparagrafo"/>
    <w:link w:val="Testonormale"/>
    <w:uiPriority w:val="99"/>
    <w:rsid w:val="00BC281F"/>
    <w:rPr>
      <w:rFonts w:ascii="Courier New" w:eastAsia="Calibri" w:hAnsi="Courier New"/>
      <w:lang w:val="it-IT" w:eastAsia="it-IT"/>
    </w:rPr>
  </w:style>
  <w:style w:type="paragraph" w:customStyle="1" w:styleId="Default">
    <w:name w:val="Default"/>
    <w:rsid w:val="00863057"/>
    <w:pPr>
      <w:autoSpaceDE w:val="0"/>
      <w:autoSpaceDN w:val="0"/>
      <w:adjustRightInd w:val="0"/>
    </w:pPr>
    <w:rPr>
      <w:color w:val="000000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2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footer" Target="footer1.xml"/><Relationship Id="rId13" Type="http://schemas.openxmlformats.org/officeDocument/2006/relationships/header" Target="header2.xml"/><Relationship Id="rId14" Type="http://schemas.openxmlformats.org/officeDocument/2006/relationships/footer" Target="footer2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https://www.unica.it/unica/it/ateneo_s14_ss1.page?frame1_item=4" TargetMode="External"/><Relationship Id="rId10" Type="http://schemas.openxmlformats.org/officeDocument/2006/relationships/hyperlink" Target="https://www.unica.it/unica/it/ateneo_s14_ss1.page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icaar.unica@pec.it" TargetMode="External"/><Relationship Id="rId2" Type="http://schemas.openxmlformats.org/officeDocument/2006/relationships/hyperlink" Target="https://www.unica.it/unica/it/dip_ingcivile.pag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icaar.unica@pec.it" TargetMode="External"/><Relationship Id="rId2" Type="http://schemas.openxmlformats.org/officeDocument/2006/relationships/hyperlink" Target="https://www.unica.it/unica/it/dip_ingcivile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D3B2A6-81AB-A04E-B293-4369A60D8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715</Words>
  <Characters>4078</Characters>
  <Application>Microsoft Macintosh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>UNICA</Company>
  <LinksUpToDate>false</LinksUpToDate>
  <CharactersWithSpaces>4784</CharactersWithSpaces>
  <SharedDoc>false</SharedDoc>
  <HLinks>
    <vt:vector size="42" baseType="variant">
      <vt:variant>
        <vt:i4>1376257</vt:i4>
      </vt:variant>
      <vt:variant>
        <vt:i4>6</vt:i4>
      </vt:variant>
      <vt:variant>
        <vt:i4>0</vt:i4>
      </vt:variant>
      <vt:variant>
        <vt:i4>5</vt:i4>
      </vt:variant>
      <vt:variant>
        <vt:lpwstr>http://dipartimenti.unica.it/scienzeeconomicheedaziendali/bandi-borse-di-ricerca/</vt:lpwstr>
      </vt:variant>
      <vt:variant>
        <vt:lpwstr/>
      </vt:variant>
      <vt:variant>
        <vt:i4>6488116</vt:i4>
      </vt:variant>
      <vt:variant>
        <vt:i4>3</vt:i4>
      </vt:variant>
      <vt:variant>
        <vt:i4>0</vt:i4>
      </vt:variant>
      <vt:variant>
        <vt:i4>5</vt:i4>
      </vt:variant>
      <vt:variant>
        <vt:lpwstr>http://www.unica.it/pub/3/show.jsp?id=1634&amp;iso=770&amp;is=3</vt:lpwstr>
      </vt:variant>
      <vt:variant>
        <vt:lpwstr/>
      </vt:variant>
      <vt:variant>
        <vt:i4>1376257</vt:i4>
      </vt:variant>
      <vt:variant>
        <vt:i4>0</vt:i4>
      </vt:variant>
      <vt:variant>
        <vt:i4>0</vt:i4>
      </vt:variant>
      <vt:variant>
        <vt:i4>5</vt:i4>
      </vt:variant>
      <vt:variant>
        <vt:lpwstr>http://dipartimenti.unica.it/scienzeeconomicheedaziendali/bandi-borse-di-ricerca/</vt:lpwstr>
      </vt:variant>
      <vt:variant>
        <vt:lpwstr/>
      </vt:variant>
      <vt:variant>
        <vt:i4>6750263</vt:i4>
      </vt:variant>
      <vt:variant>
        <vt:i4>9</vt:i4>
      </vt:variant>
      <vt:variant>
        <vt:i4>0</vt:i4>
      </vt:variant>
      <vt:variant>
        <vt:i4>5</vt:i4>
      </vt:variant>
      <vt:variant>
        <vt:lpwstr>http://dipartimenti.unica.it/scienzeeconomicheedaziendali/</vt:lpwstr>
      </vt:variant>
      <vt:variant>
        <vt:lpwstr/>
      </vt:variant>
      <vt:variant>
        <vt:i4>1638460</vt:i4>
      </vt:variant>
      <vt:variant>
        <vt:i4>6</vt:i4>
      </vt:variant>
      <vt:variant>
        <vt:i4>0</vt:i4>
      </vt:variant>
      <vt:variant>
        <vt:i4>5</vt:i4>
      </vt:variant>
      <vt:variant>
        <vt:lpwstr>mailto:segreteriasea@unica.it</vt:lpwstr>
      </vt:variant>
      <vt:variant>
        <vt:lpwstr/>
      </vt:variant>
      <vt:variant>
        <vt:i4>6750263</vt:i4>
      </vt:variant>
      <vt:variant>
        <vt:i4>3</vt:i4>
      </vt:variant>
      <vt:variant>
        <vt:i4>0</vt:i4>
      </vt:variant>
      <vt:variant>
        <vt:i4>5</vt:i4>
      </vt:variant>
      <vt:variant>
        <vt:lpwstr>http://dipartimenti.unica.it/scienzeeconomicheedaziendali/</vt:lpwstr>
      </vt:variant>
      <vt:variant>
        <vt:lpwstr/>
      </vt:variant>
      <vt:variant>
        <vt:i4>1638460</vt:i4>
      </vt:variant>
      <vt:variant>
        <vt:i4>0</vt:i4>
      </vt:variant>
      <vt:variant>
        <vt:i4>0</vt:i4>
      </vt:variant>
      <vt:variant>
        <vt:i4>5</vt:i4>
      </vt:variant>
      <vt:variant>
        <vt:lpwstr>mailto:segreteriasea@unica.it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utente</cp:lastModifiedBy>
  <cp:revision>5</cp:revision>
  <cp:lastPrinted>2019-10-15T10:11:00Z</cp:lastPrinted>
  <dcterms:created xsi:type="dcterms:W3CDTF">2019-10-20T18:07:00Z</dcterms:created>
  <dcterms:modified xsi:type="dcterms:W3CDTF">2019-10-21T07:47:00Z</dcterms:modified>
</cp:coreProperties>
</file>